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253" w:rsidRPr="000C2544" w:rsidRDefault="00F54253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 w:rsidRPr="00F54253">
        <w:rPr>
          <w:rFonts w:ascii="Cambria" w:hAnsi="Cambria"/>
          <w:sz w:val="26"/>
          <w:szCs w:val="26"/>
        </w:rPr>
        <w:t>Для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 w:rsidRPr="00F54253">
        <w:rPr>
          <w:rFonts w:ascii="Cambria" w:hAnsi="Cambria"/>
          <w:sz w:val="26"/>
          <w:szCs w:val="26"/>
          <w:lang w:val="en-US"/>
        </w:rPr>
        <w:t>Sentiment Analysis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 w:rsidRPr="00F54253">
        <w:rPr>
          <w:rFonts w:ascii="Cambria" w:hAnsi="Cambria"/>
          <w:sz w:val="26"/>
          <w:szCs w:val="26"/>
        </w:rPr>
        <w:t>я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 w:rsidRPr="00F54253">
        <w:rPr>
          <w:rFonts w:ascii="Cambria" w:hAnsi="Cambria"/>
          <w:sz w:val="26"/>
          <w:szCs w:val="26"/>
        </w:rPr>
        <w:t>использовала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 w:rsidRPr="00F54253">
        <w:rPr>
          <w:rFonts w:ascii="Cambria" w:hAnsi="Cambria"/>
          <w:sz w:val="26"/>
          <w:szCs w:val="26"/>
        </w:rPr>
        <w:t>модель</w:t>
      </w:r>
      <w:r w:rsidRPr="00F54253">
        <w:rPr>
          <w:rFonts w:ascii="Cambria" w:hAnsi="Cambria"/>
          <w:sz w:val="26"/>
          <w:szCs w:val="26"/>
          <w:lang w:val="en-US"/>
        </w:rPr>
        <w:t xml:space="preserve"> “</w:t>
      </w:r>
      <w:proofErr w:type="spellStart"/>
      <w:r w:rsidRPr="00F54253">
        <w:rPr>
          <w:rFonts w:ascii="Cambria" w:hAnsi="Cambria"/>
          <w:sz w:val="26"/>
          <w:szCs w:val="26"/>
          <w:lang w:val="en-US"/>
        </w:rPr>
        <w:t>cardiffnlp</w:t>
      </w:r>
      <w:proofErr w:type="spellEnd"/>
      <w:r w:rsidRPr="00F54253">
        <w:rPr>
          <w:rFonts w:ascii="Cambria" w:hAnsi="Cambria"/>
          <w:sz w:val="26"/>
          <w:szCs w:val="26"/>
          <w:lang w:val="en-US"/>
        </w:rPr>
        <w:t>/twitter-</w:t>
      </w:r>
      <w:proofErr w:type="spellStart"/>
      <w:r w:rsidRPr="00F54253">
        <w:rPr>
          <w:rFonts w:ascii="Cambria" w:hAnsi="Cambria"/>
          <w:sz w:val="26"/>
          <w:szCs w:val="26"/>
          <w:lang w:val="en-US"/>
        </w:rPr>
        <w:t>xlm</w:t>
      </w:r>
      <w:proofErr w:type="spellEnd"/>
      <w:r w:rsidRPr="00F54253">
        <w:rPr>
          <w:rFonts w:ascii="Cambria" w:hAnsi="Cambria"/>
          <w:sz w:val="26"/>
          <w:szCs w:val="26"/>
          <w:lang w:val="en-US"/>
        </w:rPr>
        <w:t>-</w:t>
      </w:r>
      <w:proofErr w:type="spellStart"/>
      <w:r w:rsidRPr="00F54253">
        <w:rPr>
          <w:rFonts w:ascii="Cambria" w:hAnsi="Cambria"/>
          <w:sz w:val="26"/>
          <w:szCs w:val="26"/>
          <w:lang w:val="en-US"/>
        </w:rPr>
        <w:t>roberta</w:t>
      </w:r>
      <w:proofErr w:type="spellEnd"/>
      <w:r w:rsidRPr="00F54253">
        <w:rPr>
          <w:rFonts w:ascii="Cambria" w:hAnsi="Cambria"/>
          <w:sz w:val="26"/>
          <w:szCs w:val="26"/>
          <w:lang w:val="en-US"/>
        </w:rPr>
        <w:t xml:space="preserve">-base-sentiment”. </w:t>
      </w:r>
      <w:r>
        <w:rPr>
          <w:rFonts w:ascii="Cambria" w:hAnsi="Cambria"/>
          <w:sz w:val="26"/>
          <w:szCs w:val="26"/>
        </w:rPr>
        <w:t>Эта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модель</w:t>
      </w:r>
      <w:r w:rsidRPr="000C2544">
        <w:rPr>
          <w:rStyle w:val="a5"/>
          <w:rFonts w:ascii="Cambria" w:hAnsi="Cambria"/>
          <w:b w:val="0"/>
          <w:sz w:val="26"/>
          <w:szCs w:val="26"/>
          <w:lang w:val="en-US"/>
        </w:rPr>
        <w:t>:</w:t>
      </w:r>
    </w:p>
    <w:p w:rsidR="00F54253" w:rsidRPr="00F54253" w:rsidRDefault="00F54253" w:rsidP="00F54253">
      <w:pPr>
        <w:pStyle w:val="a4"/>
        <w:numPr>
          <w:ilvl w:val="0"/>
          <w:numId w:val="2"/>
        </w:numPr>
        <w:spacing w:before="0" w:beforeAutospacing="0" w:after="0" w:afterAutospacing="0"/>
        <w:rPr>
          <w:rFonts w:ascii="Cambria" w:hAnsi="Cambria"/>
          <w:sz w:val="26"/>
          <w:szCs w:val="26"/>
        </w:rPr>
      </w:pPr>
      <w:proofErr w:type="spellStart"/>
      <w:r w:rsidRPr="00F54253">
        <w:rPr>
          <w:rFonts w:ascii="Cambria" w:hAnsi="Cambria"/>
          <w:sz w:val="26"/>
          <w:szCs w:val="26"/>
        </w:rPr>
        <w:t>multilingual</w:t>
      </w:r>
      <w:proofErr w:type="spellEnd"/>
      <w:r w:rsidRPr="00F54253">
        <w:rPr>
          <w:rFonts w:ascii="Cambria" w:hAnsi="Cambria"/>
          <w:sz w:val="26"/>
          <w:szCs w:val="26"/>
        </w:rPr>
        <w:t xml:space="preserve"> </w:t>
      </w:r>
      <w:proofErr w:type="spellStart"/>
      <w:r w:rsidRPr="00F54253">
        <w:rPr>
          <w:rStyle w:val="a5"/>
          <w:rFonts w:ascii="Cambria" w:hAnsi="Cambria"/>
          <w:b w:val="0"/>
          <w:sz w:val="26"/>
          <w:szCs w:val="26"/>
        </w:rPr>
        <w:t>Transformer</w:t>
      </w:r>
      <w:proofErr w:type="spellEnd"/>
    </w:p>
    <w:p w:rsidR="00F54253" w:rsidRPr="00F54253" w:rsidRDefault="00F54253" w:rsidP="00F54253">
      <w:pPr>
        <w:pStyle w:val="a4"/>
        <w:numPr>
          <w:ilvl w:val="0"/>
          <w:numId w:val="2"/>
        </w:numPr>
        <w:spacing w:after="0" w:afterAutospacing="0"/>
        <w:rPr>
          <w:rFonts w:ascii="Cambria" w:hAnsi="Cambria"/>
          <w:sz w:val="26"/>
          <w:szCs w:val="26"/>
        </w:rPr>
      </w:pPr>
      <w:r w:rsidRPr="00F54253">
        <w:rPr>
          <w:rFonts w:ascii="Cambria" w:hAnsi="Cambria"/>
          <w:sz w:val="26"/>
          <w:szCs w:val="26"/>
        </w:rPr>
        <w:t xml:space="preserve">основана на </w:t>
      </w:r>
      <w:r w:rsidRPr="00F54253">
        <w:rPr>
          <w:rStyle w:val="a5"/>
          <w:rFonts w:ascii="Cambria" w:hAnsi="Cambria"/>
          <w:b w:val="0"/>
          <w:sz w:val="26"/>
          <w:szCs w:val="26"/>
        </w:rPr>
        <w:t>XLM-</w:t>
      </w:r>
      <w:proofErr w:type="spellStart"/>
      <w:r w:rsidRPr="00F54253">
        <w:rPr>
          <w:rStyle w:val="a5"/>
          <w:rFonts w:ascii="Cambria" w:hAnsi="Cambria"/>
          <w:b w:val="0"/>
          <w:sz w:val="26"/>
          <w:szCs w:val="26"/>
        </w:rPr>
        <w:t>RoBERTa</w:t>
      </w:r>
      <w:proofErr w:type="spellEnd"/>
    </w:p>
    <w:p w:rsidR="00F54253" w:rsidRDefault="00F54253" w:rsidP="00F54253">
      <w:pPr>
        <w:pStyle w:val="a4"/>
        <w:numPr>
          <w:ilvl w:val="0"/>
          <w:numId w:val="2"/>
        </w:numPr>
        <w:spacing w:after="0" w:afterAutospacing="0"/>
        <w:rPr>
          <w:rFonts w:ascii="Cambria" w:hAnsi="Cambria"/>
          <w:sz w:val="26"/>
          <w:szCs w:val="26"/>
        </w:rPr>
      </w:pPr>
      <w:r w:rsidRPr="00F54253">
        <w:rPr>
          <w:rFonts w:ascii="Cambria" w:hAnsi="Cambria"/>
          <w:sz w:val="26"/>
          <w:szCs w:val="26"/>
        </w:rPr>
        <w:t xml:space="preserve">обучена на данных </w:t>
      </w:r>
      <w:proofErr w:type="spellStart"/>
      <w:r w:rsidRPr="00F54253">
        <w:rPr>
          <w:rFonts w:ascii="Cambria" w:hAnsi="Cambria"/>
          <w:sz w:val="26"/>
          <w:szCs w:val="26"/>
        </w:rPr>
        <w:t>соцсетей</w:t>
      </w:r>
      <w:proofErr w:type="spellEnd"/>
      <w:r w:rsidRPr="00F54253">
        <w:rPr>
          <w:rFonts w:ascii="Cambria" w:hAnsi="Cambria"/>
          <w:sz w:val="26"/>
          <w:szCs w:val="26"/>
        </w:rPr>
        <w:t xml:space="preserve"> (</w:t>
      </w:r>
      <w:proofErr w:type="spellStart"/>
      <w:r w:rsidRPr="00F54253">
        <w:rPr>
          <w:rFonts w:ascii="Cambria" w:hAnsi="Cambria"/>
          <w:sz w:val="26"/>
          <w:szCs w:val="26"/>
        </w:rPr>
        <w:t>Twitter</w:t>
      </w:r>
      <w:proofErr w:type="spellEnd"/>
      <w:r w:rsidRPr="00F54253">
        <w:rPr>
          <w:rFonts w:ascii="Cambria" w:hAnsi="Cambria"/>
          <w:sz w:val="26"/>
          <w:szCs w:val="26"/>
        </w:rPr>
        <w:t>)</w:t>
      </w:r>
    </w:p>
    <w:p w:rsidR="00F54253" w:rsidRDefault="00F54253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Этот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 xml:space="preserve">LLM </w:t>
      </w:r>
      <w:r w:rsidRPr="00F54253">
        <w:rPr>
          <w:rFonts w:ascii="Cambria" w:hAnsi="Cambria"/>
          <w:sz w:val="26"/>
          <w:szCs w:val="26"/>
          <w:lang w:val="en-US"/>
        </w:rPr>
        <w:t xml:space="preserve">— </w:t>
      </w:r>
      <w:r>
        <w:rPr>
          <w:rFonts w:ascii="Cambria" w:hAnsi="Cambria"/>
          <w:sz w:val="26"/>
          <w:szCs w:val="26"/>
          <w:lang w:val="en-US"/>
        </w:rPr>
        <w:t xml:space="preserve">classification model, </w:t>
      </w:r>
      <w:r>
        <w:rPr>
          <w:rFonts w:ascii="Cambria" w:hAnsi="Cambria"/>
          <w:sz w:val="26"/>
          <w:szCs w:val="26"/>
        </w:rPr>
        <w:t>который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в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задании:</w:t>
      </w:r>
    </w:p>
    <w:p w:rsidR="00F54253" w:rsidRPr="00F54253" w:rsidRDefault="00F54253" w:rsidP="00F54253">
      <w:pPr>
        <w:pStyle w:val="a4"/>
        <w:numPr>
          <w:ilvl w:val="0"/>
          <w:numId w:val="3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</w:rPr>
        <w:t>определяет</w:t>
      </w:r>
      <w:r w:rsidRPr="00F54253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 xml:space="preserve">Positive / Negative / Neutral </w:t>
      </w:r>
      <w:r>
        <w:rPr>
          <w:rFonts w:ascii="Cambria" w:hAnsi="Cambria"/>
          <w:sz w:val="26"/>
          <w:szCs w:val="26"/>
        </w:rPr>
        <w:t>комментарии</w:t>
      </w:r>
    </w:p>
    <w:p w:rsidR="00F54253" w:rsidRDefault="00F54253" w:rsidP="00520890">
      <w:pPr>
        <w:pStyle w:val="a4"/>
        <w:numPr>
          <w:ilvl w:val="0"/>
          <w:numId w:val="3"/>
        </w:numPr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выдаёт</w:t>
      </w:r>
      <w:r w:rsidRPr="00F5425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>confidence</w:t>
      </w:r>
      <w:r w:rsidRPr="00F5425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>score</w:t>
      </w:r>
      <w:r w:rsidRPr="00F54253">
        <w:rPr>
          <w:rFonts w:ascii="Cambria" w:hAnsi="Cambria"/>
          <w:sz w:val="26"/>
          <w:szCs w:val="26"/>
        </w:rPr>
        <w:t xml:space="preserve">, </w:t>
      </w:r>
      <w:r>
        <w:rPr>
          <w:rFonts w:ascii="Cambria" w:hAnsi="Cambria"/>
          <w:sz w:val="26"/>
          <w:szCs w:val="26"/>
        </w:rPr>
        <w:t>который</w:t>
      </w:r>
      <w:r w:rsidRPr="00F5425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>мы</w:t>
      </w:r>
      <w:r w:rsidRPr="00F54253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использовали для </w:t>
      </w:r>
      <w:r>
        <w:rPr>
          <w:rFonts w:ascii="Cambria" w:hAnsi="Cambria"/>
          <w:sz w:val="26"/>
          <w:szCs w:val="26"/>
          <w:lang w:val="en-US"/>
        </w:rPr>
        <w:t>threshold</w:t>
      </w:r>
      <w:r>
        <w:rPr>
          <w:rFonts w:ascii="Cambria" w:hAnsi="Cambria"/>
          <w:sz w:val="26"/>
          <w:szCs w:val="26"/>
        </w:rPr>
        <w:t xml:space="preserve"> 0</w:t>
      </w:r>
      <w:r w:rsidRPr="00F54253">
        <w:rPr>
          <w:rFonts w:ascii="Cambria" w:hAnsi="Cambria"/>
          <w:sz w:val="26"/>
          <w:szCs w:val="26"/>
        </w:rPr>
        <w:t xml:space="preserve">.6 </w:t>
      </w:r>
      <w:r>
        <w:rPr>
          <w:rFonts w:ascii="Cambria" w:hAnsi="Cambria"/>
          <w:sz w:val="26"/>
          <w:szCs w:val="26"/>
        </w:rPr>
        <w:t xml:space="preserve">и </w:t>
      </w:r>
      <w:r>
        <w:rPr>
          <w:rFonts w:ascii="Cambria" w:hAnsi="Cambria"/>
          <w:sz w:val="26"/>
          <w:szCs w:val="26"/>
          <w:lang w:val="az-Latn-AZ"/>
        </w:rPr>
        <w:t>0</w:t>
      </w:r>
      <w:r>
        <w:rPr>
          <w:rFonts w:ascii="Cambria" w:hAnsi="Cambria"/>
          <w:sz w:val="26"/>
          <w:szCs w:val="26"/>
        </w:rPr>
        <w:t>.8.</w:t>
      </w:r>
    </w:p>
    <w:p w:rsidR="00F54253" w:rsidRDefault="00F54253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</w:p>
    <w:p w:rsidR="000C2544" w:rsidRDefault="00F54253" w:rsidP="000C2544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</w:rPr>
        <w:t>В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>semantic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>similarity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я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использовала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модель</w:t>
      </w:r>
      <w:r w:rsidRPr="000C2544">
        <w:rPr>
          <w:rFonts w:ascii="Cambria" w:hAnsi="Cambria"/>
          <w:sz w:val="26"/>
          <w:szCs w:val="26"/>
          <w:lang w:val="en-US"/>
        </w:rPr>
        <w:t xml:space="preserve"> “paraphrase-multilingual-MiniLM-L12-v2”</w:t>
      </w:r>
      <w:r w:rsidR="000C2544">
        <w:rPr>
          <w:rFonts w:ascii="Cambria" w:hAnsi="Cambria"/>
          <w:sz w:val="26"/>
          <w:szCs w:val="26"/>
          <w:lang w:val="en-US"/>
        </w:rPr>
        <w:t xml:space="preserve">. </w:t>
      </w:r>
      <w:r w:rsidR="000C2544">
        <w:rPr>
          <w:rFonts w:ascii="Cambria" w:hAnsi="Cambria"/>
          <w:sz w:val="26"/>
          <w:szCs w:val="26"/>
        </w:rPr>
        <w:t>Э</w:t>
      </w:r>
      <w:r w:rsidR="000C2544">
        <w:rPr>
          <w:rFonts w:ascii="Cambria" w:hAnsi="Cambria"/>
          <w:sz w:val="26"/>
          <w:szCs w:val="26"/>
          <w:lang w:val="en-US"/>
        </w:rPr>
        <w:t>т</w:t>
      </w:r>
      <w:r w:rsidR="000C2544">
        <w:rPr>
          <w:rFonts w:ascii="Cambria" w:hAnsi="Cambria"/>
          <w:sz w:val="26"/>
          <w:szCs w:val="26"/>
        </w:rPr>
        <w:t>а модель</w:t>
      </w:r>
      <w:r w:rsidR="000C2544">
        <w:rPr>
          <w:rFonts w:ascii="Cambria" w:hAnsi="Cambria"/>
          <w:sz w:val="26"/>
          <w:szCs w:val="26"/>
          <w:lang w:val="en-US"/>
        </w:rPr>
        <w:t>:</w:t>
      </w:r>
    </w:p>
    <w:p w:rsidR="000C2544" w:rsidRDefault="000C2544" w:rsidP="000C2544">
      <w:pPr>
        <w:pStyle w:val="a4"/>
        <w:numPr>
          <w:ilvl w:val="0"/>
          <w:numId w:val="4"/>
        </w:numPr>
        <w:spacing w:before="0" w:beforeAutospacing="0" w:after="0"/>
        <w:rPr>
          <w:rFonts w:ascii="Cambria" w:hAnsi="Cambria"/>
          <w:sz w:val="26"/>
          <w:szCs w:val="26"/>
          <w:lang w:val="en-US"/>
        </w:rPr>
      </w:pPr>
      <w:r w:rsidRPr="000C2544">
        <w:rPr>
          <w:rFonts w:ascii="Cambria" w:hAnsi="Cambria"/>
          <w:sz w:val="26"/>
          <w:szCs w:val="26"/>
          <w:lang w:val="en-US"/>
        </w:rPr>
        <w:t>multilingual Sentence Transformer</w:t>
      </w:r>
    </w:p>
    <w:p w:rsidR="000C2544" w:rsidRDefault="000C2544" w:rsidP="000C2544">
      <w:pPr>
        <w:pStyle w:val="a4"/>
        <w:numPr>
          <w:ilvl w:val="0"/>
          <w:numId w:val="4"/>
        </w:numPr>
        <w:spacing w:before="0" w:beforeAutospacing="0" w:after="0"/>
        <w:rPr>
          <w:rFonts w:ascii="Cambria" w:hAnsi="Cambria"/>
          <w:sz w:val="26"/>
          <w:szCs w:val="26"/>
          <w:lang w:val="en-US"/>
        </w:rPr>
      </w:pPr>
      <w:proofErr w:type="spellStart"/>
      <w:r w:rsidRPr="000C2544">
        <w:rPr>
          <w:rFonts w:ascii="Cambria" w:hAnsi="Cambria"/>
          <w:sz w:val="26"/>
          <w:szCs w:val="26"/>
          <w:lang w:val="en-US"/>
        </w:rPr>
        <w:t>обучена</w:t>
      </w:r>
      <w:proofErr w:type="spellEnd"/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 w:rsidRPr="000C2544">
        <w:rPr>
          <w:rFonts w:ascii="Cambria" w:hAnsi="Cambria"/>
          <w:sz w:val="26"/>
          <w:szCs w:val="26"/>
          <w:lang w:val="en-US"/>
        </w:rPr>
        <w:t>для</w:t>
      </w:r>
      <w:proofErr w:type="spellEnd"/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 w:rsidRPr="000C2544">
        <w:rPr>
          <w:rFonts w:ascii="Cambria" w:hAnsi="Cambria"/>
          <w:sz w:val="26"/>
          <w:szCs w:val="26"/>
          <w:lang w:val="en-US"/>
        </w:rPr>
        <w:t>получения</w:t>
      </w:r>
      <w:proofErr w:type="spellEnd"/>
      <w:r w:rsidRPr="000C2544">
        <w:rPr>
          <w:rFonts w:ascii="Cambria" w:hAnsi="Cambria"/>
          <w:sz w:val="26"/>
          <w:szCs w:val="26"/>
          <w:lang w:val="en-US"/>
        </w:rPr>
        <w:t xml:space="preserve"> sentence </w:t>
      </w:r>
      <w:proofErr w:type="spellStart"/>
      <w:r w:rsidRPr="000C2544">
        <w:rPr>
          <w:rFonts w:ascii="Cambria" w:hAnsi="Cambria"/>
          <w:sz w:val="26"/>
          <w:szCs w:val="26"/>
          <w:lang w:val="en-US"/>
        </w:rPr>
        <w:t>embeddings</w:t>
      </w:r>
      <w:proofErr w:type="spellEnd"/>
    </w:p>
    <w:p w:rsidR="000C2544" w:rsidRPr="000C2544" w:rsidRDefault="000C2544" w:rsidP="000C2544">
      <w:pPr>
        <w:pStyle w:val="a4"/>
        <w:numPr>
          <w:ilvl w:val="0"/>
          <w:numId w:val="4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 w:rsidRPr="000C2544">
        <w:rPr>
          <w:rFonts w:ascii="Cambria" w:hAnsi="Cambria"/>
          <w:sz w:val="26"/>
          <w:szCs w:val="26"/>
        </w:rPr>
        <w:t xml:space="preserve">оптимизирована для </w:t>
      </w:r>
      <w:r w:rsidRPr="000C2544">
        <w:rPr>
          <w:rFonts w:ascii="Cambria" w:hAnsi="Cambria"/>
          <w:sz w:val="26"/>
          <w:szCs w:val="26"/>
          <w:lang w:val="en-US"/>
        </w:rPr>
        <w:t>cosine</w:t>
      </w:r>
      <w:r w:rsidRPr="000C2544">
        <w:rPr>
          <w:rFonts w:ascii="Cambria" w:hAnsi="Cambria"/>
          <w:sz w:val="26"/>
          <w:szCs w:val="26"/>
        </w:rPr>
        <w:t xml:space="preserve"> </w:t>
      </w:r>
      <w:r w:rsidRPr="000C2544">
        <w:rPr>
          <w:rFonts w:ascii="Cambria" w:hAnsi="Cambria"/>
          <w:sz w:val="26"/>
          <w:szCs w:val="26"/>
          <w:lang w:val="en-US"/>
        </w:rPr>
        <w:t>similarity</w:t>
      </w:r>
    </w:p>
    <w:p w:rsidR="000C2544" w:rsidRPr="000C2544" w:rsidRDefault="000C2544" w:rsidP="000C2544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Роль в задании:</w:t>
      </w:r>
    </w:p>
    <w:p w:rsidR="000C2544" w:rsidRPr="000C2544" w:rsidRDefault="000C2544" w:rsidP="000C2544">
      <w:pPr>
        <w:pStyle w:val="a4"/>
        <w:numPr>
          <w:ilvl w:val="0"/>
          <w:numId w:val="5"/>
        </w:numPr>
        <w:spacing w:before="0" w:beforeAutospacing="0" w:after="0"/>
        <w:rPr>
          <w:rFonts w:ascii="Cambria" w:hAnsi="Cambria"/>
          <w:sz w:val="26"/>
          <w:szCs w:val="26"/>
        </w:rPr>
      </w:pPr>
      <w:r w:rsidRPr="000C2544">
        <w:rPr>
          <w:rFonts w:ascii="Cambria" w:hAnsi="Cambria"/>
          <w:sz w:val="26"/>
          <w:szCs w:val="26"/>
        </w:rPr>
        <w:t>преобразует коммен</w:t>
      </w:r>
      <w:r>
        <w:rPr>
          <w:rFonts w:ascii="Cambria" w:hAnsi="Cambria"/>
          <w:sz w:val="26"/>
          <w:szCs w:val="26"/>
        </w:rPr>
        <w:t>тарии в векторные представления</w:t>
      </w:r>
    </w:p>
    <w:p w:rsidR="000C2544" w:rsidRPr="000C2544" w:rsidRDefault="000C2544" w:rsidP="000C2544">
      <w:pPr>
        <w:pStyle w:val="a4"/>
        <w:numPr>
          <w:ilvl w:val="0"/>
          <w:numId w:val="5"/>
        </w:numPr>
        <w:spacing w:before="0" w:beforeAutospacing="0" w:after="0" w:afterAutospacing="0"/>
        <w:rPr>
          <w:rFonts w:ascii="Cambria" w:hAnsi="Cambria"/>
          <w:sz w:val="26"/>
          <w:szCs w:val="26"/>
        </w:rPr>
      </w:pPr>
      <w:r w:rsidRPr="000C2544">
        <w:rPr>
          <w:rFonts w:ascii="Cambria" w:hAnsi="Cambria"/>
          <w:sz w:val="26"/>
          <w:szCs w:val="26"/>
        </w:rPr>
        <w:t>позволяет находить:</w:t>
      </w:r>
    </w:p>
    <w:p w:rsidR="000C2544" w:rsidRPr="000C2544" w:rsidRDefault="000C2544" w:rsidP="000C2544">
      <w:pPr>
        <w:pStyle w:val="a4"/>
        <w:numPr>
          <w:ilvl w:val="0"/>
          <w:numId w:val="6"/>
        </w:numPr>
        <w:spacing w:before="0" w:beforeAutospacing="0" w:after="0"/>
        <w:rPr>
          <w:rFonts w:ascii="Cambria" w:hAnsi="Cambria"/>
          <w:sz w:val="26"/>
          <w:szCs w:val="26"/>
          <w:lang w:val="en-US"/>
        </w:rPr>
      </w:pPr>
      <w:proofErr w:type="spellStart"/>
      <w:r w:rsidRPr="000C2544">
        <w:rPr>
          <w:rFonts w:ascii="Cambria" w:hAnsi="Cambria"/>
          <w:sz w:val="26"/>
          <w:szCs w:val="26"/>
          <w:lang w:val="en-US"/>
        </w:rPr>
        <w:t>с</w:t>
      </w:r>
      <w:r>
        <w:rPr>
          <w:rFonts w:ascii="Cambria" w:hAnsi="Cambria"/>
          <w:sz w:val="26"/>
          <w:szCs w:val="26"/>
          <w:lang w:val="en-US"/>
        </w:rPr>
        <w:t>емантически</w:t>
      </w:r>
      <w:proofErr w:type="spellEnd"/>
      <w:r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en-US"/>
        </w:rPr>
        <w:t>похожие</w:t>
      </w:r>
      <w:proofErr w:type="spellEnd"/>
      <w:r>
        <w:rPr>
          <w:rFonts w:ascii="Cambria" w:hAnsi="Cambria"/>
          <w:sz w:val="26"/>
          <w:szCs w:val="26"/>
          <w:lang w:val="en-US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en-US"/>
        </w:rPr>
        <w:t>комментарии</w:t>
      </w:r>
      <w:proofErr w:type="spellEnd"/>
    </w:p>
    <w:p w:rsidR="00F54253" w:rsidRDefault="000C2544" w:rsidP="000C2544">
      <w:pPr>
        <w:pStyle w:val="a4"/>
        <w:numPr>
          <w:ilvl w:val="0"/>
          <w:numId w:val="6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 w:rsidRPr="000C2544">
        <w:rPr>
          <w:rFonts w:ascii="Cambria" w:hAnsi="Cambria"/>
          <w:sz w:val="26"/>
          <w:szCs w:val="26"/>
          <w:lang w:val="en-US"/>
        </w:rPr>
        <w:t>semantic outliers</w:t>
      </w:r>
    </w:p>
    <w:p w:rsidR="000C2544" w:rsidRPr="000C2544" w:rsidRDefault="000C2544" w:rsidP="000C2544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</w:p>
    <w:p w:rsidR="00F54253" w:rsidRPr="000C2544" w:rsidRDefault="00F54253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</w:p>
    <w:p w:rsidR="00F54253" w:rsidRDefault="00F54253" w:rsidP="00F54253">
      <w:pPr>
        <w:pStyle w:val="a3"/>
        <w:numPr>
          <w:ilvl w:val="0"/>
          <w:numId w:val="1"/>
        </w:numPr>
        <w:spacing w:line="240" w:lineRule="auto"/>
        <w:rPr>
          <w:rFonts w:ascii="Cambria" w:hAnsi="Cambria"/>
          <w:sz w:val="26"/>
          <w:szCs w:val="26"/>
          <w:lang w:val="en-US"/>
        </w:rPr>
      </w:pPr>
      <w:r w:rsidRPr="00520890">
        <w:rPr>
          <w:rFonts w:ascii="Cambria" w:hAnsi="Cambria"/>
          <w:sz w:val="26"/>
          <w:szCs w:val="26"/>
          <w:lang w:val="en-US"/>
        </w:rPr>
        <w:t xml:space="preserve">Emoji–Text Inconsistency. Identify comments where the sentiment expressed by </w:t>
      </w:r>
      <w:proofErr w:type="spellStart"/>
      <w:r w:rsidRPr="00520890">
        <w:rPr>
          <w:rFonts w:ascii="Cambria" w:hAnsi="Cambria"/>
          <w:sz w:val="26"/>
          <w:szCs w:val="26"/>
          <w:lang w:val="en-US"/>
        </w:rPr>
        <w:t>emojis</w:t>
      </w:r>
      <w:proofErr w:type="spellEnd"/>
      <w:r w:rsidRPr="00520890">
        <w:rPr>
          <w:rFonts w:ascii="Cambria" w:hAnsi="Cambria"/>
          <w:sz w:val="26"/>
          <w:szCs w:val="26"/>
          <w:lang w:val="en-US"/>
        </w:rPr>
        <w:t xml:space="preserve"> contradicts the sentiment of the textual content.</w:t>
      </w:r>
    </w:p>
    <w:p w:rsidR="000C2544" w:rsidRPr="000C2544" w:rsidRDefault="000C2544" w:rsidP="000C2544">
      <w:pPr>
        <w:spacing w:after="0" w:line="240" w:lineRule="auto"/>
        <w:rPr>
          <w:rFonts w:ascii="Cambria" w:hAnsi="Cambria"/>
          <w:sz w:val="26"/>
          <w:szCs w:val="26"/>
          <w:lang w:val="en-US"/>
        </w:rPr>
      </w:pPr>
      <w:r w:rsidRPr="000C2544">
        <w:rPr>
          <w:rFonts w:ascii="Cambria" w:hAnsi="Cambria"/>
          <w:sz w:val="26"/>
          <w:szCs w:val="26"/>
        </w:rPr>
        <w:t>Итог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 w:rsidRPr="000C2544">
        <w:rPr>
          <w:rFonts w:ascii="Cambria" w:hAnsi="Cambria"/>
          <w:sz w:val="26"/>
          <w:szCs w:val="26"/>
        </w:rPr>
        <w:t>кода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 w:rsidRPr="000C2544">
        <w:rPr>
          <w:rFonts w:ascii="Cambria" w:hAnsi="Cambria"/>
          <w:sz w:val="26"/>
          <w:szCs w:val="26"/>
        </w:rPr>
        <w:t>выведен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 w:rsidRPr="000C2544">
        <w:rPr>
          <w:rFonts w:ascii="Cambria" w:hAnsi="Cambria"/>
          <w:sz w:val="26"/>
          <w:szCs w:val="26"/>
        </w:rPr>
        <w:t>в</w:t>
      </w:r>
      <w:r w:rsidRPr="000C2544">
        <w:rPr>
          <w:rFonts w:ascii="Cambria" w:hAnsi="Cambria"/>
          <w:sz w:val="26"/>
          <w:szCs w:val="26"/>
          <w:lang w:val="en-US"/>
        </w:rPr>
        <w:t xml:space="preserve"> </w:t>
      </w:r>
      <w:r w:rsidRPr="000C2544">
        <w:rPr>
          <w:rFonts w:ascii="Cambria" w:hAnsi="Cambria"/>
          <w:sz w:val="26"/>
          <w:szCs w:val="26"/>
        </w:rPr>
        <w:t>файл</w:t>
      </w:r>
      <w:r w:rsidRPr="000C2544">
        <w:rPr>
          <w:rFonts w:ascii="Cambria" w:hAnsi="Cambria"/>
          <w:sz w:val="26"/>
          <w:szCs w:val="26"/>
          <w:lang w:val="en-US"/>
        </w:rPr>
        <w:t xml:space="preserve"> “</w:t>
      </w:r>
      <w:proofErr w:type="spellStart"/>
      <w:r w:rsidRPr="000C2544">
        <w:rPr>
          <w:rFonts w:ascii="Cambria" w:hAnsi="Cambria"/>
          <w:sz w:val="26"/>
          <w:szCs w:val="26"/>
          <w:lang w:val="en-US"/>
        </w:rPr>
        <w:t>emojiText_inconsistency</w:t>
      </w:r>
      <w:proofErr w:type="spellEnd"/>
      <w:r w:rsidRPr="000C2544">
        <w:rPr>
          <w:rFonts w:ascii="Cambria" w:hAnsi="Cambria"/>
          <w:sz w:val="26"/>
          <w:szCs w:val="26"/>
          <w:lang w:val="en-US"/>
        </w:rPr>
        <w:t xml:space="preserve">”.  </w:t>
      </w:r>
    </w:p>
    <w:p w:rsidR="000C2544" w:rsidRDefault="000C2544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По моим наблюдениям, во-первых, модель не очень хорошо справилась с определением к чему именно (</w:t>
      </w:r>
      <w:r>
        <w:rPr>
          <w:rFonts w:ascii="Cambria" w:hAnsi="Cambria"/>
          <w:sz w:val="26"/>
          <w:szCs w:val="26"/>
          <w:lang w:val="en-US"/>
        </w:rPr>
        <w:t>Positive</w:t>
      </w:r>
      <w:r w:rsidRPr="000C2544">
        <w:rPr>
          <w:rFonts w:ascii="Cambria" w:hAnsi="Cambria"/>
          <w:sz w:val="26"/>
          <w:szCs w:val="26"/>
        </w:rPr>
        <w:t xml:space="preserve"> / </w:t>
      </w:r>
      <w:r>
        <w:rPr>
          <w:rFonts w:ascii="Cambria" w:hAnsi="Cambria"/>
          <w:sz w:val="26"/>
          <w:szCs w:val="26"/>
          <w:lang w:val="en-US"/>
        </w:rPr>
        <w:t>Negative</w:t>
      </w:r>
      <w:r w:rsidRPr="000C2544">
        <w:rPr>
          <w:rFonts w:ascii="Cambria" w:hAnsi="Cambria"/>
          <w:sz w:val="26"/>
          <w:szCs w:val="26"/>
        </w:rPr>
        <w:t xml:space="preserve"> / </w:t>
      </w:r>
      <w:r>
        <w:rPr>
          <w:rFonts w:ascii="Cambria" w:hAnsi="Cambria"/>
          <w:sz w:val="26"/>
          <w:szCs w:val="26"/>
          <w:lang w:val="en-US"/>
        </w:rPr>
        <w:t>Neutral</w:t>
      </w:r>
      <w:r>
        <w:rPr>
          <w:rFonts w:ascii="Cambria" w:hAnsi="Cambria"/>
          <w:sz w:val="26"/>
          <w:szCs w:val="26"/>
        </w:rPr>
        <w:t>) относятся комментарии. В следствии чего, тональность смайликов и комментариев, где они использовались, отличается во всех случаях.</w:t>
      </w:r>
    </w:p>
    <w:p w:rsidR="000C2544" w:rsidRDefault="000C2544" w:rsidP="00F5425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</w:p>
    <w:p w:rsidR="000C2544" w:rsidRDefault="000C2544" w:rsidP="000C2544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 w:rsidRPr="000C2544">
        <w:rPr>
          <w:rFonts w:ascii="Cambria" w:hAnsi="Cambria"/>
          <w:sz w:val="26"/>
          <w:szCs w:val="26"/>
          <w:lang w:val="en-US"/>
        </w:rPr>
        <w:t>Semantically Similar Comments. Identify groups of comments with high semantic similarity (e.g., using cosine similarity).</w:t>
      </w:r>
    </w:p>
    <w:p w:rsidR="000C2544" w:rsidRDefault="006A5856" w:rsidP="000C2544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>
        <w:rPr>
          <w:rFonts w:ascii="Cambria" w:hAnsi="Cambria"/>
          <w:sz w:val="26"/>
          <w:szCs w:val="26"/>
        </w:rPr>
        <w:t>Итог</w:t>
      </w:r>
      <w:r w:rsidRPr="006A5856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находится</w:t>
      </w:r>
      <w:r w:rsidRPr="006A5856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в</w:t>
      </w:r>
      <w:r w:rsidRPr="006A5856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</w:rPr>
        <w:t>файле</w:t>
      </w:r>
      <w:r w:rsidRPr="006A5856">
        <w:rPr>
          <w:rFonts w:ascii="Cambria" w:hAnsi="Cambria"/>
          <w:sz w:val="26"/>
          <w:szCs w:val="26"/>
          <w:lang w:val="en-US"/>
        </w:rPr>
        <w:t xml:space="preserve"> </w:t>
      </w:r>
      <w:r>
        <w:rPr>
          <w:rFonts w:ascii="Cambria" w:hAnsi="Cambria"/>
          <w:sz w:val="26"/>
          <w:szCs w:val="26"/>
          <w:lang w:val="en-US"/>
        </w:rPr>
        <w:t>“</w:t>
      </w:r>
      <w:proofErr w:type="spellStart"/>
      <w:r w:rsidRPr="006A5856">
        <w:rPr>
          <w:rFonts w:ascii="Cambria" w:hAnsi="Cambria"/>
          <w:sz w:val="26"/>
          <w:szCs w:val="26"/>
          <w:lang w:val="en-US"/>
        </w:rPr>
        <w:t>semantic_similarity_groups</w:t>
      </w:r>
      <w:proofErr w:type="spellEnd"/>
      <w:r>
        <w:rPr>
          <w:rFonts w:ascii="Cambria" w:hAnsi="Cambria"/>
          <w:sz w:val="26"/>
          <w:szCs w:val="26"/>
          <w:lang w:val="en-US"/>
        </w:rPr>
        <w:t>”.</w:t>
      </w:r>
    </w:p>
    <w:p w:rsidR="006A5856" w:rsidRDefault="006A5856" w:rsidP="006A5856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>В этом случае модель разделил по словам. Эта модель справилась лучше, чем предыдущая, но проблемные места есть. Например, основной причиной для сбора предложений в первую группу была длина этих предложений. Ну а в других случаях на первый взгляд может показаться, что все отлично, но, например, в группах 3, 5, 6, 7 и 8 предложения сгруппированы из-за того, что они почти идентичны. Хотя можно было бы 7 и 8 сгруппировать вместе, они имеют одинаковый смысл. А также можно было бы предложения из 2 и 3 групп объединить.</w:t>
      </w:r>
    </w:p>
    <w:p w:rsidR="00BD3543" w:rsidRDefault="00BD3543" w:rsidP="006A5856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</w:p>
    <w:p w:rsidR="00BD3543" w:rsidRDefault="00BD3543" w:rsidP="00BD3543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r w:rsidRPr="00BD3543">
        <w:rPr>
          <w:rFonts w:ascii="Cambria" w:hAnsi="Cambria"/>
          <w:sz w:val="26"/>
          <w:szCs w:val="26"/>
          <w:lang w:val="en-US"/>
        </w:rPr>
        <w:t>Semantic Outliers. How many comments significantly deviate from the overall semantic similarity distribution?</w:t>
      </w:r>
    </w:p>
    <w:p w:rsidR="00BD3543" w:rsidRDefault="00BD3543" w:rsidP="00BD354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Ответ кода: 5. </w:t>
      </w:r>
    </w:p>
    <w:p w:rsidR="005A1418" w:rsidRDefault="005A1418" w:rsidP="00BD354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</w:p>
    <w:p w:rsidR="005A1418" w:rsidRDefault="005A1418" w:rsidP="00BD3543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</w:p>
    <w:p w:rsidR="005A1418" w:rsidRPr="005A1418" w:rsidRDefault="005A1418" w:rsidP="00BD3543">
      <w:pPr>
        <w:pStyle w:val="a3"/>
        <w:numPr>
          <w:ilvl w:val="0"/>
          <w:numId w:val="1"/>
        </w:numPr>
        <w:spacing w:after="0" w:line="240" w:lineRule="auto"/>
        <w:rPr>
          <w:rFonts w:ascii="Cambria" w:hAnsi="Cambria"/>
          <w:sz w:val="26"/>
          <w:szCs w:val="26"/>
          <w:lang w:val="en-US"/>
        </w:rPr>
      </w:pPr>
      <w:r w:rsidRPr="005A1418">
        <w:rPr>
          <w:rFonts w:ascii="Cambria" w:hAnsi="Cambria"/>
          <w:sz w:val="26"/>
          <w:szCs w:val="26"/>
          <w:lang w:val="en-US"/>
        </w:rPr>
        <w:lastRenderedPageBreak/>
        <w:t>Popular Comment Analysis. Identify common words or phrases used in comments with the highest number of likes and replies.</w:t>
      </w:r>
    </w:p>
    <w:p w:rsidR="005A1418" w:rsidRDefault="005A1418" w:rsidP="00BD3543">
      <w:pPr>
        <w:pStyle w:val="a4"/>
        <w:spacing w:before="0" w:beforeAutospacing="0" w:after="0" w:afterAutospacing="0"/>
      </w:pPr>
      <w:r>
        <w:t xml:space="preserve">Так как не все пишут одинаково слова, в плане слова могут начаться с большой буквы или с маленькой, все буквы маленькие или же </w:t>
      </w:r>
      <w:proofErr w:type="spellStart"/>
      <w:r>
        <w:t>большые</w:t>
      </w:r>
      <w:proofErr w:type="spellEnd"/>
      <w:r>
        <w:t xml:space="preserve"> в словах, я использовала </w:t>
      </w:r>
      <w:proofErr w:type="gramStart"/>
      <w:r>
        <w:t>метод .</w:t>
      </w:r>
      <w:proofErr w:type="spellStart"/>
      <w:r>
        <w:t>lower</w:t>
      </w:r>
      <w:proofErr w:type="spellEnd"/>
      <w:proofErr w:type="gramEnd"/>
      <w:r>
        <w:t xml:space="preserve">, чтоб код правильно </w:t>
      </w:r>
      <w:proofErr w:type="spellStart"/>
      <w:r>
        <w:t>расчитал</w:t>
      </w:r>
      <w:proofErr w:type="spellEnd"/>
      <w:r>
        <w:t xml:space="preserve"> все слова и вывел правильный результат.</w:t>
      </w:r>
    </w:p>
    <w:p w:rsidR="005A1418" w:rsidRDefault="005A1418" w:rsidP="00BD3543">
      <w:pPr>
        <w:pStyle w:val="a4"/>
        <w:spacing w:before="0" w:beforeAutospacing="0" w:after="0" w:afterAutospacing="0"/>
      </w:pPr>
    </w:p>
    <w:p w:rsidR="005A1418" w:rsidRDefault="005A1418" w:rsidP="005A1418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Cambria" w:hAnsi="Cambria"/>
          <w:sz w:val="26"/>
          <w:szCs w:val="26"/>
          <w:lang w:val="en-US"/>
        </w:rPr>
      </w:pPr>
      <w:bookmarkStart w:id="0" w:name="_GoBack"/>
      <w:r w:rsidRPr="005A1418">
        <w:rPr>
          <w:rFonts w:ascii="Cambria" w:hAnsi="Cambria"/>
          <w:sz w:val="26"/>
          <w:szCs w:val="26"/>
          <w:lang w:val="en-US"/>
        </w:rPr>
        <w:t>Semantic Category-Based Sentiment Analysis</w:t>
      </w:r>
    </w:p>
    <w:p w:rsidR="005A1418" w:rsidRDefault="005A1418" w:rsidP="00BD3543">
      <w:pPr>
        <w:pStyle w:val="a4"/>
        <w:spacing w:before="0" w:beforeAutospacing="0" w:after="0" w:afterAutospacing="0"/>
      </w:pPr>
      <w:r>
        <w:rPr>
          <w:rFonts w:ascii="Cambria" w:hAnsi="Cambria"/>
          <w:sz w:val="26"/>
          <w:szCs w:val="26"/>
        </w:rPr>
        <w:t>Ответ кода:</w:t>
      </w:r>
    </w:p>
    <w:p w:rsidR="005A1418" w:rsidRPr="005A1418" w:rsidRDefault="005A1418" w:rsidP="005A1418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5A1418">
        <w:rPr>
          <w:rFonts w:ascii="Consolas" w:eastAsia="Times New Roman" w:hAnsi="Consolas" w:cs="Times New Roman"/>
          <w:sz w:val="21"/>
          <w:szCs w:val="21"/>
          <w:lang w:val="en-US" w:eastAsia="ru-RU"/>
        </w:rPr>
        <w:t>text_sentiment</w:t>
      </w:r>
      <w:proofErr w:type="spellEnd"/>
      <w:proofErr w:type="gramEnd"/>
      <w:r w:rsidRPr="005A141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        Neutral  Positive</w:t>
      </w:r>
    </w:p>
    <w:p w:rsidR="005A1418" w:rsidRPr="005A1418" w:rsidRDefault="005A1418" w:rsidP="005A1418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5A1418">
        <w:rPr>
          <w:rFonts w:ascii="Consolas" w:eastAsia="Times New Roman" w:hAnsi="Consolas" w:cs="Times New Roman"/>
          <w:sz w:val="21"/>
          <w:szCs w:val="21"/>
          <w:lang w:val="en-US" w:eastAsia="ru-RU"/>
        </w:rPr>
        <w:t>semantic_category</w:t>
      </w:r>
      <w:proofErr w:type="spellEnd"/>
      <w:r w:rsidRPr="005A1418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                             </w:t>
      </w:r>
    </w:p>
    <w:p w:rsidR="005A1418" w:rsidRPr="005A1418" w:rsidRDefault="005A1418" w:rsidP="005A1418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A1418">
        <w:rPr>
          <w:rFonts w:ascii="Consolas" w:eastAsia="Times New Roman" w:hAnsi="Consolas" w:cs="Times New Roman"/>
          <w:sz w:val="21"/>
          <w:szCs w:val="21"/>
          <w:lang w:val="en-US" w:eastAsia="ru-RU"/>
        </w:rPr>
        <w:t>Direct address to the author       19         8</w:t>
      </w:r>
    </w:p>
    <w:p w:rsidR="005A1418" w:rsidRDefault="005A1418" w:rsidP="005A1418">
      <w:pPr>
        <w:pStyle w:val="a4"/>
        <w:spacing w:before="0" w:beforeAutospacing="0" w:after="0" w:afterAutospacing="0"/>
        <w:rPr>
          <w:rFonts w:ascii="Consolas" w:hAnsi="Consolas"/>
          <w:sz w:val="21"/>
          <w:szCs w:val="21"/>
        </w:rPr>
      </w:pPr>
      <w:proofErr w:type="spellStart"/>
      <w:r w:rsidRPr="005A1418">
        <w:rPr>
          <w:rFonts w:ascii="Consolas" w:hAnsi="Consolas"/>
          <w:sz w:val="21"/>
          <w:szCs w:val="21"/>
        </w:rPr>
        <w:t>Emotional</w:t>
      </w:r>
      <w:proofErr w:type="spellEnd"/>
      <w:r w:rsidRPr="005A1418">
        <w:rPr>
          <w:rFonts w:ascii="Consolas" w:hAnsi="Consolas"/>
          <w:sz w:val="21"/>
          <w:szCs w:val="21"/>
        </w:rPr>
        <w:t xml:space="preserve"> </w:t>
      </w:r>
      <w:proofErr w:type="spellStart"/>
      <w:r w:rsidRPr="005A1418">
        <w:rPr>
          <w:rFonts w:ascii="Consolas" w:hAnsi="Consolas"/>
          <w:sz w:val="21"/>
          <w:szCs w:val="21"/>
        </w:rPr>
        <w:t>reaction</w:t>
      </w:r>
      <w:proofErr w:type="spellEnd"/>
      <w:r w:rsidRPr="005A1418">
        <w:rPr>
          <w:rFonts w:ascii="Consolas" w:hAnsi="Consolas"/>
          <w:sz w:val="21"/>
          <w:szCs w:val="21"/>
        </w:rPr>
        <w:t xml:space="preserve">                 38        21</w:t>
      </w:r>
    </w:p>
    <w:bookmarkEnd w:id="0"/>
    <w:p w:rsidR="005A1418" w:rsidRDefault="005A1418" w:rsidP="005A1418">
      <w:pPr>
        <w:pStyle w:val="a4"/>
        <w:spacing w:before="0" w:beforeAutospacing="0" w:after="0" w:afterAutospacing="0"/>
        <w:rPr>
          <w:rFonts w:ascii="Consolas" w:hAnsi="Consolas"/>
          <w:sz w:val="21"/>
          <w:szCs w:val="21"/>
        </w:rPr>
      </w:pPr>
    </w:p>
    <w:p w:rsidR="005A1418" w:rsidRPr="005A1418" w:rsidRDefault="005A1418" w:rsidP="005A1418">
      <w:pPr>
        <w:pStyle w:val="a4"/>
        <w:spacing w:before="0" w:beforeAutospacing="0" w:after="0" w:afterAutospacing="0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В самой </w:t>
      </w:r>
      <w:proofErr w:type="spellStart"/>
      <w:r>
        <w:rPr>
          <w:rFonts w:ascii="Cambria" w:hAnsi="Cambria"/>
          <w:sz w:val="26"/>
          <w:szCs w:val="26"/>
        </w:rPr>
        <w:t>начальней</w:t>
      </w:r>
      <w:proofErr w:type="spellEnd"/>
      <w:r>
        <w:rPr>
          <w:rFonts w:ascii="Cambria" w:hAnsi="Cambria"/>
          <w:sz w:val="26"/>
          <w:szCs w:val="26"/>
        </w:rPr>
        <w:t xml:space="preserve"> </w:t>
      </w:r>
      <w:proofErr w:type="spellStart"/>
      <w:r>
        <w:rPr>
          <w:rFonts w:ascii="Cambria" w:hAnsi="Cambria"/>
          <w:sz w:val="26"/>
          <w:szCs w:val="26"/>
          <w:lang w:val="en-US"/>
        </w:rPr>
        <w:t>dataframe</w:t>
      </w:r>
      <w:proofErr w:type="spellEnd"/>
      <w:r w:rsidRPr="005A1418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87 комментариев, так как на азерб. комментариев было мало. </w:t>
      </w:r>
      <w:proofErr w:type="gramStart"/>
      <w:r>
        <w:rPr>
          <w:rFonts w:ascii="Cambria" w:hAnsi="Cambria"/>
          <w:sz w:val="26"/>
          <w:szCs w:val="26"/>
        </w:rPr>
        <w:t>Изначально</w:t>
      </w:r>
      <w:proofErr w:type="gramEnd"/>
      <w:r>
        <w:rPr>
          <w:rFonts w:ascii="Cambria" w:hAnsi="Cambria"/>
          <w:sz w:val="26"/>
          <w:szCs w:val="26"/>
        </w:rPr>
        <w:t xml:space="preserve">, модель когда определяла </w:t>
      </w:r>
      <w:r>
        <w:rPr>
          <w:rFonts w:ascii="Cambria" w:hAnsi="Cambria"/>
          <w:sz w:val="26"/>
          <w:szCs w:val="26"/>
          <w:lang w:val="en-US"/>
        </w:rPr>
        <w:t>Positive</w:t>
      </w:r>
      <w:r w:rsidRPr="000C2544">
        <w:rPr>
          <w:rFonts w:ascii="Cambria" w:hAnsi="Cambria"/>
          <w:sz w:val="26"/>
          <w:szCs w:val="26"/>
        </w:rPr>
        <w:t xml:space="preserve"> / </w:t>
      </w:r>
      <w:r>
        <w:rPr>
          <w:rFonts w:ascii="Cambria" w:hAnsi="Cambria"/>
          <w:sz w:val="26"/>
          <w:szCs w:val="26"/>
          <w:lang w:val="en-US"/>
        </w:rPr>
        <w:t>Negative</w:t>
      </w:r>
      <w:r w:rsidRPr="000C2544">
        <w:rPr>
          <w:rFonts w:ascii="Cambria" w:hAnsi="Cambria"/>
          <w:sz w:val="26"/>
          <w:szCs w:val="26"/>
        </w:rPr>
        <w:t xml:space="preserve"> / </w:t>
      </w:r>
      <w:r>
        <w:rPr>
          <w:rFonts w:ascii="Cambria" w:hAnsi="Cambria"/>
          <w:sz w:val="26"/>
          <w:szCs w:val="26"/>
          <w:lang w:val="en-US"/>
        </w:rPr>
        <w:t>Neutral</w:t>
      </w:r>
      <w:r>
        <w:rPr>
          <w:rFonts w:ascii="Cambria" w:hAnsi="Cambria"/>
          <w:sz w:val="26"/>
          <w:szCs w:val="26"/>
        </w:rPr>
        <w:t xml:space="preserve"> комментарии, она не нашла </w:t>
      </w:r>
      <w:r>
        <w:rPr>
          <w:rFonts w:ascii="Cambria" w:hAnsi="Cambria"/>
          <w:sz w:val="26"/>
          <w:szCs w:val="26"/>
          <w:lang w:val="en-US"/>
        </w:rPr>
        <w:t>negative</w:t>
      </w:r>
      <w:r w:rsidRPr="005A1418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комментарии. По итогу комментарии получились либо </w:t>
      </w:r>
      <w:proofErr w:type="gramStart"/>
      <w:r>
        <w:rPr>
          <w:rFonts w:ascii="Cambria" w:hAnsi="Cambria"/>
          <w:sz w:val="26"/>
          <w:szCs w:val="26"/>
          <w:lang w:val="en-US"/>
        </w:rPr>
        <w:t>positive</w:t>
      </w:r>
      <w:proofErr w:type="gramEnd"/>
      <w:r w:rsidRPr="005A1418">
        <w:rPr>
          <w:rFonts w:ascii="Cambria" w:hAnsi="Cambria"/>
          <w:sz w:val="26"/>
          <w:szCs w:val="26"/>
        </w:rPr>
        <w:t xml:space="preserve"> </w:t>
      </w:r>
      <w:r>
        <w:rPr>
          <w:rFonts w:ascii="Cambria" w:hAnsi="Cambria"/>
          <w:sz w:val="26"/>
          <w:szCs w:val="26"/>
        </w:rPr>
        <w:t xml:space="preserve">либо </w:t>
      </w:r>
      <w:r>
        <w:rPr>
          <w:rFonts w:ascii="Cambria" w:hAnsi="Cambria"/>
          <w:sz w:val="26"/>
          <w:szCs w:val="26"/>
          <w:lang w:val="en-US"/>
        </w:rPr>
        <w:t>neutral</w:t>
      </w:r>
      <w:r w:rsidRPr="005A1418">
        <w:rPr>
          <w:rFonts w:ascii="Cambria" w:hAnsi="Cambria"/>
          <w:sz w:val="26"/>
          <w:szCs w:val="26"/>
        </w:rPr>
        <w:t xml:space="preserve">. </w:t>
      </w:r>
      <w:r>
        <w:rPr>
          <w:rFonts w:ascii="Cambria" w:hAnsi="Cambria"/>
          <w:sz w:val="26"/>
          <w:szCs w:val="26"/>
        </w:rPr>
        <w:t xml:space="preserve">Поэтому в данной таблице в </w:t>
      </w:r>
      <w:r>
        <w:rPr>
          <w:rFonts w:ascii="Consolas" w:hAnsi="Consolas"/>
          <w:sz w:val="21"/>
          <w:szCs w:val="21"/>
          <w:lang w:val="en-US"/>
        </w:rPr>
        <w:t>text</w:t>
      </w:r>
      <w:r w:rsidRPr="005A1418">
        <w:rPr>
          <w:rFonts w:ascii="Consolas" w:hAnsi="Consolas"/>
          <w:sz w:val="21"/>
          <w:szCs w:val="21"/>
        </w:rPr>
        <w:t>_</w:t>
      </w:r>
      <w:r>
        <w:rPr>
          <w:rFonts w:ascii="Consolas" w:hAnsi="Consolas"/>
          <w:sz w:val="21"/>
          <w:szCs w:val="21"/>
          <w:lang w:val="en-US"/>
        </w:rPr>
        <w:t>sentiment</w:t>
      </w:r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ambria" w:hAnsi="Cambria"/>
          <w:sz w:val="26"/>
          <w:szCs w:val="26"/>
        </w:rPr>
        <w:t xml:space="preserve">нет негативных комментариев. А также из-за малого количества и однотипности комментариев, получились </w:t>
      </w:r>
      <w:proofErr w:type="spellStart"/>
      <w:r>
        <w:rPr>
          <w:rFonts w:ascii="Cambria" w:hAnsi="Cambria"/>
          <w:sz w:val="26"/>
          <w:szCs w:val="26"/>
        </w:rPr>
        <w:t>всего-лишь</w:t>
      </w:r>
      <w:proofErr w:type="spellEnd"/>
      <w:r>
        <w:rPr>
          <w:rFonts w:ascii="Cambria" w:hAnsi="Cambria"/>
          <w:sz w:val="26"/>
          <w:szCs w:val="26"/>
        </w:rPr>
        <w:t xml:space="preserve"> две категории.</w:t>
      </w:r>
    </w:p>
    <w:sectPr w:rsidR="005A1418" w:rsidRPr="005A1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7894"/>
    <w:multiLevelType w:val="multilevel"/>
    <w:tmpl w:val="AC2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63311"/>
    <w:multiLevelType w:val="hybridMultilevel"/>
    <w:tmpl w:val="FE2ED562"/>
    <w:lvl w:ilvl="0" w:tplc="A8BEEB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20E54"/>
    <w:multiLevelType w:val="multilevel"/>
    <w:tmpl w:val="AC2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104B1"/>
    <w:multiLevelType w:val="hybridMultilevel"/>
    <w:tmpl w:val="FE4E9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571C6E"/>
    <w:multiLevelType w:val="hybridMultilevel"/>
    <w:tmpl w:val="FE4E9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7016D"/>
    <w:multiLevelType w:val="multilevel"/>
    <w:tmpl w:val="AC2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34C77"/>
    <w:multiLevelType w:val="hybridMultilevel"/>
    <w:tmpl w:val="652A8FC8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8344444"/>
    <w:multiLevelType w:val="multilevel"/>
    <w:tmpl w:val="AC2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90"/>
    <w:rsid w:val="000C2544"/>
    <w:rsid w:val="002F65E8"/>
    <w:rsid w:val="00520890"/>
    <w:rsid w:val="005A1418"/>
    <w:rsid w:val="006A5856"/>
    <w:rsid w:val="00BD3543"/>
    <w:rsid w:val="00CF5E63"/>
    <w:rsid w:val="00F5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5580"/>
  <w15:chartTrackingRefBased/>
  <w15:docId w15:val="{CE901F29-3C0D-4D92-8F24-8B46E30C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89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54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2026-01-16T14:39:00Z</dcterms:created>
  <dcterms:modified xsi:type="dcterms:W3CDTF">2026-01-16T15:45:00Z</dcterms:modified>
</cp:coreProperties>
</file>