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8469"/>
      </w:tblGrid>
      <w:tr w14:paraId="7403A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</w:tcPr>
          <w:p w14:paraId="1EB49475">
            <w:pPr>
              <w:rPr>
                <w:b/>
              </w:rPr>
            </w:pPr>
            <w:r>
              <w:rPr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10B0114B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4D9413FB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44CF64B1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высшего образования</w:t>
            </w:r>
          </w:p>
          <w:p w14:paraId="6356B257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10049DDB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имени Н.Э. Баумана</w:t>
            </w:r>
          </w:p>
          <w:p w14:paraId="1C28A3C4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5E1F5B6F">
            <w:pPr>
              <w:jc w:val="center"/>
              <w:rPr>
                <w:b/>
              </w:rPr>
            </w:pPr>
            <w:r>
              <w:rPr>
                <w:b/>
                <w:lang w:val="ru-RU"/>
              </w:rPr>
              <w:t xml:space="preserve">(МГТУ им. </w:t>
            </w:r>
            <w:r>
              <w:rPr>
                <w:b/>
              </w:rPr>
              <w:t>Н.Э. Баумана)</w:t>
            </w:r>
          </w:p>
        </w:tc>
      </w:tr>
    </w:tbl>
    <w:p w14:paraId="4BCCE494">
      <w:pPr>
        <w:pBdr>
          <w:bottom w:val="thinThickSmallGap" w:color="auto" w:sz="24" w:space="1"/>
        </w:pBdr>
        <w:jc w:val="center"/>
        <w:rPr>
          <w:b/>
          <w:sz w:val="8"/>
        </w:rPr>
      </w:pPr>
    </w:p>
    <w:p w14:paraId="0E69DC35">
      <w:pPr>
        <w:rPr>
          <w:b/>
        </w:rPr>
      </w:pPr>
    </w:p>
    <w:p w14:paraId="0E3199F3">
      <w:pPr>
        <w:rPr>
          <w:rFonts w:hint="default"/>
          <w:lang w:val="ru-RU"/>
        </w:rPr>
      </w:pPr>
      <w:r>
        <w:t xml:space="preserve">ФАКУЛЬТЕТ </w:t>
      </w:r>
      <w:r>
        <w:rPr>
          <w:rFonts w:hint="default"/>
          <w:u w:val="single"/>
          <w:lang w:val="ru-RU"/>
        </w:rPr>
        <w:t xml:space="preserve"> «Информатика и системы управления»                                                                   </w:t>
      </w:r>
    </w:p>
    <w:p w14:paraId="1FEBB7B3"/>
    <w:p w14:paraId="30F31F40">
      <w:pPr>
        <w:rPr>
          <w:rFonts w:hint="default"/>
          <w:iCs/>
          <w:lang w:val="ru-RU"/>
        </w:rPr>
      </w:pPr>
      <w:r>
        <w:t>КАФЕДРА</w:t>
      </w:r>
      <w:r>
        <w:rPr>
          <w:rFonts w:hint="default"/>
          <w:lang w:val="ru-RU"/>
        </w:rPr>
        <w:t xml:space="preserve">  </w:t>
      </w:r>
      <w:r>
        <w:rPr>
          <w:rFonts w:hint="default"/>
          <w:u w:val="single"/>
          <w:lang w:val="ru-RU"/>
        </w:rPr>
        <w:t xml:space="preserve">«Программное обеспечение ЭВМ и информационные технологии»                        </w:t>
      </w:r>
    </w:p>
    <w:p w14:paraId="52ECB8B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2D6B44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2CD217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D0FB34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16311AC">
      <w:pPr>
        <w:jc w:val="center"/>
        <w:rPr>
          <w:b/>
          <w:sz w:val="36"/>
          <w:lang w:val="ru-RU"/>
        </w:rPr>
      </w:pPr>
      <w:r>
        <w:rPr>
          <w:b/>
          <w:sz w:val="36"/>
          <w:lang w:val="ru-RU"/>
        </w:rPr>
        <w:t>РАСЧЕТНО-ПОЯСНИТЕЛЬНАЯ ЗАПИСКА</w:t>
      </w:r>
    </w:p>
    <w:p w14:paraId="00A9E933">
      <w:pPr>
        <w:jc w:val="center"/>
        <w:rPr>
          <w:i/>
          <w:lang w:val="ru-RU"/>
        </w:rPr>
      </w:pPr>
    </w:p>
    <w:p w14:paraId="11640ACB">
      <w:pPr>
        <w:jc w:val="center"/>
        <w:rPr>
          <w:b/>
          <w:i/>
          <w:sz w:val="36"/>
          <w:lang w:val="ru-RU"/>
        </w:rPr>
      </w:pPr>
      <w:r>
        <w:rPr>
          <w:b/>
          <w:i/>
          <w:sz w:val="36"/>
          <w:lang w:val="ru-RU"/>
        </w:rPr>
        <w:t xml:space="preserve">К ВЫПУСКНОЙ КВАЛИФИКАЦИОННОЙ РАБОТЕ </w:t>
      </w:r>
    </w:p>
    <w:p w14:paraId="45FEC93E">
      <w:pPr>
        <w:jc w:val="center"/>
        <w:rPr>
          <w:b/>
          <w:i/>
          <w:sz w:val="20"/>
          <w:lang w:val="ru-RU"/>
        </w:rPr>
      </w:pPr>
    </w:p>
    <w:p w14:paraId="5A7B170B">
      <w:pPr>
        <w:jc w:val="center"/>
        <w:rPr>
          <w:b/>
          <w:i/>
          <w:sz w:val="36"/>
          <w:lang w:val="ru-RU"/>
        </w:rPr>
      </w:pPr>
      <w:r>
        <w:rPr>
          <w:b/>
          <w:i/>
          <w:sz w:val="36"/>
          <w:lang w:val="ru-RU"/>
        </w:rPr>
        <w:t>НА ТЕМУ:</w:t>
      </w:r>
    </w:p>
    <w:p w14:paraId="28443A6A">
      <w:pPr>
        <w:jc w:val="center"/>
        <w:rPr>
          <w:b/>
          <w:i/>
          <w:sz w:val="36"/>
          <w:lang w:val="ru-RU"/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5"/>
      </w:tblGrid>
      <w:tr w14:paraId="7A308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5" w:type="dxa"/>
            <w:tcBorders>
              <w:bottom w:val="single" w:color="auto" w:sz="4" w:space="0"/>
            </w:tcBorders>
          </w:tcPr>
          <w:p w14:paraId="4115BE41">
            <w:pPr>
              <w:jc w:val="center"/>
              <w:rPr>
                <w:sz w:val="32"/>
                <w:szCs w:val="28"/>
                <w:lang w:val="ru-RU"/>
              </w:rPr>
            </w:pPr>
            <w:r>
              <w:rPr>
                <w:sz w:val="32"/>
                <w:szCs w:val="28"/>
                <w:lang w:val="ru-RU"/>
              </w:rPr>
              <w:t>Метод восстановления глубины архивных фотографий по закраске</w:t>
            </w:r>
          </w:p>
        </w:tc>
      </w:tr>
      <w:tr w14:paraId="46DA1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5" w:type="dxa"/>
            <w:tcBorders>
              <w:top w:val="single" w:color="auto" w:sz="4" w:space="0"/>
              <w:bottom w:val="single" w:color="auto" w:sz="4" w:space="0"/>
            </w:tcBorders>
          </w:tcPr>
          <w:p w14:paraId="32DC41EE">
            <w:pPr>
              <w:jc w:val="center"/>
              <w:rPr>
                <w:sz w:val="32"/>
                <w:szCs w:val="28"/>
                <w:lang w:val="ru-RU"/>
              </w:rPr>
            </w:pPr>
            <w:r>
              <w:rPr>
                <w:sz w:val="32"/>
                <w:szCs w:val="28"/>
                <w:lang w:val="ru-RU"/>
              </w:rPr>
              <w:t>изображения</w:t>
            </w:r>
          </w:p>
        </w:tc>
      </w:tr>
      <w:tr w14:paraId="39D37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5" w:type="dxa"/>
            <w:tcBorders>
              <w:top w:val="single" w:color="auto" w:sz="4" w:space="0"/>
              <w:bottom w:val="nil"/>
            </w:tcBorders>
          </w:tcPr>
          <w:p w14:paraId="3833E48B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  <w:tr w14:paraId="62221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5" w:type="dxa"/>
            <w:tcBorders>
              <w:top w:val="nil"/>
              <w:bottom w:val="nil"/>
            </w:tcBorders>
          </w:tcPr>
          <w:p w14:paraId="017E3774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  <w:tr w14:paraId="3FBAD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5" w:type="dxa"/>
            <w:tcBorders>
              <w:top w:val="nil"/>
              <w:bottom w:val="nil"/>
            </w:tcBorders>
          </w:tcPr>
          <w:p w14:paraId="505749E6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</w:tbl>
    <w:p w14:paraId="4EABD01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28EF88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Style w:val="3"/>
        <w:tblW w:w="9923" w:type="dxa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843"/>
        <w:gridCol w:w="1984"/>
        <w:gridCol w:w="76"/>
        <w:gridCol w:w="3639"/>
        <w:gridCol w:w="142"/>
        <w:gridCol w:w="2239"/>
      </w:tblGrid>
      <w:tr w14:paraId="716CABA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68F41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Студент 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741D66C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ИУ</w:t>
            </w:r>
            <w:r>
              <w:rPr>
                <w:rFonts w:hint="default"/>
                <w:sz w:val="24"/>
                <w:szCs w:val="24"/>
                <w:lang w:val="ru-RU"/>
              </w:rPr>
              <w:t>7-81Б</w:t>
            </w:r>
          </w:p>
        </w:tc>
        <w:tc>
          <w:tcPr>
            <w:tcW w:w="76" w:type="dxa"/>
            <w:tcBorders>
              <w:top w:val="nil"/>
              <w:left w:val="nil"/>
              <w:right w:val="nil"/>
            </w:tcBorders>
            <w:vAlign w:val="bottom"/>
          </w:tcPr>
          <w:p w14:paraId="4148DEB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393EEFD">
            <w:pPr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42CB5">
            <w:pPr>
              <w:rPr>
                <w:sz w:val="24"/>
                <w:szCs w:val="24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B7422ED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А. И. Вылегжанина</w:t>
            </w:r>
          </w:p>
        </w:tc>
      </w:tr>
      <w:tr w14:paraId="3E958BB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7" w:hRule="atLeas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B0B3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14:paraId="59D58C7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76" w:type="dxa"/>
            <w:tcBorders>
              <w:left w:val="nil"/>
              <w:bottom w:val="nil"/>
              <w:right w:val="nil"/>
            </w:tcBorders>
            <w:vAlign w:val="bottom"/>
          </w:tcPr>
          <w:p w14:paraId="7101D911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6EF152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3AF2B1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0B9DC4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  <w:tr w14:paraId="2B0D239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7" w:hRule="atLeast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7E371EFD108D4A229BCCEF867A7D514C"/>
            </w:placeholder>
            <w:text/>
          </w:sdtPr>
          <w:sdtEndPr>
            <w:rPr>
              <w:sz w:val="24"/>
              <w:szCs w:val="24"/>
              <w:lang w:val="ru-RU"/>
            </w:rPr>
          </w:sdtEndPr>
          <w:sdtContent>
            <w:tc>
              <w:tcPr>
                <w:tcW w:w="390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62CA25E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lang w:val="ru-RU"/>
                  </w:rPr>
                  <w:t>Руководитель ВКР</w:t>
                </w:r>
              </w:p>
            </w:tc>
          </w:sdtContent>
        </w:sdt>
        <w:tc>
          <w:tcPr>
            <w:tcW w:w="363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01E3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27C07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B46829B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</w:t>
            </w:r>
            <w:r>
              <w:rPr>
                <w:rFonts w:hint="default"/>
                <w:sz w:val="24"/>
                <w:szCs w:val="24"/>
                <w:lang w:val="ru-RU"/>
              </w:rPr>
              <w:t>. В. Строганов</w:t>
            </w:r>
          </w:p>
        </w:tc>
      </w:tr>
      <w:tr w14:paraId="1F00C36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7" w:hRule="atLeast"/>
        </w:trPr>
        <w:tc>
          <w:tcPr>
            <w:tcW w:w="39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B22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61804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727D7F2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3848C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  <w:tr w14:paraId="1CA8440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7" w:hRule="atLeast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702518679"/>
            <w:placeholder>
              <w:docPart w:val="A5D9AE6984F54C288948B75B6E1F3C05"/>
            </w:placeholder>
            <w:text/>
          </w:sdtPr>
          <w:sdtEndPr>
            <w:rPr>
              <w:sz w:val="24"/>
              <w:szCs w:val="24"/>
              <w:lang w:val="ru-RU"/>
            </w:rPr>
          </w:sdtEndPr>
          <w:sdtContent>
            <w:tc>
              <w:tcPr>
                <w:tcW w:w="390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0849FCC3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lang w:val="ru-RU"/>
                  </w:rPr>
                  <w:t>Нормоконтролер</w:t>
                </w:r>
              </w:p>
            </w:tc>
          </w:sdtContent>
        </w:sdt>
        <w:tc>
          <w:tcPr>
            <w:tcW w:w="363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972691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553707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B21D9AB">
            <w:pPr>
              <w:jc w:val="center"/>
              <w:rPr>
                <w:sz w:val="24"/>
                <w:szCs w:val="24"/>
              </w:rPr>
            </w:pPr>
          </w:p>
        </w:tc>
      </w:tr>
      <w:tr w14:paraId="4454D82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7" w:hRule="atLeast"/>
        </w:trPr>
        <w:tc>
          <w:tcPr>
            <w:tcW w:w="39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657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BA7C5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1E6338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F89CB9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(инициалы, фамилия)</w:t>
            </w:r>
          </w:p>
        </w:tc>
      </w:tr>
    </w:tbl>
    <w:p w14:paraId="1395F71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BC1C51B">
      <w:pPr>
        <w:spacing w:line="360" w:lineRule="auto"/>
        <w:jc w:val="both"/>
        <w:rPr>
          <w:sz w:val="28"/>
          <w:szCs w:val="28"/>
          <w:lang w:val="ru-RU"/>
        </w:rPr>
      </w:pPr>
    </w:p>
    <w:p w14:paraId="6AA02A59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20</w:t>
      </w:r>
      <w:sdt>
        <w:sdtPr>
          <w:rPr>
            <w:sz w:val="28"/>
            <w:szCs w:val="28"/>
            <w:lang w:val="ru-RU"/>
          </w:rPr>
          <w:id w:val="-952708813"/>
          <w:placeholder>
            <w:docPart w:val="D9986F7D3AFF4373B444C1A21AE3DEE8"/>
          </w:placeholder>
          <w:text/>
        </w:sdtPr>
        <w:sdtEndPr>
          <w:rPr>
            <w:sz w:val="28"/>
            <w:szCs w:val="28"/>
            <w:lang w:val="ru-RU"/>
          </w:rPr>
        </w:sdtEndPr>
        <w:sdtContent>
          <w:r>
            <w:rPr>
              <w:sz w:val="28"/>
              <w:szCs w:val="28"/>
              <w:lang w:val="ru-RU"/>
            </w:rPr>
            <w:t>2</w:t>
          </w:r>
          <w:r>
            <w:rPr>
              <w:rFonts w:hint="default"/>
              <w:sz w:val="28"/>
              <w:szCs w:val="28"/>
              <w:lang w:val="ru-RU"/>
            </w:rPr>
            <w:t>5</w:t>
          </w:r>
        </w:sdtContent>
      </w:sdt>
      <w:r>
        <w:rPr>
          <w:sz w:val="28"/>
          <w:szCs w:val="28"/>
          <w:lang w:val="ru-RU"/>
        </w:rPr>
        <w:t xml:space="preserve"> год </w:t>
      </w:r>
      <w:bookmarkStart w:id="0" w:name="_GoBack"/>
      <w:bookmarkEnd w:id="0"/>
    </w:p>
    <w:sectPr>
      <w:headerReference r:id="rId3" w:type="default"/>
      <w:type w:val="continuous"/>
      <w:pgSz w:w="11910" w:h="16840"/>
      <w:pgMar w:top="1134" w:right="851" w:bottom="1134" w:left="1134" w:header="720" w:footer="720" w:gutter="0"/>
      <w:cols w:space="720" w:num="1"/>
      <w:titlePg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4"/>
        <w:szCs w:val="24"/>
      </w:rPr>
      <w:id w:val="-1668706377"/>
      <w:docPartObj>
        <w:docPartGallery w:val="autotext"/>
      </w:docPartObj>
    </w:sdtPr>
    <w:sdtEndPr>
      <w:rPr>
        <w:sz w:val="24"/>
        <w:szCs w:val="24"/>
      </w:rPr>
    </w:sdtEndPr>
    <w:sdtContent>
      <w:p w14:paraId="6DCEB5D9">
        <w:pPr>
          <w:pStyle w:val="7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  <w:lang w:val="ru-RU"/>
          </w:rPr>
          <w:t>2</w:t>
        </w:r>
        <w:r>
          <w:rPr>
            <w:sz w:val="24"/>
            <w:szCs w:val="24"/>
          </w:rPr>
          <w:fldChar w:fldCharType="end"/>
        </w:r>
      </w:p>
    </w:sdtContent>
  </w:sdt>
  <w:p w14:paraId="2E232D9C">
    <w:pPr>
      <w:pStyle w:val="7"/>
      <w:rPr>
        <w:sz w:val="24"/>
        <w:szCs w:val="24"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212"/>
    <w:rsid w:val="00007110"/>
    <w:rsid w:val="00024F14"/>
    <w:rsid w:val="00044FA1"/>
    <w:rsid w:val="00054061"/>
    <w:rsid w:val="00065356"/>
    <w:rsid w:val="0007145D"/>
    <w:rsid w:val="000D3E7D"/>
    <w:rsid w:val="001026ED"/>
    <w:rsid w:val="00106776"/>
    <w:rsid w:val="001110F7"/>
    <w:rsid w:val="00121463"/>
    <w:rsid w:val="001233D5"/>
    <w:rsid w:val="0016038B"/>
    <w:rsid w:val="001A3850"/>
    <w:rsid w:val="001C65BB"/>
    <w:rsid w:val="001D6D9B"/>
    <w:rsid w:val="001F3265"/>
    <w:rsid w:val="00221253"/>
    <w:rsid w:val="00260F92"/>
    <w:rsid w:val="00262972"/>
    <w:rsid w:val="00267B7F"/>
    <w:rsid w:val="00270847"/>
    <w:rsid w:val="002E0059"/>
    <w:rsid w:val="002E362B"/>
    <w:rsid w:val="00310AC8"/>
    <w:rsid w:val="00333212"/>
    <w:rsid w:val="00334EFC"/>
    <w:rsid w:val="003842D9"/>
    <w:rsid w:val="003A2DB4"/>
    <w:rsid w:val="003A65B9"/>
    <w:rsid w:val="00420875"/>
    <w:rsid w:val="00436590"/>
    <w:rsid w:val="00450021"/>
    <w:rsid w:val="00471C5C"/>
    <w:rsid w:val="0049754D"/>
    <w:rsid w:val="004C0477"/>
    <w:rsid w:val="004F00AC"/>
    <w:rsid w:val="00560C5B"/>
    <w:rsid w:val="00587376"/>
    <w:rsid w:val="005B39A2"/>
    <w:rsid w:val="005E3909"/>
    <w:rsid w:val="005F1396"/>
    <w:rsid w:val="00653F53"/>
    <w:rsid w:val="00671E9A"/>
    <w:rsid w:val="00694510"/>
    <w:rsid w:val="006C5573"/>
    <w:rsid w:val="0071683D"/>
    <w:rsid w:val="0072167A"/>
    <w:rsid w:val="00772B1B"/>
    <w:rsid w:val="00774047"/>
    <w:rsid w:val="007757F9"/>
    <w:rsid w:val="007B2E47"/>
    <w:rsid w:val="008674A4"/>
    <w:rsid w:val="00890836"/>
    <w:rsid w:val="008948B5"/>
    <w:rsid w:val="008F0602"/>
    <w:rsid w:val="0095782E"/>
    <w:rsid w:val="00970CF6"/>
    <w:rsid w:val="00985A59"/>
    <w:rsid w:val="00986517"/>
    <w:rsid w:val="009E270A"/>
    <w:rsid w:val="00A037E6"/>
    <w:rsid w:val="00A34C77"/>
    <w:rsid w:val="00A3574D"/>
    <w:rsid w:val="00A37174"/>
    <w:rsid w:val="00A807BE"/>
    <w:rsid w:val="00AA38B7"/>
    <w:rsid w:val="00AC79D7"/>
    <w:rsid w:val="00B95D7D"/>
    <w:rsid w:val="00BF740C"/>
    <w:rsid w:val="00C0110A"/>
    <w:rsid w:val="00C01E63"/>
    <w:rsid w:val="00C0741E"/>
    <w:rsid w:val="00C221B2"/>
    <w:rsid w:val="00C72E5F"/>
    <w:rsid w:val="00C73FF2"/>
    <w:rsid w:val="00CB15DF"/>
    <w:rsid w:val="00CC0B1A"/>
    <w:rsid w:val="00CC1C0B"/>
    <w:rsid w:val="00D1490C"/>
    <w:rsid w:val="00D207DD"/>
    <w:rsid w:val="00D33940"/>
    <w:rsid w:val="00D77856"/>
    <w:rsid w:val="00DA11D3"/>
    <w:rsid w:val="00DB2B0D"/>
    <w:rsid w:val="00DB601A"/>
    <w:rsid w:val="00DC4A67"/>
    <w:rsid w:val="00DC6EE2"/>
    <w:rsid w:val="00DE7454"/>
    <w:rsid w:val="00E03801"/>
    <w:rsid w:val="00E663BB"/>
    <w:rsid w:val="00E821C5"/>
    <w:rsid w:val="00EB0686"/>
    <w:rsid w:val="00ED09FA"/>
    <w:rsid w:val="00F21B7E"/>
    <w:rsid w:val="00F304BE"/>
    <w:rsid w:val="00F45D69"/>
    <w:rsid w:val="00F62223"/>
    <w:rsid w:val="00F738CC"/>
    <w:rsid w:val="00FB0DDD"/>
    <w:rsid w:val="1B47424D"/>
    <w:rsid w:val="29BF490D"/>
    <w:rsid w:val="45CC40E2"/>
    <w:rsid w:val="595C0BC7"/>
    <w:rsid w:val="5E88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alloon Text"/>
    <w:basedOn w:val="1"/>
    <w:link w:val="18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6">
    <w:name w:val="Plain Text"/>
    <w:basedOn w:val="1"/>
    <w:link w:val="17"/>
    <w:semiHidden/>
    <w:qFormat/>
    <w:uiPriority w:val="99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677"/>
        <w:tab w:val="right" w:pos="9355"/>
      </w:tabs>
    </w:pPr>
  </w:style>
  <w:style w:type="paragraph" w:styleId="8">
    <w:name w:val="Body Text"/>
    <w:basedOn w:val="1"/>
    <w:qFormat/>
    <w:uiPriority w:val="1"/>
    <w:rPr>
      <w:sz w:val="28"/>
      <w:szCs w:val="28"/>
    </w:rPr>
  </w:style>
  <w:style w:type="paragraph" w:styleId="9">
    <w:name w:val="footer"/>
    <w:basedOn w:val="1"/>
    <w:link w:val="15"/>
    <w:unhideWhenUsed/>
    <w:qFormat/>
    <w:uiPriority w:val="99"/>
    <w:pPr>
      <w:tabs>
        <w:tab w:val="center" w:pos="4677"/>
        <w:tab w:val="right" w:pos="9355"/>
      </w:tabs>
    </w:pPr>
  </w:style>
  <w:style w:type="table" w:styleId="10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Верхний колонтитул Знак"/>
    <w:basedOn w:val="2"/>
    <w:link w:val="7"/>
    <w:qFormat/>
    <w:uiPriority w:val="99"/>
    <w:rPr>
      <w:rFonts w:ascii="Times New Roman" w:hAnsi="Times New Roman" w:eastAsia="Times New Roman" w:cs="Times New Roman"/>
      <w:lang w:val="en-GB"/>
    </w:rPr>
  </w:style>
  <w:style w:type="character" w:customStyle="1" w:styleId="15">
    <w:name w:val="Нижний колонтитул Знак"/>
    <w:basedOn w:val="2"/>
    <w:link w:val="9"/>
    <w:qFormat/>
    <w:uiPriority w:val="99"/>
    <w:rPr>
      <w:rFonts w:ascii="Times New Roman" w:hAnsi="Times New Roman" w:eastAsia="Times New Roman" w:cs="Times New Roman"/>
      <w:lang w:val="en-GB"/>
    </w:rPr>
  </w:style>
  <w:style w:type="character" w:styleId="16">
    <w:name w:val="Placeholder Text"/>
    <w:semiHidden/>
    <w:qFormat/>
    <w:uiPriority w:val="99"/>
    <w:rPr>
      <w:color w:val="808080"/>
    </w:rPr>
  </w:style>
  <w:style w:type="character" w:customStyle="1" w:styleId="17">
    <w:name w:val="Текст Знак"/>
    <w:basedOn w:val="2"/>
    <w:link w:val="6"/>
    <w:semiHidden/>
    <w:qFormat/>
    <w:uiPriority w:val="99"/>
    <w:rPr>
      <w:rFonts w:ascii="Courier New" w:hAnsi="Courier New" w:eastAsia="Times New Roman" w:cs="Times New Roman"/>
      <w:sz w:val="20"/>
      <w:szCs w:val="20"/>
      <w:lang w:val="ru-RU" w:eastAsia="ru-RU"/>
    </w:rPr>
  </w:style>
  <w:style w:type="character" w:customStyle="1" w:styleId="18">
    <w:name w:val="Текст выноски Знак"/>
    <w:basedOn w:val="2"/>
    <w:link w:val="5"/>
    <w:semiHidden/>
    <w:qFormat/>
    <w:uiPriority w:val="99"/>
    <w:rPr>
      <w:rFonts w:ascii="Segoe UI" w:hAnsi="Segoe UI" w:eastAsia="Times New Roman" w:cs="Segoe UI"/>
      <w:sz w:val="18"/>
      <w:szCs w:val="18"/>
      <w:lang w:val="en-GB"/>
    </w:rPr>
  </w:style>
  <w:style w:type="character" w:customStyle="1" w:styleId="19">
    <w:name w:val="Font Style15"/>
    <w:basedOn w:val="2"/>
    <w:qFormat/>
    <w:uiPriority w:val="99"/>
    <w:rPr>
      <w:rFonts w:ascii="Times New Roman" w:hAnsi="Times New Roman" w:cs="Times New Roman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7E371EFD108D4A229BCCEF867A7D514C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683E230-CEAB-42FF-AA24-FB6FFF5084C7}"/>
      </w:docPartPr>
      <w:docPartBody>
        <w:p w14:paraId="08AAA25A">
          <w:pPr>
            <w:pStyle w:val="6"/>
          </w:pPr>
          <w:r>
            <w:rPr>
              <w:rStyle w:val="4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5D9AE6984F54C288948B75B6E1F3C05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02345C0-07A7-47F0-8CE5-AFD18B438BCF}"/>
      </w:docPartPr>
      <w:docPartBody>
        <w:p w14:paraId="6BA37380">
          <w:pPr>
            <w:pStyle w:val="9"/>
          </w:pPr>
          <w:r>
            <w:rPr>
              <w:rStyle w:val="4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D9986F7D3AFF4373B444C1A21AE3DEE8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8C73C0D-C646-4698-A740-E3836EB019BE}"/>
      </w:docPartPr>
      <w:docPartBody>
        <w:p w14:paraId="02078BF6">
          <w:pPr>
            <w:pStyle w:val="10"/>
          </w:pPr>
          <w:r>
            <w:rPr>
              <w:rStyle w:val="4"/>
              <w:rFonts w:eastAsiaTheme="minorHAnsi"/>
              <w:lang w:val="ru-RU"/>
            </w:rPr>
            <w:t>______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1C5"/>
    <w:rsid w:val="001817B6"/>
    <w:rsid w:val="006B41C5"/>
    <w:rsid w:val="007130ED"/>
    <w:rsid w:val="008740E9"/>
    <w:rsid w:val="00B0298B"/>
    <w:rsid w:val="00BB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semiHidden/>
    <w:qFormat/>
    <w:uiPriority w:val="99"/>
    <w:rPr>
      <w:color w:val="808080"/>
    </w:rPr>
  </w:style>
  <w:style w:type="paragraph" w:customStyle="1" w:styleId="5">
    <w:name w:val="30617510F5064E34A10E4B9F72D3892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6">
    <w:name w:val="7E371EFD108D4A229BCCEF867A7D514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7">
    <w:name w:val="24A6C3AFC79647568C8D889D93E6912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8">
    <w:name w:val="AE0E57C423AB49228B406F3E29BF7C7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9">
    <w:name w:val="A5D9AE6984F54C288948B75B6E1F3C0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10">
    <w:name w:val="D9986F7D3AFF4373B444C1A21AE3DEE8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GB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F4D89-D16F-4946-8899-36EBBD92D1A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124</Words>
  <Characters>713</Characters>
  <Lines>5</Lines>
  <Paragraphs>1</Paragraphs>
  <TotalTime>10</TotalTime>
  <ScaleCrop>false</ScaleCrop>
  <LinksUpToDate>false</LinksUpToDate>
  <CharactersWithSpaces>836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2025-05-21T07:43:00Z</dcterms:created>
  <dc:creator>Петушков Егор Вячеславович</dc:creator>
  <cp:lastModifiedBy>Алёна Вылегжанина</cp:lastModifiedBy>
  <cp:lastPrinted>2022-04-12T12:24:00Z</cp:lastPrinted>
  <dcterms:modified xsi:type="dcterms:W3CDTF">2025-06-05T18:00:48Z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  <property fmtid="{D5CDD505-2E9C-101B-9397-08002B2CF9AE}" pid="5" name="KSOProductBuildVer">
    <vt:lpwstr>1049-12.2.0.21183</vt:lpwstr>
  </property>
  <property fmtid="{D5CDD505-2E9C-101B-9397-08002B2CF9AE}" pid="6" name="ICV">
    <vt:lpwstr>58F0E6C26D7B4CCFB43A21081A4B5DDA_13</vt:lpwstr>
  </property>
</Properties>
</file>