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60A54" w:rsidR="0042725D" w:rsidP="0042725D" w:rsidRDefault="7E50F0DB" w14:paraId="25DEB4CA" w14:textId="77777777">
      <w:pPr>
        <w:rPr>
          <w:b/>
          <w:bCs/>
          <w:u w:val="single"/>
        </w:rPr>
      </w:pPr>
      <w:r w:rsidRPr="7E50F0DB">
        <w:rPr>
          <w:b/>
          <w:bCs/>
          <w:u w:val="single"/>
        </w:rPr>
        <w:t xml:space="preserve">1. Каковы назначение и синтаксис оператора </w:t>
      </w:r>
      <w:proofErr w:type="spellStart"/>
      <w:r w:rsidRPr="7E50F0DB">
        <w:rPr>
          <w:b/>
          <w:bCs/>
          <w:u w:val="single"/>
        </w:rPr>
        <w:t>Prepare</w:t>
      </w:r>
      <w:proofErr w:type="spellEnd"/>
      <w:r w:rsidRPr="7E50F0DB">
        <w:rPr>
          <w:b/>
          <w:bCs/>
          <w:u w:val="single"/>
        </w:rPr>
        <w:t xml:space="preserve">? </w:t>
      </w:r>
    </w:p>
    <w:p w:rsidR="7E50F0DB" w:rsidP="7E50F0DB" w:rsidRDefault="7E50F0DB" w14:paraId="42A98C8A" w14:textId="3748F725">
      <w:r>
        <w:t xml:space="preserve">Оператор </w:t>
      </w:r>
      <w:proofErr w:type="spellStart"/>
      <w:r>
        <w:t>prepare</w:t>
      </w:r>
      <w:proofErr w:type="spellEnd"/>
      <w:r>
        <w:t xml:space="preserve"> выполняет предварительную проверку запроса к базе данных на его корректность, а также позволяет СУБД заранее построить план исполнения данного запроса.</w:t>
      </w:r>
    </w:p>
    <w:p w:rsidR="7E50F0DB" w:rsidP="7E50F0DB" w:rsidRDefault="7E50F0DB" w14:paraId="49E9AAD6" w14:textId="2AC71F81">
      <w:r>
        <w:t xml:space="preserve">Также </w:t>
      </w:r>
      <w:proofErr w:type="spellStart"/>
      <w:r>
        <w:t>prepare</w:t>
      </w:r>
      <w:proofErr w:type="spellEnd"/>
      <w:r>
        <w:t xml:space="preserve"> позволяет в дальнейшем в удобном формате делать подстановку параметров из пользовательского ввода в код запроса, при этом не меняя сам текст запроса и план его исполнения.</w:t>
      </w:r>
    </w:p>
    <w:p w:rsidR="7E50F0DB" w:rsidP="7E50F0DB" w:rsidRDefault="7E50F0DB" w14:paraId="796190F5" w14:textId="0F79AA56">
      <w:r>
        <w:t xml:space="preserve">Оператор </w:t>
      </w:r>
      <w:proofErr w:type="spellStart"/>
      <w:r>
        <w:t>prepare</w:t>
      </w:r>
      <w:proofErr w:type="spellEnd"/>
      <w:r>
        <w:t xml:space="preserve"> имеет следующий синтаксис:</w:t>
      </w:r>
    </w:p>
    <w:p w:rsidR="7E50F0DB" w:rsidP="7E50F0DB" w:rsidRDefault="7E50F0DB" w14:paraId="00AA5C0D" w14:textId="105D0DC3">
      <w:pPr>
        <w:jc w:val="center"/>
      </w:pPr>
      <w:r>
        <w:t>PREPARE &lt;имя запроса&gt; FROM &lt;текст запроса&gt;</w:t>
      </w:r>
    </w:p>
    <w:p w:rsidR="7E50F0DB" w:rsidP="7E50F0DB" w:rsidRDefault="7E50F0DB" w14:paraId="1C9C7ACF" w14:textId="51515D7A">
      <w:r>
        <w:t xml:space="preserve">В качестве &lt;имя запроса&gt; может быть любое уникальное имя, по которому в дальнейшем этот запрос можно идентифицировать в программе. В качестве &lt;текст запроса&gt; должна быть символьная строка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либо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[]. </w:t>
      </w:r>
    </w:p>
    <w:p w:rsidR="7E50F0DB" w:rsidP="7E50F0DB" w:rsidRDefault="7E50F0DB" w14:paraId="1385EEEE" w14:textId="708F8705">
      <w:r>
        <w:t>В &lt;текст запроса&gt; некоторые переменные могут быть заменены знаком вопроса (?), тогда эти переменные можно подставить во время выполнения запроса, реализуя тем самым работу с пользовательским вводом и вариативность исполнения программы.</w:t>
      </w:r>
    </w:p>
    <w:p w:rsidR="7E50F0DB" w:rsidP="7E50F0DB" w:rsidRDefault="7E50F0DB" w14:paraId="10D66FD2" w14:textId="5836894E">
      <w:r>
        <w:t>Пример использование PREPARE без курсора и без подстановки значений:</w:t>
      </w:r>
    </w:p>
    <w:p w:rsidRPr="00FC38C1" w:rsidR="7E50F0DB" w:rsidP="7E50F0DB" w:rsidRDefault="7E50F0DB" w14:paraId="6017ECA0" w14:textId="1C488628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begin declare section;</w:t>
      </w:r>
    </w:p>
    <w:p w:rsidRPr="00FC38C1" w:rsidR="7E50F0DB" w:rsidP="7E50F0DB" w:rsidRDefault="7E50F0DB" w14:paraId="4C4770C1" w14:textId="4D2375E3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</w:t>
      </w:r>
      <w:r w:rsidRPr="00FC38C1">
        <w:rPr>
          <w:rFonts w:ascii="Consolas" w:hAnsi="Consolas" w:eastAsia="Consolas" w:cs="Consolas"/>
          <w:color w:val="0000FF"/>
          <w:sz w:val="20"/>
          <w:szCs w:val="20"/>
          <w:lang w:val="en-US"/>
        </w:rPr>
        <w:t>char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task_1</w:t>
      </w:r>
      <w:r w:rsidRPr="00FC38C1">
        <w:rPr>
          <w:rFonts w:ascii="Consolas" w:hAnsi="Consolas" w:eastAsia="Consolas" w:cs="Consolas"/>
          <w:color w:val="0000FF"/>
          <w:sz w:val="20"/>
          <w:szCs w:val="20"/>
          <w:lang w:val="en-US"/>
        </w:rPr>
        <w:t>[]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=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"SELECT </w:t>
      </w:r>
      <w:proofErr w:type="gramStart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SUM(</w:t>
      </w:r>
      <w:proofErr w:type="gramEnd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*) FROM s WHERE </w:t>
      </w:r>
      <w:proofErr w:type="spellStart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s.n_post</w:t>
      </w:r>
      <w:proofErr w:type="spellEnd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= ‘S1’"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FC38C1" w:rsidR="7E50F0DB" w:rsidP="7E50F0DB" w:rsidRDefault="7E50F0DB" w14:paraId="734B2E18" w14:textId="3D31FBAE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int sum;</w:t>
      </w:r>
    </w:p>
    <w:p w:rsidRPr="00FC38C1" w:rsidR="7E50F0DB" w:rsidP="7E50F0DB" w:rsidRDefault="7E50F0DB" w14:paraId="06227EDE" w14:textId="37809C74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end declare section;</w:t>
      </w:r>
    </w:p>
    <w:p w:rsidRPr="00FC38C1" w:rsidR="7E50F0DB" w:rsidP="7E50F0DB" w:rsidRDefault="7E50F0DB" w14:paraId="6D092CD8" w14:textId="458B8D3E">
      <w:pPr>
        <w:spacing w:line="285" w:lineRule="exact"/>
        <w:contextualSpacing/>
        <w:rPr>
          <w:rFonts w:ascii="Consolas" w:hAnsi="Consolas" w:eastAsia="Consolas" w:cs="Consolas"/>
          <w:sz w:val="20"/>
          <w:szCs w:val="20"/>
          <w:lang w:val="en-US"/>
        </w:rPr>
      </w:pPr>
    </w:p>
    <w:p w:rsidR="7E50F0DB" w:rsidP="7E50F0DB" w:rsidRDefault="7E50F0DB" w14:paraId="2CCDCCF6" w14:textId="4F0C9B91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exec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sql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begin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work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>;</w:t>
      </w:r>
    </w:p>
    <w:p w:rsidR="7E50F0DB" w:rsidP="7E50F0DB" w:rsidRDefault="7E50F0DB" w14:paraId="4EF9C51E" w14:textId="2D70D79F">
      <w:pPr>
        <w:spacing w:line="285" w:lineRule="exact"/>
        <w:contextualSpacing/>
        <w:rPr>
          <w:rFonts w:ascii="Consolas" w:hAnsi="Consolas" w:eastAsia="Consolas" w:cs="Consolas"/>
          <w:color w:val="008000"/>
          <w:sz w:val="20"/>
          <w:szCs w:val="20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    </w:t>
      </w:r>
      <w:r w:rsidRPr="7E50F0DB">
        <w:rPr>
          <w:rFonts w:ascii="Consolas" w:hAnsi="Consolas" w:eastAsia="Consolas" w:cs="Consolas"/>
          <w:color w:val="008000"/>
          <w:sz w:val="20"/>
          <w:szCs w:val="20"/>
        </w:rPr>
        <w:t>// Подготовка запроса к выполнению</w:t>
      </w:r>
    </w:p>
    <w:p w:rsidRPr="00FC38C1" w:rsidR="7E50F0DB" w:rsidP="7E50F0DB" w:rsidRDefault="7E50F0DB" w14:paraId="0C74C762" w14:textId="0CDB0B4A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    </w:t>
      </w:r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 xml:space="preserve">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 xml:space="preserve"> prepare task_1 </w:t>
      </w:r>
      <w:proofErr w:type="gramStart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from :task</w:t>
      </w:r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_1;</w:t>
      </w:r>
    </w:p>
    <w:p w:rsidRPr="00FC38C1" w:rsidR="7E50F0DB" w:rsidP="7E50F0DB" w:rsidRDefault="7E50F0DB" w14:paraId="3950A12B" w14:textId="5AE72AD5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execute task_1 </w:t>
      </w:r>
      <w:proofErr w:type="gram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into :sum</w:t>
      </w:r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="7E50F0DB" w:rsidP="7E50F0DB" w:rsidRDefault="7E50F0DB" w14:paraId="0B68144D" w14:textId="1D5CC96C">
      <w:pPr>
        <w:spacing w:line="285" w:lineRule="exact"/>
        <w:rPr>
          <w:rFonts w:ascii="Consolas" w:hAnsi="Consolas" w:eastAsia="Consolas" w:cs="Consolas"/>
          <w:color w:val="3B3B3B"/>
          <w:sz w:val="20"/>
          <w:szCs w:val="20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exec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sql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commit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work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>;</w:t>
      </w:r>
    </w:p>
    <w:p w:rsidR="7E50F0DB" w:rsidP="7E50F0DB" w:rsidRDefault="7E50F0DB" w14:paraId="017B3B3B" w14:textId="5FC9B80B">
      <w:r>
        <w:t>Пример использование PREPARE без курсора и с подстановкой значений:</w:t>
      </w:r>
    </w:p>
    <w:p w:rsidRPr="00FC38C1" w:rsidR="7E50F0DB" w:rsidP="7E50F0DB" w:rsidRDefault="7E50F0DB" w14:paraId="048ED58D" w14:textId="1C488628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begin declare section;</w:t>
      </w:r>
    </w:p>
    <w:p w:rsidRPr="00FC38C1" w:rsidR="7E50F0DB" w:rsidP="7E50F0DB" w:rsidRDefault="7E50F0DB" w14:paraId="472F2B94" w14:textId="33833173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</w:t>
      </w:r>
      <w:r w:rsidRPr="00FC38C1">
        <w:rPr>
          <w:rFonts w:ascii="Consolas" w:hAnsi="Consolas" w:eastAsia="Consolas" w:cs="Consolas"/>
          <w:color w:val="0000FF"/>
          <w:sz w:val="20"/>
          <w:szCs w:val="20"/>
          <w:lang w:val="en-US"/>
        </w:rPr>
        <w:t>char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task_1</w:t>
      </w:r>
      <w:r w:rsidRPr="00FC38C1">
        <w:rPr>
          <w:rFonts w:ascii="Consolas" w:hAnsi="Consolas" w:eastAsia="Consolas" w:cs="Consolas"/>
          <w:color w:val="0000FF"/>
          <w:sz w:val="20"/>
          <w:szCs w:val="20"/>
          <w:lang w:val="en-US"/>
        </w:rPr>
        <w:t>[]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=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"SELECT </w:t>
      </w:r>
      <w:proofErr w:type="gramStart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SUM(</w:t>
      </w:r>
      <w:proofErr w:type="gramEnd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*) FROM s WHERE </w:t>
      </w:r>
      <w:proofErr w:type="spellStart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s.n_post</w:t>
      </w:r>
      <w:proofErr w:type="spellEnd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= ?"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FC38C1" w:rsidR="7E50F0DB" w:rsidP="7E50F0DB" w:rsidRDefault="7E50F0DB" w14:paraId="009D8073" w14:textId="40B65C1C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int sum;</w:t>
      </w:r>
    </w:p>
    <w:p w:rsidRPr="00FC38C1" w:rsidR="7E50F0DB" w:rsidP="7E50F0DB" w:rsidRDefault="7E50F0DB" w14:paraId="7491A444" w14:textId="37809C74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end declare section;</w:t>
      </w:r>
    </w:p>
    <w:p w:rsidRPr="00FC38C1" w:rsidR="7E50F0DB" w:rsidP="7E50F0DB" w:rsidRDefault="7E50F0DB" w14:paraId="1B9FC791" w14:textId="57140290">
      <w:pPr>
        <w:spacing w:line="285" w:lineRule="exact"/>
        <w:contextualSpacing/>
        <w:rPr>
          <w:rFonts w:ascii="Consolas" w:hAnsi="Consolas" w:eastAsia="Consolas" w:cs="Consolas"/>
          <w:sz w:val="20"/>
          <w:szCs w:val="20"/>
          <w:lang w:val="en-US"/>
        </w:rPr>
      </w:pPr>
    </w:p>
    <w:p w:rsidR="7E50F0DB" w:rsidP="7E50F0DB" w:rsidRDefault="7E50F0DB" w14:paraId="082D6C17" w14:textId="4F0C9B91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exec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sql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begin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work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>;</w:t>
      </w:r>
    </w:p>
    <w:p w:rsidR="7E50F0DB" w:rsidP="7E50F0DB" w:rsidRDefault="7E50F0DB" w14:paraId="1A42AD78" w14:textId="2D70D79F">
      <w:pPr>
        <w:spacing w:line="285" w:lineRule="exact"/>
        <w:contextualSpacing/>
        <w:rPr>
          <w:rFonts w:ascii="Consolas" w:hAnsi="Consolas" w:eastAsia="Consolas" w:cs="Consolas"/>
          <w:color w:val="008000"/>
          <w:sz w:val="20"/>
          <w:szCs w:val="20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    </w:t>
      </w:r>
      <w:r w:rsidRPr="7E50F0DB">
        <w:rPr>
          <w:rFonts w:ascii="Consolas" w:hAnsi="Consolas" w:eastAsia="Consolas" w:cs="Consolas"/>
          <w:color w:val="008000"/>
          <w:sz w:val="20"/>
          <w:szCs w:val="20"/>
        </w:rPr>
        <w:t>// Подготовка запроса к выполнению</w:t>
      </w:r>
    </w:p>
    <w:p w:rsidRPr="00FC38C1" w:rsidR="7E50F0DB" w:rsidP="7E50F0DB" w:rsidRDefault="7E50F0DB" w14:paraId="77A5B237" w14:textId="0CDB0B4A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    </w:t>
      </w:r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 xml:space="preserve">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 xml:space="preserve"> prepare task_1 </w:t>
      </w:r>
      <w:proofErr w:type="gramStart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from :task</w:t>
      </w:r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_1;</w:t>
      </w:r>
    </w:p>
    <w:p w:rsidRPr="00FC38C1" w:rsidR="7E50F0DB" w:rsidP="7E50F0DB" w:rsidRDefault="7E50F0DB" w14:paraId="032C4CBA" w14:textId="5F333DBB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execute task_1 </w:t>
      </w:r>
      <w:proofErr w:type="gram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into :sum</w:t>
      </w:r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USING “S1”;</w:t>
      </w:r>
    </w:p>
    <w:p w:rsidR="7E50F0DB" w:rsidP="7E50F0DB" w:rsidRDefault="7E50F0DB" w14:paraId="2EE89E18" w14:textId="5A5904F3">
      <w:pPr>
        <w:spacing w:line="285" w:lineRule="exact"/>
        <w:rPr>
          <w:rFonts w:ascii="Consolas" w:hAnsi="Consolas" w:eastAsia="Consolas" w:cs="Consolas"/>
          <w:color w:val="3B3B3B"/>
          <w:sz w:val="20"/>
          <w:szCs w:val="20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exec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sql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commit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work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>;</w:t>
      </w:r>
    </w:p>
    <w:p w:rsidR="7E50F0DB" w:rsidP="7E50F0DB" w:rsidRDefault="7E50F0DB" w14:paraId="1AB228DA" w14:textId="0FB8656F">
      <w:r w:rsidRPr="7E50F0DB">
        <w:t>Пример использования PREPARE с курсором и без подстановки значений:</w:t>
      </w:r>
    </w:p>
    <w:p w:rsidRPr="00FC38C1" w:rsidR="7E50F0DB" w:rsidP="7E50F0DB" w:rsidRDefault="7E50F0DB" w14:paraId="4EA6B254" w14:textId="50CA3FFA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begin declare section;</w:t>
      </w:r>
    </w:p>
    <w:p w:rsidRPr="00FC38C1" w:rsidR="7E50F0DB" w:rsidP="7E50F0DB" w:rsidRDefault="7E50F0DB" w14:paraId="7B35D13C" w14:textId="3F1C5A9A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</w:t>
      </w:r>
      <w:r w:rsidRPr="00FC38C1">
        <w:rPr>
          <w:rFonts w:ascii="Consolas" w:hAnsi="Consolas" w:eastAsia="Consolas" w:cs="Consolas"/>
          <w:color w:val="0000FF"/>
          <w:sz w:val="20"/>
          <w:szCs w:val="20"/>
          <w:lang w:val="en-US"/>
        </w:rPr>
        <w:t>char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task_1</w:t>
      </w:r>
      <w:r w:rsidRPr="00FC38C1">
        <w:rPr>
          <w:rFonts w:ascii="Consolas" w:hAnsi="Consolas" w:eastAsia="Consolas" w:cs="Consolas"/>
          <w:color w:val="0000FF"/>
          <w:sz w:val="20"/>
          <w:szCs w:val="20"/>
          <w:lang w:val="en-US"/>
        </w:rPr>
        <w:t>[]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=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"SELECT </w:t>
      </w:r>
      <w:proofErr w:type="spellStart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kol</w:t>
      </w:r>
      <w:proofErr w:type="spellEnd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FROM </w:t>
      </w:r>
      <w:proofErr w:type="spellStart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spj</w:t>
      </w:r>
      <w:proofErr w:type="spellEnd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WHERE </w:t>
      </w:r>
      <w:proofErr w:type="spellStart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n_post</w:t>
      </w:r>
      <w:proofErr w:type="spellEnd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= ‘S1’"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FC38C1" w:rsidR="7E50F0DB" w:rsidP="7E50F0DB" w:rsidRDefault="7E50F0DB" w14:paraId="4E427548" w14:textId="5F2DCAA9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int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kol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FC38C1" w:rsidR="7E50F0DB" w:rsidP="7E50F0DB" w:rsidRDefault="7E50F0DB" w14:paraId="43BC7C0B" w14:textId="424007D2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end declare section;</w:t>
      </w:r>
    </w:p>
    <w:p w:rsidRPr="00FC38C1" w:rsidR="7E50F0DB" w:rsidP="7E50F0DB" w:rsidRDefault="7E50F0DB" w14:paraId="636FF005" w14:textId="221D1907">
      <w:pPr>
        <w:spacing w:line="285" w:lineRule="exact"/>
        <w:contextualSpacing/>
        <w:rPr>
          <w:rFonts w:ascii="Consolas" w:hAnsi="Consolas" w:eastAsia="Consolas" w:cs="Consolas"/>
          <w:sz w:val="20"/>
          <w:szCs w:val="20"/>
          <w:lang w:val="en-US"/>
        </w:rPr>
      </w:pPr>
    </w:p>
    <w:p w:rsidR="7E50F0DB" w:rsidP="7E50F0DB" w:rsidRDefault="7E50F0DB" w14:paraId="5A8F45FD" w14:textId="7CEA8F02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exec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sql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begin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work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>;</w:t>
      </w:r>
    </w:p>
    <w:p w:rsidR="7E50F0DB" w:rsidP="7E50F0DB" w:rsidRDefault="7E50F0DB" w14:paraId="4DEB3BAA" w14:textId="25197A74">
      <w:pPr>
        <w:spacing w:line="285" w:lineRule="exact"/>
        <w:contextualSpacing/>
        <w:rPr>
          <w:rFonts w:ascii="Consolas" w:hAnsi="Consolas" w:eastAsia="Consolas" w:cs="Consolas"/>
          <w:color w:val="008000"/>
          <w:sz w:val="20"/>
          <w:szCs w:val="20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    </w:t>
      </w:r>
      <w:r w:rsidRPr="7E50F0DB">
        <w:rPr>
          <w:rFonts w:ascii="Consolas" w:hAnsi="Consolas" w:eastAsia="Consolas" w:cs="Consolas"/>
          <w:color w:val="008000"/>
          <w:sz w:val="20"/>
          <w:szCs w:val="20"/>
        </w:rPr>
        <w:t>// Подготовка запроса к выполнению</w:t>
      </w:r>
    </w:p>
    <w:p w:rsidRPr="00FC38C1" w:rsidR="7E50F0DB" w:rsidP="7E50F0DB" w:rsidRDefault="7E50F0DB" w14:paraId="4D3EFE96" w14:textId="067216E6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    </w:t>
      </w:r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 xml:space="preserve">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 xml:space="preserve"> prepare task_1 </w:t>
      </w:r>
      <w:proofErr w:type="gramStart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from :task</w:t>
      </w:r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_1;</w:t>
      </w:r>
    </w:p>
    <w:p w:rsidRPr="00FC38C1" w:rsidR="7E50F0DB" w:rsidP="7E50F0DB" w:rsidRDefault="7E50F0DB" w14:paraId="17612B0A" w14:textId="52F38188">
      <w:pPr>
        <w:spacing w:line="285" w:lineRule="exact"/>
        <w:contextualSpacing/>
        <w:rPr>
          <w:rFonts w:ascii="Consolas" w:hAnsi="Consolas" w:eastAsia="Consolas" w:cs="Consolas"/>
          <w:sz w:val="20"/>
          <w:szCs w:val="20"/>
          <w:lang w:val="en-US"/>
        </w:rPr>
      </w:pPr>
    </w:p>
    <w:p w:rsidRPr="00FC38C1" w:rsidR="7E50F0DB" w:rsidP="7E50F0DB" w:rsidRDefault="7E50F0DB" w14:paraId="77B6B9E5" w14:textId="377CEDC4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declare cursor_1 cursor </w:t>
      </w:r>
      <w:r w:rsidRPr="00FC38C1">
        <w:rPr>
          <w:rFonts w:ascii="Consolas" w:hAnsi="Consolas" w:eastAsia="Consolas" w:cs="Consolas"/>
          <w:color w:val="AF00DB"/>
          <w:sz w:val="20"/>
          <w:szCs w:val="20"/>
          <w:lang w:val="en-US"/>
        </w:rPr>
        <w:t>for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task_1;</w:t>
      </w:r>
    </w:p>
    <w:p w:rsidRPr="00FC38C1" w:rsidR="7E50F0DB" w:rsidP="7E50F0DB" w:rsidRDefault="7E50F0DB" w14:paraId="2E989F3C" w14:textId="52FB6C41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open cursor_1;</w:t>
      </w:r>
    </w:p>
    <w:p w:rsidRPr="00FC38C1" w:rsidR="7E50F0DB" w:rsidP="7E50F0DB" w:rsidRDefault="7E50F0DB" w14:paraId="3ADDF3F5" w14:textId="4716AE2D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fetch cursor_1 </w:t>
      </w:r>
      <w:proofErr w:type="gram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into :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kol</w:t>
      </w:r>
      <w:proofErr w:type="spellEnd"/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FC38C1" w:rsidR="7E50F0DB" w:rsidP="7E50F0DB" w:rsidRDefault="7E50F0DB" w14:paraId="673A97C3" w14:textId="69C59CB8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</w:t>
      </w:r>
      <w:r w:rsidRPr="00FC38C1">
        <w:rPr>
          <w:rFonts w:ascii="Consolas" w:hAnsi="Consolas" w:eastAsia="Consolas" w:cs="Consolas"/>
          <w:color w:val="AF00DB"/>
          <w:sz w:val="20"/>
          <w:szCs w:val="20"/>
          <w:lang w:val="en-US"/>
        </w:rPr>
        <w:t>while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(</w:t>
      </w:r>
      <w:proofErr w:type="spellStart"/>
      <w:proofErr w:type="gramStart"/>
      <w:r w:rsidRPr="00FC38C1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sqlca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.</w:t>
      </w:r>
      <w:r w:rsidRPr="00FC38C1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sqlcode</w:t>
      </w:r>
      <w:proofErr w:type="spellEnd"/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==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098658"/>
          <w:sz w:val="20"/>
          <w:szCs w:val="20"/>
          <w:lang w:val="en-US"/>
        </w:rPr>
        <w:t>0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) {</w:t>
      </w:r>
    </w:p>
    <w:p w:rsidRPr="00FC38C1" w:rsidR="7E50F0DB" w:rsidP="7E50F0DB" w:rsidRDefault="7E50F0DB" w14:paraId="49954F45" w14:textId="043E1D9A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fetch cursor_1 </w:t>
      </w:r>
      <w:proofErr w:type="gram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into :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kol</w:t>
      </w:r>
      <w:proofErr w:type="spellEnd"/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="7E50F0DB" w:rsidP="7E50F0DB" w:rsidRDefault="7E50F0DB" w14:paraId="185ACA6B" w14:textId="48012CB4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</w:t>
      </w:r>
      <w:r w:rsidRPr="7E50F0DB">
        <w:rPr>
          <w:rFonts w:ascii="Consolas" w:hAnsi="Consolas" w:eastAsia="Consolas" w:cs="Consolas"/>
          <w:color w:val="3B3B3B"/>
          <w:sz w:val="20"/>
          <w:szCs w:val="20"/>
        </w:rPr>
        <w:t>}</w:t>
      </w:r>
    </w:p>
    <w:p w:rsidR="7E50F0DB" w:rsidP="7E50F0DB" w:rsidRDefault="7E50F0DB" w14:paraId="50872EBE" w14:textId="7DBE7C2E">
      <w:pPr>
        <w:spacing w:line="285" w:lineRule="exact"/>
        <w:rPr>
          <w:rFonts w:ascii="Consolas" w:hAnsi="Consolas" w:eastAsia="Consolas" w:cs="Consolas"/>
          <w:color w:val="3B3B3B"/>
          <w:sz w:val="20"/>
          <w:szCs w:val="20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exec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sql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commit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work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>;</w:t>
      </w:r>
    </w:p>
    <w:p w:rsidR="7E50F0DB" w:rsidP="7E50F0DB" w:rsidRDefault="7E50F0DB" w14:paraId="5FE8C2C5" w14:textId="0D5233FC">
      <w:r w:rsidRPr="7E50F0DB">
        <w:t>Пример использования PREPARE с курсором и c подстановкой значений:</w:t>
      </w:r>
    </w:p>
    <w:p w:rsidRPr="00FC38C1" w:rsidR="7E50F0DB" w:rsidP="7E50F0DB" w:rsidRDefault="7E50F0DB" w14:paraId="229EC547" w14:textId="50CA3FFA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begin declare section;</w:t>
      </w:r>
    </w:p>
    <w:p w:rsidRPr="00FC38C1" w:rsidR="7E50F0DB" w:rsidP="7E50F0DB" w:rsidRDefault="7E50F0DB" w14:paraId="4958E5B7" w14:textId="6D860017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</w:t>
      </w:r>
      <w:r w:rsidRPr="00FC38C1">
        <w:rPr>
          <w:rFonts w:ascii="Consolas" w:hAnsi="Consolas" w:eastAsia="Consolas" w:cs="Consolas"/>
          <w:color w:val="0000FF"/>
          <w:sz w:val="20"/>
          <w:szCs w:val="20"/>
          <w:lang w:val="en-US"/>
        </w:rPr>
        <w:t>char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task_1</w:t>
      </w:r>
      <w:r w:rsidRPr="00FC38C1">
        <w:rPr>
          <w:rFonts w:ascii="Consolas" w:hAnsi="Consolas" w:eastAsia="Consolas" w:cs="Consolas"/>
          <w:color w:val="0000FF"/>
          <w:sz w:val="20"/>
          <w:szCs w:val="20"/>
          <w:lang w:val="en-US"/>
        </w:rPr>
        <w:t>[]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=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"SELECT </w:t>
      </w:r>
      <w:proofErr w:type="spellStart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kol</w:t>
      </w:r>
      <w:proofErr w:type="spellEnd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FROM </w:t>
      </w:r>
      <w:proofErr w:type="spellStart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spj</w:t>
      </w:r>
      <w:proofErr w:type="spellEnd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WHERE </w:t>
      </w:r>
      <w:proofErr w:type="spellStart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n_post</w:t>
      </w:r>
      <w:proofErr w:type="spellEnd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</w:t>
      </w:r>
      <w:proofErr w:type="gramStart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= ?</w:t>
      </w:r>
      <w:proofErr w:type="gramEnd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"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FC38C1" w:rsidR="7E50F0DB" w:rsidP="7E50F0DB" w:rsidRDefault="7E50F0DB" w14:paraId="4B03438F" w14:textId="5F2DCAA9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int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kol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FC38C1" w:rsidR="7E50F0DB" w:rsidP="7E50F0DB" w:rsidRDefault="7E50F0DB" w14:paraId="480CBFCA" w14:textId="424007D2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end declare section;</w:t>
      </w:r>
    </w:p>
    <w:p w:rsidRPr="00FC38C1" w:rsidR="7E50F0DB" w:rsidP="7E50F0DB" w:rsidRDefault="7E50F0DB" w14:paraId="72A67366" w14:textId="221D1907">
      <w:pPr>
        <w:spacing w:line="285" w:lineRule="exact"/>
        <w:contextualSpacing/>
        <w:rPr>
          <w:rFonts w:ascii="Consolas" w:hAnsi="Consolas" w:eastAsia="Consolas" w:cs="Consolas"/>
          <w:sz w:val="20"/>
          <w:szCs w:val="20"/>
          <w:lang w:val="en-US"/>
        </w:rPr>
      </w:pPr>
    </w:p>
    <w:p w:rsidR="7E50F0DB" w:rsidP="7E50F0DB" w:rsidRDefault="7E50F0DB" w14:paraId="516408A9" w14:textId="7CEA8F02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exec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sql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begin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work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>;</w:t>
      </w:r>
    </w:p>
    <w:p w:rsidR="7E50F0DB" w:rsidP="7E50F0DB" w:rsidRDefault="7E50F0DB" w14:paraId="5B6B01C8" w14:textId="25197A74">
      <w:pPr>
        <w:spacing w:line="285" w:lineRule="exact"/>
        <w:contextualSpacing/>
        <w:rPr>
          <w:rFonts w:ascii="Consolas" w:hAnsi="Consolas" w:eastAsia="Consolas" w:cs="Consolas"/>
          <w:color w:val="008000"/>
          <w:sz w:val="20"/>
          <w:szCs w:val="20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    </w:t>
      </w:r>
      <w:r w:rsidRPr="7E50F0DB">
        <w:rPr>
          <w:rFonts w:ascii="Consolas" w:hAnsi="Consolas" w:eastAsia="Consolas" w:cs="Consolas"/>
          <w:color w:val="008000"/>
          <w:sz w:val="20"/>
          <w:szCs w:val="20"/>
        </w:rPr>
        <w:t>// Подготовка запроса к выполнению</w:t>
      </w:r>
    </w:p>
    <w:p w:rsidRPr="00FC38C1" w:rsidR="7E50F0DB" w:rsidP="7E50F0DB" w:rsidRDefault="7E50F0DB" w14:paraId="7E22D6D1" w14:textId="067216E6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    </w:t>
      </w:r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 xml:space="preserve">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 xml:space="preserve"> prepare task_1 </w:t>
      </w:r>
      <w:proofErr w:type="gramStart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from :task</w:t>
      </w:r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_1;</w:t>
      </w:r>
    </w:p>
    <w:p w:rsidRPr="00FC38C1" w:rsidR="7E50F0DB" w:rsidP="7E50F0DB" w:rsidRDefault="7E50F0DB" w14:paraId="76E8C5D7" w14:textId="52F38188">
      <w:pPr>
        <w:spacing w:line="285" w:lineRule="exact"/>
        <w:contextualSpacing/>
        <w:rPr>
          <w:rFonts w:ascii="Consolas" w:hAnsi="Consolas" w:eastAsia="Consolas" w:cs="Consolas"/>
          <w:sz w:val="20"/>
          <w:szCs w:val="20"/>
          <w:lang w:val="en-US"/>
        </w:rPr>
      </w:pPr>
    </w:p>
    <w:p w:rsidRPr="00FC38C1" w:rsidR="7E50F0DB" w:rsidP="7E50F0DB" w:rsidRDefault="7E50F0DB" w14:paraId="48A24DC2" w14:textId="377CEDC4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declare cursor_1 cursor </w:t>
      </w:r>
      <w:r w:rsidRPr="00FC38C1">
        <w:rPr>
          <w:rFonts w:ascii="Consolas" w:hAnsi="Consolas" w:eastAsia="Consolas" w:cs="Consolas"/>
          <w:color w:val="AF00DB"/>
          <w:sz w:val="20"/>
          <w:szCs w:val="20"/>
          <w:lang w:val="en-US"/>
        </w:rPr>
        <w:t>for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task_1;</w:t>
      </w:r>
    </w:p>
    <w:p w:rsidRPr="00FC38C1" w:rsidR="7E50F0DB" w:rsidP="7E50F0DB" w:rsidRDefault="7E50F0DB" w14:paraId="1B03FD77" w14:textId="1CDEC4D3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open cursor_1 USING “S1”;</w:t>
      </w:r>
    </w:p>
    <w:p w:rsidRPr="00FC38C1" w:rsidR="7E50F0DB" w:rsidP="7E50F0DB" w:rsidRDefault="7E50F0DB" w14:paraId="742D04F8" w14:textId="4716AE2D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fetch cursor_1 </w:t>
      </w:r>
      <w:proofErr w:type="gram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into :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kol</w:t>
      </w:r>
      <w:proofErr w:type="spellEnd"/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FC38C1" w:rsidR="7E50F0DB" w:rsidP="7E50F0DB" w:rsidRDefault="7E50F0DB" w14:paraId="6759D9E4" w14:textId="69C59CB8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</w:t>
      </w:r>
      <w:r w:rsidRPr="00FC38C1">
        <w:rPr>
          <w:rFonts w:ascii="Consolas" w:hAnsi="Consolas" w:eastAsia="Consolas" w:cs="Consolas"/>
          <w:color w:val="AF00DB"/>
          <w:sz w:val="20"/>
          <w:szCs w:val="20"/>
          <w:lang w:val="en-US"/>
        </w:rPr>
        <w:t>while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(</w:t>
      </w:r>
      <w:proofErr w:type="spellStart"/>
      <w:proofErr w:type="gramStart"/>
      <w:r w:rsidRPr="00FC38C1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sqlca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.</w:t>
      </w:r>
      <w:r w:rsidRPr="00FC38C1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sqlcode</w:t>
      </w:r>
      <w:proofErr w:type="spellEnd"/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==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098658"/>
          <w:sz w:val="20"/>
          <w:szCs w:val="20"/>
          <w:lang w:val="en-US"/>
        </w:rPr>
        <w:t>0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) {</w:t>
      </w:r>
    </w:p>
    <w:p w:rsidRPr="00FC38C1" w:rsidR="7E50F0DB" w:rsidP="7E50F0DB" w:rsidRDefault="7E50F0DB" w14:paraId="2DBABE44" w14:textId="043E1D9A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fetch cursor_1 </w:t>
      </w:r>
      <w:proofErr w:type="gram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into :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kol</w:t>
      </w:r>
      <w:proofErr w:type="spellEnd"/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="7E50F0DB" w:rsidP="7E50F0DB" w:rsidRDefault="7E50F0DB" w14:paraId="772379CD" w14:textId="48012CB4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</w:t>
      </w:r>
      <w:r w:rsidRPr="7E50F0DB">
        <w:rPr>
          <w:rFonts w:ascii="Consolas" w:hAnsi="Consolas" w:eastAsia="Consolas" w:cs="Consolas"/>
          <w:color w:val="3B3B3B"/>
          <w:sz w:val="20"/>
          <w:szCs w:val="20"/>
        </w:rPr>
        <w:t>}</w:t>
      </w:r>
    </w:p>
    <w:p w:rsidR="7E50F0DB" w:rsidP="7E50F0DB" w:rsidRDefault="7E50F0DB" w14:paraId="40C51F04" w14:textId="7DBE7C2E">
      <w:pPr>
        <w:spacing w:line="285" w:lineRule="exact"/>
        <w:rPr>
          <w:rFonts w:ascii="Consolas" w:hAnsi="Consolas" w:eastAsia="Consolas" w:cs="Consolas"/>
          <w:color w:val="3B3B3B"/>
          <w:sz w:val="20"/>
          <w:szCs w:val="20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exec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sql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commit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work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>;</w:t>
      </w:r>
    </w:p>
    <w:p w:rsidR="7E50F0DB" w:rsidP="7E50F0DB" w:rsidRDefault="7E50F0DB" w14:paraId="0B25E824" w14:textId="2AD7EA99"/>
    <w:p w:rsidRPr="00E60A54" w:rsidR="0042725D" w:rsidP="0042725D" w:rsidRDefault="7E50F0DB" w14:paraId="6BCA6FD0" w14:textId="72ECA6AA">
      <w:pPr>
        <w:rPr>
          <w:b/>
          <w:bCs/>
          <w:u w:val="single"/>
        </w:rPr>
      </w:pPr>
      <w:r w:rsidRPr="7E50F0DB">
        <w:rPr>
          <w:b/>
          <w:bCs/>
          <w:u w:val="single"/>
        </w:rPr>
        <w:t xml:space="preserve">2. Каковы назначение и синтаксис оператора </w:t>
      </w:r>
      <w:proofErr w:type="spellStart"/>
      <w:r w:rsidRPr="7E50F0DB">
        <w:rPr>
          <w:b/>
          <w:bCs/>
          <w:u w:val="single"/>
        </w:rPr>
        <w:t>Execute</w:t>
      </w:r>
      <w:proofErr w:type="spellEnd"/>
      <w:r w:rsidRPr="7E50F0DB">
        <w:rPr>
          <w:b/>
          <w:bCs/>
          <w:u w:val="single"/>
        </w:rPr>
        <w:t xml:space="preserve">? </w:t>
      </w:r>
    </w:p>
    <w:p w:rsidR="7E50F0DB" w:rsidP="7E50F0DB" w:rsidRDefault="7E50F0DB" w14:paraId="683D454E" w14:textId="562FDD35">
      <w:r>
        <w:t xml:space="preserve">Оператор </w:t>
      </w:r>
      <w:proofErr w:type="spellStart"/>
      <w:r>
        <w:t>execute</w:t>
      </w:r>
      <w:proofErr w:type="spellEnd"/>
      <w:r>
        <w:t xml:space="preserve"> предназначен </w:t>
      </w:r>
      <w:bookmarkStart w:name="_Int_Ie2UanfB" w:id="0"/>
      <w:proofErr w:type="gramStart"/>
      <w:r>
        <w:t>для исполнения</w:t>
      </w:r>
      <w:bookmarkEnd w:id="0"/>
      <w:proofErr w:type="gramEnd"/>
      <w:r>
        <w:t xml:space="preserve"> предварительно подготовленного командой </w:t>
      </w:r>
      <w:proofErr w:type="spellStart"/>
      <w:r>
        <w:t>prepare</w:t>
      </w:r>
      <w:proofErr w:type="spellEnd"/>
      <w:r>
        <w:t xml:space="preserve"> запроса. Позволяет вернуть только 1 строку из результирующего запроса.</w:t>
      </w:r>
    </w:p>
    <w:p w:rsidR="7E50F0DB" w:rsidP="7E50F0DB" w:rsidRDefault="7E50F0DB" w14:paraId="18F1D27C" w14:textId="6039BF40">
      <w:r>
        <w:t xml:space="preserve">Синтаксис оператора </w:t>
      </w:r>
      <w:proofErr w:type="spellStart"/>
      <w:r>
        <w:t>execute</w:t>
      </w:r>
      <w:proofErr w:type="spellEnd"/>
      <w:r>
        <w:t>:</w:t>
      </w:r>
    </w:p>
    <w:p w:rsidR="7E50F0DB" w:rsidP="7E50F0DB" w:rsidRDefault="7E50F0DB" w14:paraId="3D8EB0E2" w14:textId="39CD16C5">
      <w:pPr>
        <w:jc w:val="center"/>
      </w:pPr>
      <w:r>
        <w:t>EXECUTE &lt;имя запроса&gt; INTO &lt;прог. перемен.&gt; [, &lt;прог. перемен.</w:t>
      </w:r>
      <w:proofErr w:type="gramStart"/>
      <w:r>
        <w:t>&gt;]*</w:t>
      </w:r>
      <w:proofErr w:type="gramEnd"/>
      <w:r>
        <w:t xml:space="preserve"> </w:t>
      </w:r>
      <w:r>
        <w:br/>
      </w:r>
      <w:r>
        <w:t>[USING &lt;прог. перемен.&gt; [, &lt;прог. перемен.&gt;*] ]</w:t>
      </w:r>
    </w:p>
    <w:p w:rsidR="7E50F0DB" w:rsidP="7E50F0DB" w:rsidRDefault="7E50F0DB" w14:paraId="368B1551" w14:textId="0311B220">
      <w:r>
        <w:t>&lt;прог. перемен.&gt; - программная переменная (любая переменная из программы, которая объявлена в секции DECLARE).</w:t>
      </w:r>
    </w:p>
    <w:p w:rsidR="7E50F0DB" w:rsidP="7E50F0DB" w:rsidRDefault="7E50F0DB" w14:paraId="679BC1BD" w14:textId="09D22872">
      <w:r>
        <w:t xml:space="preserve">USING позволяет подставлять реальные значения вместо (?) в запрос. </w:t>
      </w:r>
    </w:p>
    <w:p w:rsidR="7E50F0DB" w:rsidP="7E50F0DB" w:rsidRDefault="7E50F0DB" w14:paraId="316DCFB3" w14:textId="4653170F">
      <w:r>
        <w:t>INTO позволяет записать результат запроса в переменные программы.</w:t>
      </w:r>
    </w:p>
    <w:p w:rsidRPr="00FC38C1" w:rsidR="7E50F0DB" w:rsidP="7E50F0DB" w:rsidRDefault="7E50F0DB" w14:paraId="4F75C882" w14:textId="24DE320A">
      <w:pPr>
        <w:rPr>
          <w:lang w:val="en-US"/>
        </w:rPr>
      </w:pPr>
      <w:r>
        <w:t>Пример</w:t>
      </w:r>
      <w:r w:rsidRPr="00FC38C1">
        <w:rPr>
          <w:lang w:val="en-US"/>
        </w:rPr>
        <w:t xml:space="preserve"> </w:t>
      </w:r>
      <w:r>
        <w:t>использования</w:t>
      </w:r>
      <w:r w:rsidRPr="00FC38C1">
        <w:rPr>
          <w:lang w:val="en-US"/>
        </w:rPr>
        <w:t xml:space="preserve"> EXECUTE:</w:t>
      </w:r>
    </w:p>
    <w:p w:rsidRPr="00FC38C1" w:rsidR="7E50F0DB" w:rsidP="7E50F0DB" w:rsidRDefault="7E50F0DB" w14:paraId="689A1E8F" w14:textId="1C488628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begin declare section;</w:t>
      </w:r>
    </w:p>
    <w:p w:rsidRPr="00FC38C1" w:rsidR="7E50F0DB" w:rsidP="7E50F0DB" w:rsidRDefault="7E50F0DB" w14:paraId="275BEEF8" w14:textId="33833173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</w:t>
      </w:r>
      <w:r w:rsidRPr="00FC38C1">
        <w:rPr>
          <w:rFonts w:ascii="Consolas" w:hAnsi="Consolas" w:eastAsia="Consolas" w:cs="Consolas"/>
          <w:color w:val="0000FF"/>
          <w:sz w:val="20"/>
          <w:szCs w:val="20"/>
          <w:lang w:val="en-US"/>
        </w:rPr>
        <w:t>char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task_1</w:t>
      </w:r>
      <w:r w:rsidRPr="00FC38C1">
        <w:rPr>
          <w:rFonts w:ascii="Consolas" w:hAnsi="Consolas" w:eastAsia="Consolas" w:cs="Consolas"/>
          <w:color w:val="0000FF"/>
          <w:sz w:val="20"/>
          <w:szCs w:val="20"/>
          <w:lang w:val="en-US"/>
        </w:rPr>
        <w:t>[]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=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"SELECT </w:t>
      </w:r>
      <w:proofErr w:type="gramStart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SUM(</w:t>
      </w:r>
      <w:proofErr w:type="gramEnd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*) FROM s WHERE </w:t>
      </w:r>
      <w:proofErr w:type="spellStart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s.n_post</w:t>
      </w:r>
      <w:proofErr w:type="spellEnd"/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= ?"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FC38C1" w:rsidR="7E50F0DB" w:rsidP="7E50F0DB" w:rsidRDefault="7E50F0DB" w14:paraId="4DE2E5AC" w14:textId="3B0F3AE1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int sum;</w:t>
      </w:r>
    </w:p>
    <w:p w:rsidRPr="00FC38C1" w:rsidR="7E50F0DB" w:rsidP="7E50F0DB" w:rsidRDefault="7E50F0DB" w14:paraId="5FED53CB" w14:textId="76934702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char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n_post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] = “S1”;</w:t>
      </w:r>
    </w:p>
    <w:p w:rsidRPr="00FC38C1" w:rsidR="7E50F0DB" w:rsidP="7E50F0DB" w:rsidRDefault="7E50F0DB" w14:paraId="75FB7CAC" w14:textId="37809C74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end declare section;</w:t>
      </w:r>
    </w:p>
    <w:p w:rsidRPr="00FC38C1" w:rsidR="7E50F0DB" w:rsidP="7E50F0DB" w:rsidRDefault="7E50F0DB" w14:paraId="429955EA" w14:textId="57140290">
      <w:pPr>
        <w:spacing w:line="285" w:lineRule="exact"/>
        <w:contextualSpacing/>
        <w:rPr>
          <w:rFonts w:ascii="Consolas" w:hAnsi="Consolas" w:eastAsia="Consolas" w:cs="Consolas"/>
          <w:sz w:val="20"/>
          <w:szCs w:val="20"/>
          <w:lang w:val="en-US"/>
        </w:rPr>
      </w:pPr>
    </w:p>
    <w:p w:rsidR="7E50F0DB" w:rsidP="7E50F0DB" w:rsidRDefault="7E50F0DB" w14:paraId="517ADB1F" w14:textId="4F0C9B91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exec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sql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begin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work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>;</w:t>
      </w:r>
    </w:p>
    <w:p w:rsidR="7E50F0DB" w:rsidP="7E50F0DB" w:rsidRDefault="7E50F0DB" w14:paraId="2BB5E84B" w14:textId="2D70D79F">
      <w:pPr>
        <w:spacing w:line="285" w:lineRule="exact"/>
        <w:contextualSpacing/>
        <w:rPr>
          <w:rFonts w:ascii="Consolas" w:hAnsi="Consolas" w:eastAsia="Consolas" w:cs="Consolas"/>
          <w:color w:val="008000"/>
          <w:sz w:val="20"/>
          <w:szCs w:val="20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    </w:t>
      </w:r>
      <w:r w:rsidRPr="7E50F0DB">
        <w:rPr>
          <w:rFonts w:ascii="Consolas" w:hAnsi="Consolas" w:eastAsia="Consolas" w:cs="Consolas"/>
          <w:color w:val="008000"/>
          <w:sz w:val="20"/>
          <w:szCs w:val="20"/>
        </w:rPr>
        <w:t>// Подготовка запроса к выполнению</w:t>
      </w:r>
    </w:p>
    <w:p w:rsidRPr="00FC38C1" w:rsidR="7E50F0DB" w:rsidP="7E50F0DB" w:rsidRDefault="7E50F0DB" w14:paraId="531B0DB3" w14:textId="0CDB0B4A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       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prepare task_1 </w:t>
      </w:r>
      <w:proofErr w:type="gram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from :task</w:t>
      </w:r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_1;</w:t>
      </w:r>
    </w:p>
    <w:p w:rsidRPr="00FC38C1" w:rsidR="7E50F0DB" w:rsidP="7E50F0DB" w:rsidRDefault="7E50F0DB" w14:paraId="77BB119B" w14:textId="72D531A9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</w:t>
      </w:r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 xml:space="preserve">exec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sql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 xml:space="preserve"> execute task_1 </w:t>
      </w:r>
      <w:proofErr w:type="gramStart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into :sum</w:t>
      </w:r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 xml:space="preserve"> USING :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n_post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u w:val="single"/>
          <w:lang w:val="en-US"/>
        </w:rPr>
        <w:t>;</w:t>
      </w:r>
    </w:p>
    <w:p w:rsidR="7E50F0DB" w:rsidP="7E50F0DB" w:rsidRDefault="7E50F0DB" w14:paraId="43450083" w14:textId="78EA2571">
      <w:pPr>
        <w:spacing w:line="285" w:lineRule="exact"/>
        <w:rPr>
          <w:rFonts w:ascii="Consolas" w:hAnsi="Consolas" w:eastAsia="Consolas" w:cs="Consolas"/>
          <w:color w:val="3B3B3B"/>
          <w:sz w:val="20"/>
          <w:szCs w:val="20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exec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sql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commit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 xml:space="preserve"> </w:t>
      </w:r>
      <w:proofErr w:type="spellStart"/>
      <w:r w:rsidRPr="7E50F0DB">
        <w:rPr>
          <w:rFonts w:ascii="Consolas" w:hAnsi="Consolas" w:eastAsia="Consolas" w:cs="Consolas"/>
          <w:color w:val="3B3B3B"/>
          <w:sz w:val="20"/>
          <w:szCs w:val="20"/>
        </w:rPr>
        <w:t>work</w:t>
      </w:r>
      <w:proofErr w:type="spellEnd"/>
      <w:r w:rsidRPr="7E50F0DB">
        <w:rPr>
          <w:rFonts w:ascii="Consolas" w:hAnsi="Consolas" w:eastAsia="Consolas" w:cs="Consolas"/>
          <w:color w:val="3B3B3B"/>
          <w:sz w:val="20"/>
          <w:szCs w:val="20"/>
        </w:rPr>
        <w:t>;</w:t>
      </w:r>
    </w:p>
    <w:p w:rsidRPr="00E60A54" w:rsidR="0042725D" w:rsidP="0042725D" w:rsidRDefault="7E50F0DB" w14:paraId="6E008805" w14:textId="4312A00A">
      <w:pPr>
        <w:rPr>
          <w:b/>
          <w:bCs/>
          <w:u w:val="single"/>
        </w:rPr>
      </w:pPr>
      <w:r w:rsidRPr="7E50F0DB">
        <w:rPr>
          <w:b/>
          <w:bCs/>
          <w:u w:val="single"/>
        </w:rPr>
        <w:t xml:space="preserve">3. Каковы особенности использования динамических операторов SQL? </w:t>
      </w:r>
    </w:p>
    <w:p w:rsidR="7E50F0DB" w:rsidP="7E50F0DB" w:rsidRDefault="7E50F0DB" w14:paraId="374EC1B3" w14:textId="1C32E523">
      <w:r>
        <w:t>Динамические операторы SQL позволяют заранее подготовить сложные запросы (один или несколько подряд), что особенно полезно, если эти запросы будут исполняться несколько раз за время работы программы с разными переменными. В таком случае, СУБД построит план исполнения лишь 1 раз, а затем будет исполнять его с разными переменными, не тратя время и ресурсы на создания нового плана каждый раз.</w:t>
      </w:r>
    </w:p>
    <w:p w:rsidR="7E50F0DB" w:rsidP="7E50F0DB" w:rsidRDefault="7E50F0DB" w14:paraId="2FA85025" w14:textId="78FB5EF9">
      <w:r>
        <w:t>Запрос с применением динамического SQL формируется в 3 этапа:</w:t>
      </w:r>
    </w:p>
    <w:p w:rsidR="7E50F0DB" w:rsidP="7E50F0DB" w:rsidRDefault="7E50F0DB" w14:paraId="6CD556FD" w14:textId="1B984BB8">
      <w:pPr>
        <w:pStyle w:val="a3"/>
        <w:numPr>
          <w:ilvl w:val="0"/>
          <w:numId w:val="1"/>
        </w:numPr>
      </w:pPr>
      <w:r>
        <w:t>Программа собирает текст SQL запроса в виде символьной строки;</w:t>
      </w:r>
    </w:p>
    <w:p w:rsidR="7E50F0DB" w:rsidP="7E50F0DB" w:rsidRDefault="7E50F0DB" w14:paraId="0F39DE85" w14:textId="47F0363A">
      <w:pPr>
        <w:pStyle w:val="a3"/>
        <w:numPr>
          <w:ilvl w:val="0"/>
          <w:numId w:val="1"/>
        </w:numPr>
      </w:pPr>
      <w:r>
        <w:t>Программа вызывает оператор PREPARE для данного SQL запроса, позволяя СУБД подготовить план исполнения этого запроса, а также проверить корректность такого запроса;</w:t>
      </w:r>
    </w:p>
    <w:p w:rsidR="7E50F0DB" w:rsidP="7E50F0DB" w:rsidRDefault="7E50F0DB" w14:paraId="077FE709" w14:textId="41ADD27D">
      <w:pPr>
        <w:pStyle w:val="a3"/>
        <w:numPr>
          <w:ilvl w:val="0"/>
          <w:numId w:val="1"/>
        </w:numPr>
      </w:pPr>
      <w:r>
        <w:t>Программа вызывает оператор EXECUTE либо OPEN для подготовленного запроса, после которых СУБД исполняет заранее подготовленный план исполнения, подставляя переданные в запрос значения.</w:t>
      </w:r>
    </w:p>
    <w:p w:rsidR="7E50F0DB" w:rsidP="7E50F0DB" w:rsidRDefault="7E50F0DB" w14:paraId="2E003210" w14:textId="2CB47535">
      <w:r>
        <w:t xml:space="preserve">При использовании динамического оператора SELECT нельзя использовать оператор INTO, позволяющему записать полученные значения в переменные программы. Вместо этого везде, где могут встречаться переменные, куда нужно записать значения, нужно использовать знак (?) и затем эти переменные должны подставляться оператором USING. Помимо этого, можно использовать оператор INTO с командами EXECUTE либо FETCH, тогда всё тоже </w:t>
      </w:r>
      <w:proofErr w:type="spellStart"/>
      <w:r>
        <w:t>work</w:t>
      </w:r>
      <w:proofErr w:type="spellEnd"/>
      <w:r>
        <w:t>.</w:t>
      </w:r>
    </w:p>
    <w:p w:rsidRPr="00FC38C1" w:rsidR="0042725D" w:rsidP="0042725D" w:rsidRDefault="7E50F0DB" w14:paraId="256F0F12" w14:textId="221D0091">
      <w:pPr>
        <w:rPr>
          <w:b w:val="1"/>
          <w:bCs w:val="1"/>
          <w:u w:val="single"/>
          <w:lang w:val="en-US"/>
        </w:rPr>
      </w:pPr>
      <w:commentRangeStart w:id="1"/>
      <w:commentRangeStart w:id="483725958"/>
      <w:r w:rsidRPr="3AF85BC2" w:rsidR="3AF85BC2">
        <w:rPr>
          <w:b w:val="1"/>
          <w:bCs w:val="1"/>
          <w:u w:val="single"/>
        </w:rPr>
        <w:t>4. Что такое динамические главные переменные? Каково</w:t>
      </w:r>
      <w:r w:rsidRPr="3AF85BC2" w:rsidR="3AF85BC2">
        <w:rPr>
          <w:b w:val="1"/>
          <w:bCs w:val="1"/>
          <w:u w:val="single"/>
          <w:lang w:val="en-US"/>
        </w:rPr>
        <w:t xml:space="preserve"> </w:t>
      </w:r>
      <w:r w:rsidRPr="3AF85BC2" w:rsidR="3AF85BC2">
        <w:rPr>
          <w:b w:val="1"/>
          <w:bCs w:val="1"/>
          <w:u w:val="single"/>
        </w:rPr>
        <w:t>их</w:t>
      </w:r>
      <w:r w:rsidRPr="3AF85BC2" w:rsidR="3AF85BC2">
        <w:rPr>
          <w:b w:val="1"/>
          <w:bCs w:val="1"/>
          <w:u w:val="single"/>
          <w:lang w:val="en-US"/>
        </w:rPr>
        <w:t xml:space="preserve"> </w:t>
      </w:r>
      <w:r w:rsidRPr="3AF85BC2" w:rsidR="3AF85BC2">
        <w:rPr>
          <w:b w:val="1"/>
          <w:bCs w:val="1"/>
          <w:u w:val="single"/>
        </w:rPr>
        <w:t>назначение</w:t>
      </w:r>
      <w:r w:rsidRPr="3AF85BC2" w:rsidR="3AF85BC2">
        <w:rPr>
          <w:b w:val="1"/>
          <w:bCs w:val="1"/>
          <w:u w:val="single"/>
          <w:lang w:val="en-US"/>
        </w:rPr>
        <w:t xml:space="preserve">? </w:t>
      </w:r>
      <w:commentRangeEnd w:id="1"/>
      <w:r>
        <w:rPr>
          <w:rStyle w:val="CommentReference"/>
        </w:rPr>
        <w:commentReference w:id="1"/>
      </w:r>
      <w:commentRangeEnd w:id="483725958"/>
      <w:r>
        <w:rPr>
          <w:rStyle w:val="CommentReference"/>
        </w:rPr>
        <w:commentReference w:id="483725958"/>
      </w:r>
    </w:p>
    <w:p w:rsidRPr="00FC38C1" w:rsidR="7E50F0DB" w:rsidP="7E50F0DB" w:rsidRDefault="00000000" w14:paraId="146A7C30" w14:textId="4544E3A1">
      <w:pPr>
        <w:rPr>
          <w:rFonts w:ascii="Calibri" w:hAnsi="Calibri" w:eastAsia="Calibri" w:cs="Calibri"/>
          <w:lang w:val="en-US"/>
        </w:rPr>
      </w:pPr>
      <w:hyperlink r:id="rId10">
        <w:r w:rsidRPr="00FC38C1" w:rsidR="7E50F0DB">
          <w:rPr>
            <w:rStyle w:val="a4"/>
            <w:rFonts w:ascii="Calibri" w:hAnsi="Calibri" w:eastAsia="Calibri" w:cs="Calibri"/>
            <w:lang w:val="en-US"/>
          </w:rPr>
          <w:t>&lt;</w:t>
        </w:r>
        <w:proofErr w:type="spellStart"/>
        <w:r w:rsidRPr="00FC38C1" w:rsidR="7E50F0DB">
          <w:rPr>
            <w:rStyle w:val="a4"/>
            <w:rFonts w:ascii="Calibri" w:hAnsi="Calibri" w:eastAsia="Calibri" w:cs="Calibri"/>
            <w:lang w:val="en-US"/>
          </w:rPr>
          <w:t>i</w:t>
        </w:r>
        <w:proofErr w:type="spellEnd"/>
        <w:r w:rsidRPr="00FC38C1" w:rsidR="7E50F0DB">
          <w:rPr>
            <w:rStyle w:val="a4"/>
            <w:rFonts w:ascii="Calibri" w:hAnsi="Calibri" w:eastAsia="Calibri" w:cs="Calibri"/>
            <w:lang w:val="en-US"/>
          </w:rPr>
          <w:t>&gt;Informix Guide to SQL: Syntax&lt;/</w:t>
        </w:r>
        <w:proofErr w:type="spellStart"/>
        <w:r w:rsidRPr="00FC38C1" w:rsidR="7E50F0DB">
          <w:rPr>
            <w:rStyle w:val="a4"/>
            <w:rFonts w:ascii="Calibri" w:hAnsi="Calibri" w:eastAsia="Calibri" w:cs="Calibri"/>
            <w:lang w:val="en-US"/>
          </w:rPr>
          <w:t>i</w:t>
        </w:r>
        <w:proofErr w:type="spellEnd"/>
        <w:r w:rsidRPr="00FC38C1" w:rsidR="7E50F0DB">
          <w:rPr>
            <w:rStyle w:val="a4"/>
            <w:rFonts w:ascii="Calibri" w:hAnsi="Calibri" w:eastAsia="Calibri" w:cs="Calibri"/>
            <w:lang w:val="en-US"/>
          </w:rPr>
          <w:t>&gt; (oninit.com)</w:t>
        </w:r>
      </w:hyperlink>
    </w:p>
    <w:p w:rsidR="7E50F0DB" w:rsidP="7E50F0DB" w:rsidRDefault="7E50F0DB" w14:paraId="7829797D" w14:textId="00E85DA4">
      <w:r w:rsidRPr="00FC38C1">
        <w:rPr>
          <w:b/>
          <w:bCs/>
        </w:rPr>
        <w:t>Динамические главные переменные</w:t>
      </w:r>
      <w:r>
        <w:t xml:space="preserve"> – переменные, выделенные в коде в динамической памяти после предварительной обработки запроса.</w:t>
      </w:r>
    </w:p>
    <w:p w:rsidR="7E50F0DB" w:rsidP="7E50F0DB" w:rsidRDefault="7E50F0DB" w14:paraId="19E717DE" w14:textId="5227134E">
      <w:r>
        <w:t>После успешного выполнения оператора PREPARE, мы можем выполнить оператор DESCRIBE, который вернёт нам информацию запросе, в том числе и о выходных параметрах запросов: число возвращаемых столбцов, названия</w:t>
      </w:r>
      <w:r>
        <w:t xml:space="preserve"> </w:t>
      </w:r>
      <w:r>
        <w:t>столбцов, их типы данных.</w:t>
      </w:r>
    </w:p>
    <w:p w:rsidR="7E50F0DB" w:rsidP="7E50F0DB" w:rsidRDefault="7E50F0DB" w14:paraId="5C48D557" w14:textId="01F84F48">
      <w:r w:rsidR="58121E23">
        <w:rPr/>
        <w:t>За счёт полученной информации</w:t>
      </w:r>
    </w:p>
    <w:p w:rsidR="7E50F0DB" w:rsidP="7E50F0DB" w:rsidRDefault="7E50F0DB" w14:paraId="29D89B5E" w14:textId="7F428CEA">
      <w:r>
        <w:t>Вызов DESCRIBE происходит следующим образом:</w:t>
      </w:r>
    </w:p>
    <w:p w:rsidRPr="00FC38C1" w:rsidR="7E50F0DB" w:rsidP="7E50F0DB" w:rsidRDefault="7E50F0DB" w14:paraId="7DFC5804" w14:textId="4A39E24B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0000FF"/>
          <w:sz w:val="20"/>
          <w:szCs w:val="20"/>
          <w:lang w:val="en-US"/>
        </w:rPr>
        <w:t>struct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sqlda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*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desc;</w:t>
      </w:r>
    </w:p>
    <w:p w:rsidRPr="00FC38C1" w:rsidR="7E50F0DB" w:rsidP="7E50F0DB" w:rsidRDefault="7E50F0DB" w14:paraId="3F2E6FC4" w14:textId="77FB0205">
      <w:pPr>
        <w:spacing w:line="285" w:lineRule="exact"/>
        <w:contextualSpacing/>
        <w:rPr>
          <w:rFonts w:ascii="Consolas" w:hAnsi="Consolas" w:eastAsia="Consolas" w:cs="Consolas"/>
          <w:sz w:val="20"/>
          <w:szCs w:val="20"/>
          <w:lang w:val="en-US"/>
        </w:rPr>
      </w:pPr>
    </w:p>
    <w:p w:rsidRPr="00FC38C1" w:rsidR="7E50F0DB" w:rsidP="7E50F0DB" w:rsidRDefault="7E50F0DB" w14:paraId="328342AC" w14:textId="14A68BDA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EXEC SQL BEGIN DECLARE SECTION;</w:t>
      </w:r>
    </w:p>
    <w:p w:rsidRPr="00FC38C1" w:rsidR="7E50F0DB" w:rsidP="7E50F0DB" w:rsidRDefault="7E50F0DB" w14:paraId="2355631F" w14:textId="00FE7B5D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</w:t>
      </w:r>
      <w:r w:rsidRPr="00FC38C1">
        <w:rPr>
          <w:rFonts w:ascii="Consolas" w:hAnsi="Consolas" w:eastAsia="Consolas" w:cs="Consolas"/>
          <w:color w:val="0000FF"/>
          <w:sz w:val="20"/>
          <w:szCs w:val="20"/>
          <w:lang w:val="en-US"/>
        </w:rPr>
        <w:t>char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proofErr w:type="spellStart"/>
      <w:proofErr w:type="gramStart"/>
      <w:r w:rsidRPr="00FC38C1">
        <w:rPr>
          <w:rFonts w:ascii="Consolas" w:hAnsi="Consolas" w:eastAsia="Consolas" w:cs="Consolas"/>
          <w:color w:val="001080"/>
          <w:sz w:val="20"/>
          <w:szCs w:val="20"/>
          <w:lang w:val="en-US"/>
        </w:rPr>
        <w:t>demoselect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[</w:t>
      </w:r>
      <w:proofErr w:type="gramEnd"/>
      <w:r w:rsidRPr="00FC38C1">
        <w:rPr>
          <w:rFonts w:ascii="Consolas" w:hAnsi="Consolas" w:eastAsia="Consolas" w:cs="Consolas"/>
          <w:color w:val="098658"/>
          <w:sz w:val="20"/>
          <w:szCs w:val="20"/>
          <w:lang w:val="en-US"/>
        </w:rPr>
        <w:t>200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] </w:t>
      </w:r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=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FC38C1">
        <w:rPr>
          <w:rFonts w:ascii="Consolas" w:hAnsi="Consolas" w:eastAsia="Consolas" w:cs="Consolas"/>
          <w:color w:val="A31515"/>
          <w:sz w:val="20"/>
          <w:szCs w:val="20"/>
          <w:lang w:val="en-US"/>
        </w:rPr>
        <w:t>"select * from table"</w:t>
      </w: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FC38C1" w:rsidR="7E50F0DB" w:rsidP="7E50F0DB" w:rsidRDefault="7E50F0DB" w14:paraId="2B7E7A95" w14:textId="111AB32A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EXEC SQL END DECLARE SECTION;</w:t>
      </w:r>
    </w:p>
    <w:p w:rsidRPr="00FC38C1" w:rsidR="7E50F0DB" w:rsidP="7E50F0DB" w:rsidRDefault="7E50F0DB" w14:paraId="2C664A34" w14:textId="2DD7FE21">
      <w:pPr>
        <w:spacing w:line="285" w:lineRule="exact"/>
        <w:contextualSpacing/>
        <w:rPr>
          <w:rFonts w:ascii="Consolas" w:hAnsi="Consolas" w:eastAsia="Consolas" w:cs="Consolas"/>
          <w:sz w:val="20"/>
          <w:szCs w:val="20"/>
          <w:lang w:val="en-US"/>
        </w:rPr>
      </w:pPr>
    </w:p>
    <w:p w:rsidRPr="00FC38C1" w:rsidR="7E50F0DB" w:rsidP="7E50F0DB" w:rsidRDefault="7E50F0DB" w14:paraId="0D189101" w14:textId="76C767DD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EXEC SQL prepare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iid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proofErr w:type="gram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from :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demoselect</w:t>
      </w:r>
      <w:proofErr w:type="spellEnd"/>
      <w:proofErr w:type="gram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FC38C1" w:rsidR="7E50F0DB" w:rsidP="7E50F0DB" w:rsidRDefault="7E50F0DB" w14:paraId="2523F2E2" w14:textId="6858DD8D">
      <w:pPr>
        <w:spacing w:line="285" w:lineRule="exact"/>
        <w:contextualSpacing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EXEC SQL describe </w:t>
      </w:r>
      <w:proofErr w:type="spellStart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>iid</w:t>
      </w:r>
      <w:proofErr w:type="spellEnd"/>
      <w:r w:rsidRPr="00FC38C1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into desc;</w:t>
      </w:r>
    </w:p>
    <w:p w:rsidRPr="00FC38C1" w:rsidR="7E50F0DB" w:rsidP="7E50F0DB" w:rsidRDefault="7E50F0DB" w14:paraId="4C792DC4" w14:textId="747CB3A0">
      <w:pPr>
        <w:spacing w:line="285" w:lineRule="exact"/>
        <w:contextualSpacing/>
        <w:rPr>
          <w:rFonts w:ascii="Consolas" w:hAnsi="Consolas" w:eastAsia="Consolas" w:cs="Consolas"/>
          <w:sz w:val="20"/>
          <w:szCs w:val="20"/>
          <w:lang w:val="en-US"/>
        </w:rPr>
      </w:pPr>
    </w:p>
    <w:p w:rsidR="7E50F0DB" w:rsidP="7E50F0DB" w:rsidRDefault="7E50F0DB" w14:paraId="2DF51B87" w14:textId="53F8CFC3">
      <w:pPr>
        <w:spacing w:line="285" w:lineRule="exact"/>
        <w:contextualSpacing/>
        <w:rPr>
          <w:rFonts w:ascii="Consolas" w:hAnsi="Consolas" w:eastAsia="Consolas" w:cs="Consolas"/>
          <w:color w:val="008000"/>
          <w:sz w:val="20"/>
          <w:szCs w:val="20"/>
        </w:rPr>
      </w:pP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// sqlda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.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s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qld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 xml:space="preserve"> 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- содержит число столбцов, возвращаемых запросом</w:t>
      </w:r>
    </w:p>
    <w:p w:rsidR="7E50F0DB" w:rsidP="7E50F0DB" w:rsidRDefault="7E50F0DB" w14:paraId="2D384D33" w14:textId="3B8B0CAA">
      <w:pPr>
        <w:spacing w:line="285" w:lineRule="exact"/>
        <w:contextualSpacing/>
        <w:rPr>
          <w:rFonts w:ascii="Consolas" w:hAnsi="Consolas" w:eastAsia="Consolas" w:cs="Consolas"/>
          <w:color w:val="008000"/>
          <w:sz w:val="20"/>
          <w:szCs w:val="20"/>
        </w:rPr>
      </w:pP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// sqlda.sqlvar[] - содержат столбцы запроса</w:t>
      </w:r>
    </w:p>
    <w:p w:rsidR="7E50F0DB" w:rsidP="7E50F0DB" w:rsidRDefault="7E50F0DB" w14:paraId="0DD2EFB0" w14:textId="1EB2A358">
      <w:pPr>
        <w:spacing w:line="285" w:lineRule="exact"/>
        <w:contextualSpacing/>
        <w:rPr>
          <w:rFonts w:ascii="Consolas" w:hAnsi="Consolas" w:eastAsia="Consolas" w:cs="Consolas"/>
          <w:color w:val="008000"/>
          <w:sz w:val="20"/>
          <w:szCs w:val="20"/>
        </w:rPr>
      </w:pP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// sqlda.sqlvar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[].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sqltype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 xml:space="preserve"> &amp; SQLTYPE - позволяет получить типы данных структур</w:t>
      </w:r>
    </w:p>
    <w:p w:rsidR="7E50F0DB" w:rsidP="7E50F0DB" w:rsidRDefault="7E50F0DB" w14:paraId="7DF6BF22" w14:textId="6A7A1BE1">
      <w:pPr>
        <w:spacing w:line="285" w:lineRule="exact"/>
        <w:rPr>
          <w:rFonts w:ascii="Consolas" w:hAnsi="Consolas" w:eastAsia="Consolas" w:cs="Consolas"/>
          <w:color w:val="008000"/>
          <w:sz w:val="20"/>
          <w:szCs w:val="20"/>
        </w:rPr>
      </w:pP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// sqlda.s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qlvar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[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].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s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qldata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 xml:space="preserve"> 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 xml:space="preserve">- указатель на данные, выделяемые нами в программе средствами си (через 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m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alloc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>)</w:t>
      </w:r>
      <w:r w:rsidRPr="3AF85BC2" w:rsidR="3AF85BC2">
        <w:rPr>
          <w:rFonts w:ascii="Consolas" w:hAnsi="Consolas" w:eastAsia="Consolas" w:cs="Consolas"/>
          <w:color w:val="008000"/>
          <w:sz w:val="20"/>
          <w:szCs w:val="20"/>
        </w:rPr>
        <w:t xml:space="preserve"> (куда можно записывать данные из запроса) (это и есть сами динамические главные переменные)</w:t>
      </w:r>
    </w:p>
    <w:p w:rsidR="7E50F0DB" w:rsidP="7E50F0DB" w:rsidRDefault="7E50F0DB" w14:paraId="76CA7CF5" w14:textId="41D3039D">
      <w:r>
        <w:t>Затем, чтобы записывать туда данные, используется следующая команда:</w:t>
      </w:r>
    </w:p>
    <w:p w:rsidRPr="00FC38C1" w:rsidR="7E50F0DB" w:rsidP="7E50F0DB" w:rsidRDefault="7E50F0DB" w14:paraId="71698C20" w14:textId="4EBB63C8">
      <w:pPr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</w:pPr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 xml:space="preserve">EXEC SQL fetch </w:t>
      </w:r>
      <w:proofErr w:type="spellStart"/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d_curs</w:t>
      </w:r>
      <w:proofErr w:type="spellEnd"/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 xml:space="preserve"> using descriptor </w:t>
      </w:r>
      <w:proofErr w:type="spellStart"/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demodesc</w:t>
      </w:r>
      <w:proofErr w:type="spellEnd"/>
      <w:r w:rsidRPr="00FC38C1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;</w:t>
      </w:r>
    </w:p>
    <w:p w:rsidR="7E50F0DB" w:rsidP="7E50F0DB" w:rsidRDefault="7E50F0DB" w14:paraId="19709499" w14:textId="7340FC93">
      <w:pPr>
        <w:rPr>
          <w:rFonts w:ascii="Consolas" w:hAnsi="Consolas" w:eastAsia="Consolas" w:cs="Consolas"/>
          <w:color w:val="008000"/>
          <w:sz w:val="20"/>
          <w:szCs w:val="20"/>
        </w:rPr>
      </w:pPr>
      <w:r>
        <w:t xml:space="preserve">После неё данные запишутся в поля </w:t>
      </w:r>
      <w:proofErr w:type="spellStart"/>
      <w:proofErr w:type="gramStart"/>
      <w:r w:rsidRPr="7E50F0DB">
        <w:rPr>
          <w:rFonts w:ascii="Consolas" w:hAnsi="Consolas" w:eastAsia="Consolas" w:cs="Consolas"/>
          <w:color w:val="008000"/>
          <w:sz w:val="20"/>
          <w:szCs w:val="20"/>
        </w:rPr>
        <w:t>desc.sqlvar</w:t>
      </w:r>
      <w:proofErr w:type="spellEnd"/>
      <w:proofErr w:type="gramEnd"/>
      <w:r w:rsidRPr="7E50F0DB">
        <w:rPr>
          <w:rFonts w:ascii="Consolas" w:hAnsi="Consolas" w:eastAsia="Consolas" w:cs="Consolas"/>
          <w:color w:val="008000"/>
          <w:sz w:val="20"/>
          <w:szCs w:val="20"/>
        </w:rPr>
        <w:t>[].</w:t>
      </w:r>
      <w:proofErr w:type="spellStart"/>
      <w:r w:rsidRPr="7E50F0DB">
        <w:rPr>
          <w:rFonts w:ascii="Consolas" w:hAnsi="Consolas" w:eastAsia="Consolas" w:cs="Consolas"/>
          <w:color w:val="008000"/>
          <w:sz w:val="20"/>
          <w:szCs w:val="20"/>
        </w:rPr>
        <w:t>sqldata</w:t>
      </w:r>
      <w:proofErr w:type="spellEnd"/>
      <w:r w:rsidRPr="7E50F0DB">
        <w:rPr>
          <w:rFonts w:ascii="Consolas" w:hAnsi="Consolas" w:eastAsia="Consolas" w:cs="Consolas"/>
          <w:color w:val="008000"/>
          <w:sz w:val="20"/>
          <w:szCs w:val="20"/>
        </w:rPr>
        <w:t>.</w:t>
      </w:r>
    </w:p>
    <w:p w:rsidR="7E50F0DB" w:rsidP="7E50F0DB" w:rsidRDefault="7E50F0DB" w14:paraId="3FA179C4" w14:textId="4538B7E6">
      <w:r w:rsidRPr="7E50F0DB">
        <w:t xml:space="preserve">В конце использования переменных нужно освободить память, под них выделенную, средствами си (через </w:t>
      </w:r>
      <w:proofErr w:type="spellStart"/>
      <w:r w:rsidRPr="7E50F0DB">
        <w:t>free</w:t>
      </w:r>
      <w:proofErr w:type="spellEnd"/>
      <w:r w:rsidRPr="7E50F0DB">
        <w:t>)</w:t>
      </w:r>
    </w:p>
    <w:p w:rsidRPr="00E60A54" w:rsidR="0042725D" w:rsidP="0042725D" w:rsidRDefault="7E50F0DB" w14:paraId="4DCFABF3" w14:textId="28352974">
      <w:pPr>
        <w:rPr>
          <w:b/>
          <w:bCs/>
          <w:u w:val="single"/>
        </w:rPr>
      </w:pPr>
      <w:r w:rsidRPr="7E50F0DB">
        <w:rPr>
          <w:b/>
          <w:bCs/>
          <w:u w:val="single"/>
        </w:rPr>
        <w:t xml:space="preserve">5. С какими операторами связано использование динамических главных переменных? </w:t>
      </w:r>
    </w:p>
    <w:p w:rsidR="7E50F0DB" w:rsidP="7E50F0DB" w:rsidRDefault="7E50F0DB" w14:paraId="6AE717D0" w14:textId="5B9EB794">
      <w:r>
        <w:t>С DESCRIBE из прошлого пункта</w:t>
      </w:r>
    </w:p>
    <w:p w:rsidRPr="00E60A54" w:rsidR="0042725D" w:rsidP="0042725D" w:rsidRDefault="7E50F0DB" w14:paraId="15735FAA" w14:textId="7F4A5486">
      <w:pPr>
        <w:rPr>
          <w:b/>
          <w:bCs/>
          <w:u w:val="single"/>
        </w:rPr>
      </w:pPr>
      <w:r w:rsidRPr="7E50F0DB">
        <w:rPr>
          <w:b/>
          <w:bCs/>
          <w:u w:val="single"/>
        </w:rPr>
        <w:t xml:space="preserve">6. Каково назначение оператора </w:t>
      </w:r>
      <w:proofErr w:type="spellStart"/>
      <w:r w:rsidRPr="7E50F0DB">
        <w:rPr>
          <w:b/>
          <w:bCs/>
          <w:u w:val="single"/>
        </w:rPr>
        <w:t>Execute</w:t>
      </w:r>
      <w:proofErr w:type="spellEnd"/>
      <w:r w:rsidRPr="7E50F0DB">
        <w:rPr>
          <w:b/>
          <w:bCs/>
          <w:u w:val="single"/>
        </w:rPr>
        <w:t xml:space="preserve"> </w:t>
      </w:r>
      <w:proofErr w:type="spellStart"/>
      <w:r w:rsidRPr="7E50F0DB">
        <w:rPr>
          <w:b/>
          <w:bCs/>
          <w:u w:val="single"/>
        </w:rPr>
        <w:t>Immediate</w:t>
      </w:r>
      <w:proofErr w:type="spellEnd"/>
      <w:r w:rsidRPr="7E50F0DB">
        <w:rPr>
          <w:b/>
          <w:bCs/>
          <w:u w:val="single"/>
        </w:rPr>
        <w:t>?</w:t>
      </w:r>
    </w:p>
    <w:p w:rsidR="7E50F0DB" w:rsidP="7E50F0DB" w:rsidRDefault="7E50F0DB" w14:paraId="25798678" w14:textId="3CEBA4EE">
      <w:r w:rsidR="58121E23">
        <w:rPr/>
        <w:t>Оператор EXECUTE IMMEDIATE говорит программе выполнить операторы PREPARE, EXECUTE и FREE (освобождение памяти после оператора PREPARE) за одно действие.</w:t>
      </w:r>
    </w:p>
    <w:p w:rsidR="58121E23" w:rsidP="58121E23" w:rsidRDefault="58121E23" w14:paraId="1726DDC2" w14:textId="1FEA2A7C">
      <w:pPr>
        <w:pStyle w:val="a"/>
      </w:pPr>
      <w:r w:rsidR="58121E23">
        <w:rPr/>
        <w:t xml:space="preserve">Главное отличие от оператора EXEC SQL &lt;текст запроса&gt; в том, что данный оператор позволяет исполнять запросы только статически, на этапе компиляции программы. Оператор EXECUTE IMMEDIATE позволяет исполнять запросы, динамически формируемые в программе (либо получаемые извне). При этом, в отличие от использования отдельно команд PREPARE, EXECUTE, FREE, эта команда позволяет выполнить динамический запрос в одно действие. </w:t>
      </w:r>
    </w:p>
    <w:p w:rsidR="58121E23" w:rsidP="58121E23" w:rsidRDefault="58121E23" w14:paraId="04AF8C06" w14:textId="6554E774">
      <w:pPr>
        <w:pStyle w:val="a"/>
      </w:pPr>
      <w:r w:rsidR="58121E23">
        <w:rPr/>
        <w:t xml:space="preserve">Но, в отличие от </w:t>
      </w:r>
      <w:r w:rsidR="58121E23">
        <w:rPr/>
        <w:t>prepare</w:t>
      </w:r>
      <w:r w:rsidR="58121E23">
        <w:rPr/>
        <w:t xml:space="preserve">, </w:t>
      </w:r>
      <w:r w:rsidR="58121E23">
        <w:rPr/>
        <w:t>execute</w:t>
      </w:r>
      <w:r w:rsidR="58121E23">
        <w:rPr/>
        <w:t xml:space="preserve">, </w:t>
      </w:r>
      <w:r w:rsidR="58121E23">
        <w:rPr/>
        <w:t>free</w:t>
      </w:r>
      <w:r w:rsidR="58121E23">
        <w:rPr/>
        <w:t xml:space="preserve">, при использовании EXECUTE IMMEDIATE план исполнения запроса будет сразу “удалён”, поэтому, если нужно вызывать один запрос несколько раз, лучше всё равно использовать </w:t>
      </w:r>
      <w:r w:rsidR="58121E23">
        <w:rPr/>
        <w:t>prepare</w:t>
      </w:r>
      <w:r w:rsidR="58121E23">
        <w:rPr/>
        <w:t xml:space="preserve"> и </w:t>
      </w:r>
      <w:r w:rsidR="58121E23">
        <w:rPr/>
        <w:t>execute</w:t>
      </w:r>
      <w:r w:rsidR="58121E23">
        <w:rPr/>
        <w:t>.</w:t>
      </w:r>
    </w:p>
    <w:p w:rsidR="7E50F0DB" w:rsidP="58121E23" w:rsidRDefault="7E50F0DB" w14:paraId="5DEDC502" w14:textId="54A1F851">
      <w:pPr>
        <w:pStyle w:val="a"/>
      </w:pPr>
      <w:r w:rsidR="58121E23">
        <w:rPr/>
        <w:t>Также важное ограничение EXECUTE IMMEDIATE: она запрещает выполнять множество разных команд, например, нельзя использовать команды, возвращающие значения.</w:t>
      </w:r>
    </w:p>
    <w:p w:rsidRPr="00FC38C1" w:rsidR="7E50F0DB" w:rsidP="7E50F0DB" w:rsidRDefault="00000000" w14:paraId="4B302E8B" w14:textId="54779857">
      <w:pPr>
        <w:rPr>
          <w:rFonts w:ascii="Calibri" w:hAnsi="Calibri" w:eastAsia="Calibri" w:cs="Calibri"/>
          <w:lang w:val="en-US"/>
        </w:rPr>
      </w:pPr>
      <w:hyperlink r:id="rId11">
        <w:r w:rsidRPr="00FC38C1" w:rsidR="7E50F0DB">
          <w:rPr>
            <w:rStyle w:val="a4"/>
            <w:rFonts w:ascii="Calibri" w:hAnsi="Calibri" w:eastAsia="Calibri" w:cs="Calibri"/>
            <w:lang w:val="en-US"/>
          </w:rPr>
          <w:t>&lt;</w:t>
        </w:r>
        <w:proofErr w:type="spellStart"/>
        <w:r w:rsidRPr="00FC38C1" w:rsidR="7E50F0DB">
          <w:rPr>
            <w:rStyle w:val="a4"/>
            <w:rFonts w:ascii="Calibri" w:hAnsi="Calibri" w:eastAsia="Calibri" w:cs="Calibri"/>
            <w:lang w:val="en-US"/>
          </w:rPr>
          <w:t>img</w:t>
        </w:r>
        <w:proofErr w:type="spellEnd"/>
        <w:r w:rsidRPr="00FC38C1" w:rsidR="7E50F0DB">
          <w:rPr>
            <w:rStyle w:val="a4"/>
            <w:rFonts w:ascii="Calibri" w:hAnsi="Calibri" w:eastAsia="Calibri" w:cs="Calibri"/>
            <w:lang w:val="en-US"/>
          </w:rPr>
          <w:t xml:space="preserve"> </w:t>
        </w:r>
        <w:proofErr w:type="spellStart"/>
        <w:r w:rsidRPr="00FC38C1" w:rsidR="7E50F0DB">
          <w:rPr>
            <w:rStyle w:val="a4"/>
            <w:rFonts w:ascii="Calibri" w:hAnsi="Calibri" w:eastAsia="Calibri" w:cs="Calibri"/>
            <w:lang w:val="en-US"/>
          </w:rPr>
          <w:t>src</w:t>
        </w:r>
        <w:proofErr w:type="spellEnd"/>
        <w:r w:rsidRPr="00FC38C1" w:rsidR="7E50F0DB">
          <w:rPr>
            <w:rStyle w:val="a4"/>
            <w:rFonts w:ascii="Calibri" w:hAnsi="Calibri" w:eastAsia="Calibri" w:cs="Calibri"/>
            <w:lang w:val="en-US"/>
          </w:rPr>
          <w:t>="02exec6.gif" height="49" width="100"&gt; EXECUTE IMMEDIATE (oninit.com)</w:t>
        </w:r>
      </w:hyperlink>
    </w:p>
    <w:sectPr w:rsidRPr="00FC38C1" w:rsidR="7E50F0D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СБ" w:author="Света Будник" w:date="2023-11-30T18:57:00Z" w:id="1">
    <w:p w:rsidR="004E04F8" w:rsidRDefault="004E04F8" w14:paraId="06EEF3FD" w14:textId="7D7739A7">
      <w:pPr>
        <w:pStyle w:val="a6"/>
      </w:pPr>
      <w:r>
        <w:rPr>
          <w:rStyle w:val="a5"/>
        </w:rPr>
        <w:annotationRef/>
      </w:r>
      <w:r>
        <w:t>Почитать дополнительно в инете</w:t>
      </w:r>
    </w:p>
  </w:comment>
  <w:comment w:initials="СС" w:author="Самсонов Семён" w:date="2023-12-01T10:04:55" w:id="483725958">
    <w:p w:rsidR="3AF85BC2" w:rsidRDefault="3AF85BC2" w14:paraId="2F7ECD8D" w14:textId="2C01ECAA">
      <w:pPr>
        <w:pStyle w:val="CommentText"/>
      </w:pPr>
      <w:r w:rsidR="3AF85BC2">
        <w:rPr/>
        <w:t>Наивная)))))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6EEF3FD"/>
  <w15:commentEx w15:done="0" w15:paraId="2F7ECD8D" w15:paraIdParent="06EEF3F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FC3AFD8" w16cex:dateUtc="2023-11-30T11:57:00Z"/>
  <w16cex:commentExtensible w16cex:durableId="57CE76CF" w16cex:dateUtc="2023-12-01T03:04:55.02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6EEF3FD" w16cid:durableId="0FC3AFD8"/>
  <w16cid:commentId w16cid:paraId="2F7ECD8D" w16cid:durableId="57CE76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e2UanfB" int2:invalidationBookmarkName="" int2:hashCode="QERxqhjhEzx6q9" int2:id="Iylt9Ut8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95D3C"/>
    <w:multiLevelType w:val="hybridMultilevel"/>
    <w:tmpl w:val="FFFFFFFF"/>
    <w:lvl w:ilvl="0" w:tplc="1A34874E">
      <w:start w:val="1"/>
      <w:numFmt w:val="decimal"/>
      <w:lvlText w:val="%1."/>
      <w:lvlJc w:val="left"/>
      <w:pPr>
        <w:ind w:left="720" w:hanging="360"/>
      </w:pPr>
    </w:lvl>
    <w:lvl w:ilvl="1" w:tplc="53346756">
      <w:start w:val="1"/>
      <w:numFmt w:val="lowerLetter"/>
      <w:lvlText w:val="%2."/>
      <w:lvlJc w:val="left"/>
      <w:pPr>
        <w:ind w:left="1440" w:hanging="360"/>
      </w:pPr>
    </w:lvl>
    <w:lvl w:ilvl="2" w:tplc="BA9EB0B6">
      <w:start w:val="1"/>
      <w:numFmt w:val="lowerRoman"/>
      <w:lvlText w:val="%3."/>
      <w:lvlJc w:val="right"/>
      <w:pPr>
        <w:ind w:left="2160" w:hanging="180"/>
      </w:pPr>
    </w:lvl>
    <w:lvl w:ilvl="3" w:tplc="C5B2AFB6">
      <w:start w:val="1"/>
      <w:numFmt w:val="decimal"/>
      <w:lvlText w:val="%4."/>
      <w:lvlJc w:val="left"/>
      <w:pPr>
        <w:ind w:left="2880" w:hanging="360"/>
      </w:pPr>
    </w:lvl>
    <w:lvl w:ilvl="4" w:tplc="8746EC90">
      <w:start w:val="1"/>
      <w:numFmt w:val="lowerLetter"/>
      <w:lvlText w:val="%5."/>
      <w:lvlJc w:val="left"/>
      <w:pPr>
        <w:ind w:left="3600" w:hanging="360"/>
      </w:pPr>
    </w:lvl>
    <w:lvl w:ilvl="5" w:tplc="D9702E5E">
      <w:start w:val="1"/>
      <w:numFmt w:val="lowerRoman"/>
      <w:lvlText w:val="%6."/>
      <w:lvlJc w:val="right"/>
      <w:pPr>
        <w:ind w:left="4320" w:hanging="180"/>
      </w:pPr>
    </w:lvl>
    <w:lvl w:ilvl="6" w:tplc="52A6FC64">
      <w:start w:val="1"/>
      <w:numFmt w:val="decimal"/>
      <w:lvlText w:val="%7."/>
      <w:lvlJc w:val="left"/>
      <w:pPr>
        <w:ind w:left="5040" w:hanging="360"/>
      </w:pPr>
    </w:lvl>
    <w:lvl w:ilvl="7" w:tplc="0C56863A">
      <w:start w:val="1"/>
      <w:numFmt w:val="lowerLetter"/>
      <w:lvlText w:val="%8."/>
      <w:lvlJc w:val="left"/>
      <w:pPr>
        <w:ind w:left="5760" w:hanging="360"/>
      </w:pPr>
    </w:lvl>
    <w:lvl w:ilvl="8" w:tplc="C3D093C6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560776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Света Будник">
    <w15:presenceInfo w15:providerId="Windows Live" w15:userId="5fa0795fad0c074d"/>
  </w15:person>
  <w15:person w15:author="Самсонов Семён">
    <w15:presenceInfo w15:providerId="Windows Live" w15:userId="adfd1558d8e9873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59"/>
    <w:rsid w:val="002D5C30"/>
    <w:rsid w:val="003C6E49"/>
    <w:rsid w:val="003E74B1"/>
    <w:rsid w:val="0042725D"/>
    <w:rsid w:val="00470EDE"/>
    <w:rsid w:val="004E04F8"/>
    <w:rsid w:val="00696B1C"/>
    <w:rsid w:val="0075513C"/>
    <w:rsid w:val="00E24459"/>
    <w:rsid w:val="00E60A54"/>
    <w:rsid w:val="00EE08ED"/>
    <w:rsid w:val="00FC38C1"/>
    <w:rsid w:val="3AF85BC2"/>
    <w:rsid w:val="4AC53D17"/>
    <w:rsid w:val="58121E23"/>
    <w:rsid w:val="7E50F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BEEE"/>
  <w15:chartTrackingRefBased/>
  <w15:docId w15:val="{300E36F6-FB10-6E40-96B5-57134EA575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E04F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E04F8"/>
    <w:pPr>
      <w:spacing w:line="240" w:lineRule="auto"/>
    </w:pPr>
    <w:rPr>
      <w:sz w:val="20"/>
      <w:szCs w:val="20"/>
    </w:rPr>
  </w:style>
  <w:style w:type="character" w:styleId="a7" w:customStyle="1">
    <w:name w:val="Текст примечания Знак"/>
    <w:basedOn w:val="a0"/>
    <w:link w:val="a6"/>
    <w:uiPriority w:val="99"/>
    <w:semiHidden/>
    <w:rsid w:val="004E04F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E04F8"/>
    <w:rPr>
      <w:b/>
      <w:bCs/>
    </w:rPr>
  </w:style>
  <w:style w:type="character" w:styleId="a9" w:customStyle="1">
    <w:name w:val="Тема примечания Знак"/>
    <w:basedOn w:val="a7"/>
    <w:link w:val="a8"/>
    <w:uiPriority w:val="99"/>
    <w:semiHidden/>
    <w:rsid w:val="004E0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oninit.com/manual/informix/english/docs/dbdk/is40/sqls/02exec4.html" TargetMode="Externa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s://www.oninit.com/manual/informix/english/docs/dbdk/infoshelf/sqls/01prep.fm.html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91EB1-1721-457C-86E5-117164B530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Света Будник</dc:creator>
  <keywords/>
  <dc:description/>
  <lastModifiedBy>Самсонов Семён</lastModifiedBy>
  <revision>13</revision>
  <dcterms:created xsi:type="dcterms:W3CDTF">2023-11-23T10:40:00.0000000Z</dcterms:created>
  <dcterms:modified xsi:type="dcterms:W3CDTF">2023-12-01T03:06:13.9674838Z</dcterms:modified>
</coreProperties>
</file>