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997A01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6750DDE4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731D85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i,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>16: +,-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5C0873FF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94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936F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CA4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53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B33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75B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B13B2A4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F64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9FD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CE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8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13F5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8738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3D985325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1FD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270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542A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5F6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AB36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7C9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19E36CEA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855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23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619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162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3902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655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68D4098C" w14:textId="45BE4B9E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7DB891F2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25C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302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0224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FD1C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FFD9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319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3A04C76D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E95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EB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9DEA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362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CB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B2A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76D5D2B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65C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3900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A34F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A7D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6224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6C8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5FD80E80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19A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386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1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45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3D75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A4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3067D6CC" w14:textId="7BF43176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7"/>
        <w:gridCol w:w="924"/>
        <w:gridCol w:w="924"/>
        <w:gridCol w:w="1352"/>
        <w:gridCol w:w="1797"/>
      </w:tblGrid>
      <w:tr w:rsidR="00DF7136" w:rsidRPr="00DF7136" w14:paraId="291EA798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B46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1CE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08DF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A0C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FC1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B3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12739DD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04A0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279E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4E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F6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E73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9A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0,491140391</w:t>
            </w:r>
          </w:p>
        </w:tc>
      </w:tr>
      <w:tr w:rsidR="00DF7136" w:rsidRPr="00DF7136" w14:paraId="68AEE2B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A3E3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449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0CCF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DCF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E3F3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C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  <w:tr w:rsidR="00DF7136" w:rsidRPr="00DF7136" w14:paraId="68D7592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C83B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4BE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F3A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0C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D05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B4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0,72231405</w:t>
            </w:r>
          </w:p>
        </w:tc>
      </w:tr>
      <w:tr w:rsidR="00DF7136" w:rsidRPr="00DF7136" w14:paraId="26B5186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435D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389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0D1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0BD8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362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162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0,235494881</w:t>
            </w:r>
          </w:p>
        </w:tc>
      </w:tr>
      <w:tr w:rsidR="00DF7136" w:rsidRPr="00DF7136" w14:paraId="0C5F2D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3A4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6A2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A61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B75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26F8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6F9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489198A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51C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EBA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539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B35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9A30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845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0,362521891</w:t>
            </w:r>
          </w:p>
        </w:tc>
      </w:tr>
      <w:tr w:rsidR="00DF7136" w:rsidRPr="00DF7136" w14:paraId="1BAB9A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2E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F0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EF6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311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ADD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84B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0,437632135</w:t>
            </w:r>
          </w:p>
        </w:tc>
      </w:tr>
      <w:tr w:rsidR="00DF7136" w:rsidRPr="00DF7136" w14:paraId="06AA425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6E74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66C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03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F6C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01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E0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0,648902821</w:t>
            </w:r>
          </w:p>
        </w:tc>
      </w:tr>
      <w:tr w:rsidR="00DF7136" w:rsidRPr="00DF7136" w14:paraId="7BBF3A2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1C4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BD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3B4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3F4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8217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EA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0,731448763</w:t>
            </w:r>
          </w:p>
        </w:tc>
      </w:tr>
      <w:tr w:rsidR="00DF7136" w:rsidRPr="00DF7136" w14:paraId="71800ED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21F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167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C38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B6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FD15C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698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0,598206278</w:t>
            </w:r>
          </w:p>
        </w:tc>
      </w:tr>
      <w:tr w:rsidR="00DF7136" w:rsidRPr="00DF7136" w14:paraId="7A0D43E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860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E47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4F4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530B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9D52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35E1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0,842253521</w:t>
            </w:r>
          </w:p>
        </w:tc>
      </w:tr>
      <w:tr w:rsidR="00DF7136" w:rsidRPr="00DF7136" w14:paraId="6A70870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249C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7FB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E94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BD7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9E11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EF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0,67251462</w:t>
            </w:r>
          </w:p>
        </w:tc>
      </w:tr>
      <w:tr w:rsidR="00DF7136" w:rsidRPr="00DF7136" w14:paraId="5A5DC6DC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06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294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B98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61C8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0693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240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0,435056747</w:t>
            </w:r>
          </w:p>
        </w:tc>
      </w:tr>
      <w:tr w:rsidR="00DF7136" w:rsidRPr="00DF7136" w14:paraId="01EF5899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D25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4D7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A8D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04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AF56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5815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0,120418848</w:t>
            </w:r>
          </w:p>
        </w:tc>
      </w:tr>
    </w:tbl>
    <w:p w14:paraId="621A654A" w14:textId="4900EBCC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12FA8AF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FC2F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F7E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EB8F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468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735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E48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FC0169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1800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1D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FE9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10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D4D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FF46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0,519944694</w:t>
            </w:r>
          </w:p>
        </w:tc>
      </w:tr>
      <w:tr w:rsidR="00DF7136" w:rsidRPr="00DF7136" w14:paraId="7BB2DF5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87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E3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B5DD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F34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357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28F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0,48350003</w:t>
            </w:r>
          </w:p>
        </w:tc>
      </w:tr>
    </w:tbl>
    <w:p w14:paraId="4362BCA3" w14:textId="647C0C2A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3779D07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397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D343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80A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18E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0E6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AA9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605D225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ECB4E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4F0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4A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7D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414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C63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0,516329813</w:t>
            </w:r>
          </w:p>
        </w:tc>
      </w:tr>
      <w:tr w:rsidR="00DF7136" w:rsidRPr="00DF7136" w14:paraId="218053D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C49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3C1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C6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D47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AF7B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94C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1FD817F1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C4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F5C6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5AF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6B2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A297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D18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02CBCD4A" w:rsidR="00382B88" w:rsidRDefault="00DF7136" w:rsidP="00871C61">
      <w:pPr>
        <w:rPr>
          <w:b/>
          <w:bCs/>
          <w:noProof/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drawing>
          <wp:inline distT="0" distB="0" distL="0" distR="0" wp14:anchorId="5F8F424F" wp14:editId="13D58FC3">
            <wp:extent cx="5181600" cy="28918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83" cy="28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55D870F" w:rsidR="00266A83" w:rsidRPr="00382B88" w:rsidRDefault="00DF7136" w:rsidP="00871C61">
      <w:pPr>
        <w:rPr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134A5A" wp14:editId="2E9B1D6D">
            <wp:extent cx="4635500" cy="2587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2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1E755444" w:rsidR="00F27B92" w:rsidRPr="00AC6161" w:rsidRDefault="00DF7136" w:rsidP="00871C61">
      <w:pPr>
        <w:rPr>
          <w:b/>
          <w:bCs/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drawing>
          <wp:inline distT="0" distB="0" distL="0" distR="0" wp14:anchorId="162E7D16" wp14:editId="3EE843D0">
            <wp:extent cx="4838700" cy="2807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553" cy="28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589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8B41BC" w:rsidRPr="008B41BC" w14:paraId="70E07A39" w14:textId="77777777" w:rsidTr="008B41BC">
        <w:trPr>
          <w:trHeight w:val="249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7962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B6BEF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886AB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3159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099B9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33C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E71B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DCB35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738A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25351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330A0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D6109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8B41BC" w:rsidRPr="008B41BC" w14:paraId="75433F12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DC262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0D7162D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777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F62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5CD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039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97D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06D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AB1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598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872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086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8B41BC" w:rsidRPr="008B41BC" w14:paraId="17310085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790F3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40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CD0CBEB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F56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393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EEE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4B1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9C0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D7F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0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B5D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F1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8B41BC" w:rsidRPr="008B41BC" w14:paraId="6728EBFD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D9C66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C3B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AC2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126DF7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7FD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00C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99D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DF7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BD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31F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92A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57D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8B41BC" w:rsidRPr="008B41BC" w14:paraId="062924E6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22AEB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35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ABB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0F7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379A0AB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9D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3DD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7C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772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5C4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B14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8A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8B41BC" w:rsidRPr="008B41BC" w14:paraId="14176F0B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93E6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E89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A32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F4E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150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BBB890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5D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EF9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5A4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3B84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10F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CD2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8B41BC" w:rsidRPr="008B41BC" w14:paraId="434870E5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C7F8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602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1AC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1C6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8CE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7D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BB687E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7BF9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BCE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9B4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0F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1D3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8B41BC" w:rsidRPr="008B41BC" w14:paraId="606E2F91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FE2D3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EF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11D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C5A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812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8C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BE9B4D8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B86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43E0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B6E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7D2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8B41BC" w:rsidRPr="008B41BC" w14:paraId="25671E27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3B00E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F5E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AF0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584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15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C58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35B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A88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13B356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D81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A8C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732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8B41BC" w:rsidRPr="008B41BC" w14:paraId="0E6741EC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C765C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B07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A79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F878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E38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1E1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27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3C01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C29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D9C91F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53B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BEA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8B41BC" w:rsidRPr="008B41BC" w14:paraId="72006079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8BD1F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25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838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2B0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AD3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E76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4A55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D6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F00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B7D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B0893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DC33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8B41BC" w:rsidRPr="008B41BC" w14:paraId="26503F4F" w14:textId="77777777" w:rsidTr="008B41BC">
        <w:trPr>
          <w:trHeight w:val="24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FAE5" w14:textId="77777777" w:rsidR="008B41BC" w:rsidRPr="008B41BC" w:rsidRDefault="008B41BC" w:rsidP="008B4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DD42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246A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BEA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5687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398E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57C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AB46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858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6C5B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BBBF" w14:textId="77777777" w:rsidR="008B41BC" w:rsidRPr="008B41BC" w:rsidRDefault="008B41BC" w:rsidP="008B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0465C51" w14:textId="77777777" w:rsidR="008B41BC" w:rsidRPr="008B41BC" w:rsidRDefault="008B41BC" w:rsidP="008B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41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3" w:type="dxa"/>
        <w:tblLook w:val="04A0" w:firstRow="1" w:lastRow="0" w:firstColumn="1" w:lastColumn="0" w:noHBand="0" w:noVBand="1"/>
      </w:tblPr>
      <w:tblGrid>
        <w:gridCol w:w="571"/>
        <w:gridCol w:w="824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</w:tblGrid>
      <w:tr w:rsidR="005A68D8" w:rsidRPr="005A68D8" w14:paraId="7D1F906E" w14:textId="77777777" w:rsidTr="005A68D8">
        <w:trPr>
          <w:trHeight w:val="251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FC9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6AB6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D014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0645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50AC2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A891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9542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E232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65CFD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31F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CE68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533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A68D8" w:rsidRPr="005A68D8" w14:paraId="4C6D179C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4C785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7010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16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05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A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5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3B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1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B7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8D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930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2D7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</w:tr>
      <w:tr w:rsidR="005A68D8" w:rsidRPr="005A68D8" w14:paraId="5C5B9123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F978A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30C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BCD2C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F4A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A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A1C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5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1B1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906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8E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9C0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</w:tr>
      <w:tr w:rsidR="005A68D8" w:rsidRPr="005A68D8" w14:paraId="63DD5940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D39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321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D8E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79D4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BB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0D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79E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D4E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864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BAD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0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DE2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24B72E7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5CE1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4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2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97B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0863F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AB9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D7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FB5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38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9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02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D60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6C0F0BD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DA0D6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E7E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E25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1E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BCF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A642B4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B27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F04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43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7D5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42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FB0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</w:tr>
      <w:tr w:rsidR="005A68D8" w:rsidRPr="005A68D8" w14:paraId="2154432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712B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28C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CA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C3E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78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165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FE469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5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8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1CD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F3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657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</w:tr>
      <w:tr w:rsidR="005A68D8" w:rsidRPr="005A68D8" w14:paraId="7E29E60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FC6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F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965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B3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F5D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A3F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7F1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CF7ECF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E0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32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26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DD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</w:tr>
      <w:tr w:rsidR="005A68D8" w:rsidRPr="005A68D8" w14:paraId="0681CB97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9DDE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A90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3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64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CF9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4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2F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E97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0A3F23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6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0D1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028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</w:tr>
      <w:tr w:rsidR="005A68D8" w:rsidRPr="005A68D8" w14:paraId="5022376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C0B77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3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0D1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1EF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6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B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53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61A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3B7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04A22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B0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</w:tr>
      <w:tr w:rsidR="005A68D8" w:rsidRPr="005A68D8" w14:paraId="7FA4A826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548E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DEB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60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EC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999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23E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85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93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ABF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6C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6F2BA3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A8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</w:tr>
      <w:tr w:rsidR="005A68D8" w:rsidRPr="005A68D8" w14:paraId="75014D6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AD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66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EA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2F0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D54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74A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3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12A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26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B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B4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B90BAA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7E1EB0" w:rsidRDefault="009C059B" w:rsidP="009C059B">
      <w:pPr>
        <w:pStyle w:val="a5"/>
        <w:rPr>
          <w:b/>
          <w:bCs/>
          <w:sz w:val="24"/>
          <w:szCs w:val="24"/>
          <w:lang w:val="en-US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89" w:type="dxa"/>
        <w:tblLook w:val="04A0" w:firstRow="1" w:lastRow="0" w:firstColumn="1" w:lastColumn="0" w:noHBand="0" w:noVBand="1"/>
      </w:tblPr>
      <w:tblGrid>
        <w:gridCol w:w="590"/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</w:tblGrid>
      <w:tr w:rsidR="00354C25" w:rsidRPr="00354C25" w14:paraId="0CF71798" w14:textId="77777777" w:rsidTr="00354C25">
        <w:trPr>
          <w:trHeight w:val="25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E13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FC8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5EF8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24E47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1E3E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0837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0136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C9A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53CE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EE0E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60BF4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55EE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354C25" w:rsidRPr="00354C25" w14:paraId="65EC8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DAD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EE93669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A2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F60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93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456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78D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58F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C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E67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76F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A9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</w:tr>
      <w:tr w:rsidR="00354C25" w:rsidRPr="00354C25" w14:paraId="0468D3B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89A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26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E2777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E0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D9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AB6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FF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993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5C2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F1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B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415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</w:tr>
      <w:tr w:rsidR="00354C25" w:rsidRPr="00354C25" w14:paraId="1ED43A15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B12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2DE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B8A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E85DDC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7E6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FE1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E6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8B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708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2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19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C0C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6FB93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FC6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3E9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A0D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9F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DB272FC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76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C9D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D1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F1F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F10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C6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18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50601F8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57D6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C0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75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1F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4E5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E45A3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E9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D7D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42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B31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45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5A9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</w:tr>
      <w:tr w:rsidR="00354C25" w:rsidRPr="00354C25" w14:paraId="25F8B467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4AE1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475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D2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84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45D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DAF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C731F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8A5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6C5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68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E9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8D3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</w:tr>
      <w:tr w:rsidR="00354C25" w:rsidRPr="00354C25" w14:paraId="406B82EA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D8E1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47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D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D98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561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1A0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39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B381A0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B2B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E26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D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DD1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</w:tr>
      <w:tr w:rsidR="00354C25" w:rsidRPr="00354C25" w14:paraId="027CB236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A106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DD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C42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4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710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64A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DEA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052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17A9A3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138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18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AE2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</w:tr>
      <w:tr w:rsidR="00354C25" w:rsidRPr="00354C25" w14:paraId="0D3F2A7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D834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32F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790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7A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AB4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9E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621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DF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CE9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B87590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C61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A0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</w:tr>
      <w:tr w:rsidR="00354C25" w:rsidRPr="00354C25" w14:paraId="58E7FAE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BDBD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6FB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AA8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2B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9B1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8D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7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3A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44C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B7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93D67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970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</w:tr>
      <w:tr w:rsidR="00354C25" w:rsidRPr="00354C25" w14:paraId="6A1C1523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0812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635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2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8D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0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D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A7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2E1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DE6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07A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8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D0A95A8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493A26" w14:textId="6297CF5A" w:rsidR="009C059B" w:rsidRPr="009816F5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530E1A21" w:rsidR="009C059B" w:rsidRPr="009C059B" w:rsidRDefault="009C059B" w:rsidP="00227552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7432117B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Для массива </w:t>
      </w:r>
      <w:r w:rsidR="008B41BC">
        <w:rPr>
          <w:b/>
          <w:bCs/>
          <w:sz w:val="24"/>
          <w:szCs w:val="24"/>
        </w:rPr>
        <w:t>качественных</w:t>
      </w:r>
      <w:r>
        <w:rPr>
          <w:b/>
          <w:bCs/>
          <w:sz w:val="24"/>
          <w:szCs w:val="24"/>
        </w:rPr>
        <w:t xml:space="preserve">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9483" w:type="dxa"/>
        <w:tblLook w:val="04A0" w:firstRow="1" w:lastRow="0" w:firstColumn="1" w:lastColumn="0" w:noHBand="0" w:noVBand="1"/>
      </w:tblPr>
      <w:tblGrid>
        <w:gridCol w:w="586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200EA" w:rsidRPr="004200EA" w14:paraId="60CF0132" w14:textId="77777777" w:rsidTr="004200EA">
        <w:trPr>
          <w:trHeight w:val="23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FD5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A39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5919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C8E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E6CE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E1F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9C19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1B3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5D02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F053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E14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7651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772D867F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DB8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3B93B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D2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70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35D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E83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97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2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99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6D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C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E61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4200EA" w:rsidRPr="004200EA" w14:paraId="582F0224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DB27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801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554FB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2A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BDB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E7C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19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BB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D89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623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61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4200EA" w:rsidRPr="004200EA" w14:paraId="4A0A8791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210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782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31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8C2B04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EC2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780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91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203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378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A25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C5F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4200EA" w:rsidRPr="004200EA" w14:paraId="5B37507A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F976D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EA9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93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A3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D8C99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58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CB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0B8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844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4C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777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DE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4200EA" w:rsidRPr="004200EA" w14:paraId="002C5A40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7479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3B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80C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D8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5CB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C8403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EA6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1C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26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9AA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386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E7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4200EA" w:rsidRPr="004200EA" w14:paraId="6B98B40C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EFBE7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B5A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01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83B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DB7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87B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7B84F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92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F46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894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81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C00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4200EA" w:rsidRPr="004200EA" w14:paraId="34B7F626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01DD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36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752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5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E23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421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DAE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67770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40B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084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E2F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D12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4200EA" w:rsidRPr="004200EA" w14:paraId="6BF8AF4B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AEAF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EE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27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578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5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6C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3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AA2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C9A821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C24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9BF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97E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4200EA" w:rsidRPr="004200EA" w14:paraId="5F420196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9AE6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98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33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53A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20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93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BE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4D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68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1833A3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4CE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727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4200EA" w:rsidRPr="004200EA" w14:paraId="2AC6D18E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3D29A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222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31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4B4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48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939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C6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24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D6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75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0D73E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04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4200EA" w:rsidRPr="004200EA" w14:paraId="7FC7FC20" w14:textId="77777777" w:rsidTr="004200EA">
        <w:trPr>
          <w:trHeight w:val="238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F9A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11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C5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E39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E77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025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524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61D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D02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C67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33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C5292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585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200EA" w:rsidRPr="004200EA" w14:paraId="02555336" w14:textId="77777777" w:rsidTr="004200EA">
        <w:trPr>
          <w:trHeight w:val="2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3FF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FEF0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07C7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2995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0C75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B47D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EEB2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002E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E3B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89DF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23A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EB5E7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49A1B3E1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5EE8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B5A9A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95F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24A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37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57F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B7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415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9E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D31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020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E3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</w:tr>
      <w:tr w:rsidR="004200EA" w:rsidRPr="004200EA" w14:paraId="7B4E566C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9893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37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9D1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D67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B8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6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2ED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1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6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555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0A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22A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</w:tr>
      <w:tr w:rsidR="004200EA" w:rsidRPr="004200EA" w14:paraId="714D9DC7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66892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5BE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06A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9556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88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37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73F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4FE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18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250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7D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A0C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4200EA" w:rsidRPr="004200EA" w14:paraId="6E289B9A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ADC2B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7A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5F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8E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92CC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A7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D2E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C45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E2D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5CD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C02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D28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4200EA" w:rsidRPr="004200EA" w14:paraId="20FC51A4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6534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5F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A2C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DA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40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EA2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598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44B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14E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F8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87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672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4200EA" w:rsidRPr="004200EA" w14:paraId="33044DDD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4B2B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911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CFD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0C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CB7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39A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7AD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1C0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88B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98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CA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A3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</w:tr>
      <w:tr w:rsidR="004200EA" w:rsidRPr="004200EA" w14:paraId="6ADA1885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BD69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81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11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98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19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94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2DF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D7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51E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615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13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031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4200EA" w:rsidRPr="004200EA" w14:paraId="1AD05356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B8DD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58B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26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254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C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7CA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EE4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05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2679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AE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77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479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4200EA" w:rsidRPr="004200EA" w14:paraId="2602348B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9B7C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7B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CF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F02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C3C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2B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C3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28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6B1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1DF7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4BD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8EE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</w:tr>
      <w:tr w:rsidR="004200EA" w:rsidRPr="004200EA" w14:paraId="6D95B029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6741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732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D49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B55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7FD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006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F43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D38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B63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8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BA1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A7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</w:tr>
      <w:tr w:rsidR="004200EA" w:rsidRPr="004200EA" w14:paraId="37A98A3E" w14:textId="77777777" w:rsidTr="004200EA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4005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F5B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BE8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38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2E4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22C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02B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041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D4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05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F75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01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14A98F2" w14:textId="36BFD011" w:rsidR="009C059B" w:rsidRPr="004200EA" w:rsidRDefault="009C059B" w:rsidP="009C059B">
      <w:pPr>
        <w:pStyle w:val="a5"/>
        <w:ind w:left="1080"/>
        <w:rPr>
          <w:b/>
          <w:bCs/>
          <w:sz w:val="24"/>
          <w:szCs w:val="24"/>
          <w:lang w:val="en-US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44418239" w14:textId="0277B0DC" w:rsidR="00F51A94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3C765754" w14:textId="110E52D6" w:rsidR="00597FB7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 – ложь(НЕ отвергается)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4200EA" w:rsidRPr="004200EA" w14:paraId="16DC27F5" w14:textId="77777777" w:rsidTr="004200EA">
        <w:trPr>
          <w:trHeight w:val="251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453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F178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5E1B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2181B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394B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DAA5E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DA93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1B7B6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1B04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5B5D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CFB13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8F42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4200EA" w:rsidRPr="004200EA" w14:paraId="1D1EA728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5B208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BB9014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351C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59C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5CB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93F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B8C1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ACF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1AE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734B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D07D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1F2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01EDB894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F7D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E300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3616A6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FB36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31D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663D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FFF8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B87A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0242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7CA2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2257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2FE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218BA8EE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EAA09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DCB7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2E3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F82905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A90B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858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5B66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475B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0D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E72E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C15A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6ED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3F91B95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858F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C83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554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AEEE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6CFD39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48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D0E1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17F0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272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D4B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6D0A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03D3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0BF8BF25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3EA3C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DE81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DDAE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499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B4AE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A5EFFC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495D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596F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DB2E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66AE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089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561E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0AF8E24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9B014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4CD9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05AB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338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60D4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8E2A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C8D9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0C10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A2E5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FAE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9922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960B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2ECA1FB7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CD02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9155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3BF6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1EF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B7E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C365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C73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94162D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39B6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EB80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7DCE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298B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200EA" w:rsidRPr="004200EA" w14:paraId="6BBECAAE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F8AE5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03DC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D97F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B8E76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5136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5CAF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7D48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FFA05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A766EF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4C5D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70CA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DD91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66AAD9FD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6861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B0BC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EE5F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A3D4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DBE3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7DDC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447A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CBCA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D884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6C16462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4C89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0EDAD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4AC73363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9BE7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BAE5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D4AA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4CD5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6E21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BB49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AEA94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609C2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110B9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B5A5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C62408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131F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200EA" w:rsidRPr="004200EA" w14:paraId="33113323" w14:textId="77777777" w:rsidTr="004200EA">
        <w:trPr>
          <w:trHeight w:val="251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B4890" w14:textId="77777777" w:rsidR="004200EA" w:rsidRPr="004200EA" w:rsidRDefault="004200EA" w:rsidP="00420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B8FDB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B2B3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67DAE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05167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FCA6A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510DC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4A54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5A16F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EF6D8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075F0" w14:textId="77777777" w:rsidR="004200EA" w:rsidRPr="004200EA" w:rsidRDefault="004200EA" w:rsidP="00420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295E3E" w14:textId="77777777" w:rsidR="004200EA" w:rsidRPr="004200EA" w:rsidRDefault="004200EA" w:rsidP="00420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0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DB1526" w14:textId="494AA0B2" w:rsidR="00597FB7" w:rsidRPr="008B41BC" w:rsidRDefault="00597FB7" w:rsidP="008B41BC">
      <w:pPr>
        <w:rPr>
          <w:b/>
          <w:bCs/>
          <w:sz w:val="28"/>
          <w:szCs w:val="28"/>
        </w:rPr>
      </w:pPr>
    </w:p>
    <w:p w14:paraId="4F039711" w14:textId="282BA0D8" w:rsid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Перестановочный критерий</w:t>
      </w:r>
    </w:p>
    <w:p w14:paraId="0E70FEF7" w14:textId="0EE88377" w:rsid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перестановочного критерия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585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04140C" w:rsidRPr="0004140C" w14:paraId="149069EC" w14:textId="77777777" w:rsidTr="0004140C">
        <w:trPr>
          <w:trHeight w:val="2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F1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F75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3C61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2E8AD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4EE8A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01F1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591F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9E0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331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5AF14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A752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DE9D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04140C" w:rsidRPr="0004140C" w14:paraId="3471D101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C388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A348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DE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25,56298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47F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13,13001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D78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13,00106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E3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68,1557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A68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16,02579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80B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9,336138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7C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14,14336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CF0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27,64771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A3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13,68261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22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9,666088</w:t>
            </w:r>
          </w:p>
        </w:tc>
      </w:tr>
      <w:tr w:rsidR="0004140C" w:rsidRPr="0004140C" w14:paraId="49E438B7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BF4D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E86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25,56298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F8C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724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13,11263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BD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12,9169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12A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70,54453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B5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15,34992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4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10,0453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0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13,51594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F2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27,22226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FF9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15,35706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6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9,195691</w:t>
            </w:r>
          </w:p>
        </w:tc>
      </w:tr>
      <w:tr w:rsidR="0004140C" w:rsidRPr="0004140C" w14:paraId="3F717BB3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09AA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C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13,13001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8E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13,11263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05B3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2C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C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45,48136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2F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9,863391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CE5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4,506817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94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11,99784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C35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13,62581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3D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8,298668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97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04140C" w:rsidRPr="0004140C" w14:paraId="6C3FD90A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3517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97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13,00106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157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12,9169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A9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1A8B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05B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46,72065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E2D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9,574142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97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6,16662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EC4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1F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13,63315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414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9,048063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8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04140C" w:rsidRPr="0004140C" w14:paraId="0330E366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63C8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1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68,1557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023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70,54453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B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45,48136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680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46,72065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D0CD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420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39,38986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120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22,85649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857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45,2841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ECF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71,20903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5F1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38,90172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067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21,29312</w:t>
            </w:r>
          </w:p>
        </w:tc>
      </w:tr>
      <w:tr w:rsidR="0004140C" w:rsidRPr="0004140C" w14:paraId="25E02532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06872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8D3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16,02579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89D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15,34992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B9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9,863391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615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9,574142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FD2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39,38986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AF7F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9A2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5,413225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C6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9,276592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00C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14,5601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A31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10,18706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BB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6,284621</w:t>
            </w:r>
          </w:p>
        </w:tc>
      </w:tr>
      <w:tr w:rsidR="0004140C" w:rsidRPr="0004140C" w14:paraId="7FA6135B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FC49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64A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9,336138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B4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10,0453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74A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4,506817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2CB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6,16662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5B7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22,85649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303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5,413225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1F07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FF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F21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9,350645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2BE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5,887463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5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04140C" w:rsidRPr="0004140C" w14:paraId="3DB40A8B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1773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DEE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14,14336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621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13,51594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1D4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11,99784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C4E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9E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45,2841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543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9,276592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338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4CFB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26F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13,71441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3C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9,115573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D15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</w:tr>
      <w:tr w:rsidR="0004140C" w:rsidRPr="0004140C" w14:paraId="1EF88B6F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5590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35E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27,64771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19B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27,22226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54C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13,62581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5B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13,63315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CDD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71,20903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B28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14,5601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34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9,350645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B52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13,71441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6D63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4F1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15,63672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4DA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9,52722</w:t>
            </w:r>
          </w:p>
        </w:tc>
      </w:tr>
      <w:tr w:rsidR="0004140C" w:rsidRPr="0004140C" w14:paraId="3E70917F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9F42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880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13,68261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16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15,35706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18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8,298668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E0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9,048063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EB1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38,90172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567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10,18706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873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5,887463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733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9,115573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32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15,63672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DE9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084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5,38884</w:t>
            </w:r>
          </w:p>
        </w:tc>
      </w:tr>
      <w:tr w:rsidR="0004140C" w:rsidRPr="0004140C" w14:paraId="706298F0" w14:textId="77777777" w:rsidTr="0004140C">
        <w:trPr>
          <w:trHeight w:val="2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A83F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518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9,666088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935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9,195691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289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3D5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44C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21,29312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BBE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6,284621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E58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713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FC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9,52722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5F9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5,38884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9A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081512" w14:textId="2AED7DE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30623DAA" w14:textId="2700B416" w:rsidR="00CF0B65" w:rsidRP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>Если значение в столбце перестановочного критерия меньше, чем значение хи-квадрат, то гипотеза о независимости отвергается</w:t>
      </w:r>
    </w:p>
    <w:p w14:paraId="43E463CC" w14:textId="2D264A47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1-отвергается</w:t>
      </w:r>
    </w:p>
    <w:p w14:paraId="74032DFA" w14:textId="5816B34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04140C" w:rsidRPr="0004140C" w14:paraId="19689C09" w14:textId="77777777" w:rsidTr="0004140C">
        <w:trPr>
          <w:trHeight w:val="2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915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53FF9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020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FC1A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0DF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1DFAC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E8C6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CE06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97D80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0662C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C9B8B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8238D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04140C" w:rsidRPr="0004140C" w14:paraId="26AB4716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6C781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908F96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A4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C74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B75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BE6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1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57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2B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4B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DC6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977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02D6FE6E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2D9D5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74C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BBAE8AE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298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9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19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2DA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A7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5E7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2E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845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C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5F6B6A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B652E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576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C68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982712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CB4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738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2BF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EE6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D40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7A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9C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D4E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B793D9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9ED80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104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75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A61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F446C11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B7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FE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68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01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7A3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27C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47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17B4A077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C8EB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D98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AC3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C54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01B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D90AFD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796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668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8F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D7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0B2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A13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543DFA2D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CC01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D11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B1E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AE6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589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9B7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68A1FC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092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762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38C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8E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2FA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4BBC496C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36863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883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6F2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49A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1F08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3DB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7A3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669984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0CA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F42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C5B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3B9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4140C" w:rsidRPr="0004140C" w14:paraId="422C8710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997F8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F8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A5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34B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DE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F0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6C7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DBD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BEA3B0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6AB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7E7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82F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7E2340EF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64D46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55D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EF2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1FF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3F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DB5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4809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A5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542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3D09EF5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C11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8AD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3F5C196A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F0C4F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35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0741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4BF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063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4554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61F7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E7EC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FC2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956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EB0762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0875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4140C" w:rsidRPr="0004140C" w14:paraId="3FF8B9A2" w14:textId="77777777" w:rsidTr="0004140C">
        <w:trPr>
          <w:trHeight w:val="251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7D817" w14:textId="77777777" w:rsidR="0004140C" w:rsidRPr="0004140C" w:rsidRDefault="0004140C" w:rsidP="0004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C95E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DAE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0C9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BE90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A5FB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57D6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9BCA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4F33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47ED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96F" w14:textId="77777777" w:rsidR="0004140C" w:rsidRPr="0004140C" w:rsidRDefault="0004140C" w:rsidP="00041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D1E2DA" w14:textId="77777777" w:rsidR="0004140C" w:rsidRPr="0004140C" w:rsidRDefault="0004140C" w:rsidP="0004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14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9E7F631" w14:textId="338A14DA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719DBC98" w14:textId="3FBC15BC" w:rsidR="00227552" w:rsidRPr="000B7E22" w:rsidRDefault="000B7E22" w:rsidP="000B7E22">
      <w:pPr>
        <w:rPr>
          <w:b/>
          <w:bCs/>
          <w:sz w:val="24"/>
          <w:szCs w:val="24"/>
        </w:rPr>
      </w:pPr>
      <w:r w:rsidRPr="000B7E22">
        <w:rPr>
          <w:b/>
          <w:bCs/>
          <w:sz w:val="24"/>
          <w:szCs w:val="24"/>
        </w:rPr>
        <w:t>3.Из подмножества признаков, значимо влияющих на переменную класса, выберите пару признаков, наиболее сильно взаимосвязанных друг с другом. Обозначим их X1 и X2. Проверьте наличие частной корреляции между признаком X1 (X2) и откликом при исключении влияния X2 (X1) с помощью</w:t>
      </w:r>
    </w:p>
    <w:p w14:paraId="276B5FD7" w14:textId="0A100FE8" w:rsidR="000B7E22" w:rsidRPr="00505157" w:rsidRDefault="000B7E22" w:rsidP="000B7E22">
      <w:pPr>
        <w:rPr>
          <w:sz w:val="24"/>
          <w:szCs w:val="24"/>
        </w:rPr>
      </w:pPr>
      <w:r>
        <w:rPr>
          <w:sz w:val="24"/>
          <w:szCs w:val="24"/>
        </w:rPr>
        <w:t xml:space="preserve">Взаимная информация и частная взаимная информация для </w:t>
      </w:r>
      <w:r w:rsidR="00D24E25">
        <w:rPr>
          <w:sz w:val="24"/>
          <w:szCs w:val="24"/>
        </w:rPr>
        <w:t>качественных</w:t>
      </w:r>
      <w:r>
        <w:rPr>
          <w:sz w:val="24"/>
          <w:szCs w:val="24"/>
        </w:rPr>
        <w:t xml:space="preserve"> данных</w:t>
      </w:r>
      <w:r w:rsidR="00505157">
        <w:rPr>
          <w:sz w:val="24"/>
          <w:szCs w:val="24"/>
        </w:rPr>
        <w:t xml:space="preserve"> (Х1 – это признак А4, Х2 – это признак А5, </w:t>
      </w:r>
      <w:r w:rsidR="00505157">
        <w:rPr>
          <w:sz w:val="24"/>
          <w:szCs w:val="24"/>
          <w:lang w:val="en-US"/>
        </w:rPr>
        <w:t>Y</w:t>
      </w:r>
      <w:r w:rsidR="00505157" w:rsidRPr="00505157">
        <w:rPr>
          <w:sz w:val="24"/>
          <w:szCs w:val="24"/>
        </w:rPr>
        <w:t xml:space="preserve"> </w:t>
      </w:r>
      <w:r w:rsidR="00505157">
        <w:rPr>
          <w:sz w:val="24"/>
          <w:szCs w:val="24"/>
        </w:rPr>
        <w:t>–</w:t>
      </w:r>
      <w:r w:rsidR="00505157" w:rsidRPr="00505157">
        <w:rPr>
          <w:sz w:val="24"/>
          <w:szCs w:val="24"/>
        </w:rPr>
        <w:t xml:space="preserve"> </w:t>
      </w:r>
      <w:r w:rsidR="00505157">
        <w:rPr>
          <w:sz w:val="24"/>
          <w:szCs w:val="24"/>
        </w:rPr>
        <w:t>это А16)</w:t>
      </w:r>
    </w:p>
    <w:p w14:paraId="3E056C21" w14:textId="53099367" w:rsidR="000B7E22" w:rsidRDefault="000B7E22" w:rsidP="000B7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MI(X1,Y) = </w:t>
      </w:r>
      <w:r w:rsidRPr="000B7E22">
        <w:rPr>
          <w:sz w:val="24"/>
          <w:szCs w:val="24"/>
          <w:lang w:val="en-US"/>
        </w:rPr>
        <w:t>0.02059015902799573</w:t>
      </w:r>
    </w:p>
    <w:p w14:paraId="3168AF49" w14:textId="625C8649" w:rsidR="000B7E22" w:rsidRPr="000B7E22" w:rsidRDefault="000B7E22" w:rsidP="000B7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MI(X1, Y| X2) = 0</w:t>
      </w:r>
    </w:p>
    <w:p w14:paraId="492AF8DD" w14:textId="5DAD1629" w:rsidR="000B7E22" w:rsidRDefault="000B7E22" w:rsidP="000B7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MI(X2,Y) = </w:t>
      </w:r>
      <w:r w:rsidRPr="000B7E22">
        <w:rPr>
          <w:sz w:val="24"/>
          <w:szCs w:val="24"/>
          <w:lang w:val="en-US"/>
        </w:rPr>
        <w:t>0.02059015902799573</w:t>
      </w:r>
    </w:p>
    <w:p w14:paraId="543804D4" w14:textId="2F80A1BE" w:rsidR="000B7E22" w:rsidRPr="00731D85" w:rsidRDefault="000B7E22" w:rsidP="000B7E22">
      <w:pPr>
        <w:rPr>
          <w:sz w:val="24"/>
          <w:szCs w:val="24"/>
        </w:rPr>
      </w:pPr>
      <w:r>
        <w:rPr>
          <w:sz w:val="24"/>
          <w:szCs w:val="24"/>
          <w:lang w:val="en-US"/>
        </w:rPr>
        <w:t>MI</w:t>
      </w:r>
      <w:r w:rsidRPr="00731D8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731D8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Y</w:t>
      </w:r>
      <w:r w:rsidRPr="00731D85">
        <w:rPr>
          <w:sz w:val="24"/>
          <w:szCs w:val="24"/>
        </w:rPr>
        <w:t xml:space="preserve">| </w:t>
      </w:r>
      <w:r>
        <w:rPr>
          <w:sz w:val="24"/>
          <w:szCs w:val="24"/>
          <w:lang w:val="en-US"/>
        </w:rPr>
        <w:t>X</w:t>
      </w:r>
      <w:r w:rsidRPr="00731D85">
        <w:rPr>
          <w:sz w:val="24"/>
          <w:szCs w:val="24"/>
        </w:rPr>
        <w:t>1) = 0</w:t>
      </w:r>
    </w:p>
    <w:p w14:paraId="74C9C2AC" w14:textId="278E05E8" w:rsidR="00D1058A" w:rsidRPr="00505157" w:rsidRDefault="00D1058A" w:rsidP="000B7E22">
      <w:pPr>
        <w:rPr>
          <w:sz w:val="24"/>
          <w:szCs w:val="24"/>
        </w:rPr>
      </w:pPr>
      <w:r>
        <w:rPr>
          <w:sz w:val="24"/>
          <w:szCs w:val="24"/>
        </w:rPr>
        <w:t xml:space="preserve">Так как взаимная информация </w:t>
      </w:r>
      <w:r w:rsidR="00505157">
        <w:rPr>
          <w:sz w:val="24"/>
          <w:szCs w:val="24"/>
        </w:rPr>
        <w:t>не нулевая, а частная нулевая, то делаем вывод о том, что</w:t>
      </w:r>
      <w:r w:rsidR="00877EFB">
        <w:rPr>
          <w:sz w:val="24"/>
          <w:szCs w:val="24"/>
        </w:rPr>
        <w:t xml:space="preserve"> при исключении одного из признаков информация, которая передаётся в отклик равна нулю</w:t>
      </w:r>
      <w:r w:rsidR="00505157">
        <w:rPr>
          <w:sz w:val="24"/>
          <w:szCs w:val="24"/>
        </w:rPr>
        <w:t>.</w:t>
      </w:r>
      <w:r w:rsidR="00877EFB">
        <w:rPr>
          <w:sz w:val="24"/>
          <w:szCs w:val="24"/>
        </w:rPr>
        <w:t xml:space="preserve"> Принимая ко вниманию также таблицу сопряжённости мы замечаем, что данные одинаковые. И признаки </w:t>
      </w:r>
      <w:r w:rsidR="00877EFB">
        <w:rPr>
          <w:sz w:val="24"/>
          <w:szCs w:val="24"/>
          <w:lang w:val="en-US"/>
        </w:rPr>
        <w:t>A</w:t>
      </w:r>
      <w:r w:rsidR="00877EFB" w:rsidRPr="00877EFB">
        <w:rPr>
          <w:sz w:val="24"/>
          <w:szCs w:val="24"/>
        </w:rPr>
        <w:t xml:space="preserve">4 </w:t>
      </w:r>
      <w:r w:rsidR="00877EFB">
        <w:rPr>
          <w:sz w:val="24"/>
          <w:szCs w:val="24"/>
        </w:rPr>
        <w:t xml:space="preserve">и </w:t>
      </w:r>
      <w:r w:rsidR="00877EFB">
        <w:rPr>
          <w:sz w:val="24"/>
          <w:szCs w:val="24"/>
          <w:lang w:val="en-US"/>
        </w:rPr>
        <w:t>A</w:t>
      </w:r>
      <w:r w:rsidR="00877EFB" w:rsidRPr="00877EFB">
        <w:rPr>
          <w:sz w:val="24"/>
          <w:szCs w:val="24"/>
        </w:rPr>
        <w:t>5</w:t>
      </w:r>
      <w:r w:rsidR="00877EFB">
        <w:rPr>
          <w:sz w:val="24"/>
          <w:szCs w:val="24"/>
        </w:rPr>
        <w:t xml:space="preserve"> несут одинаковую информацию. Значит один из них можно убрать.</w:t>
      </w:r>
      <w:r w:rsidR="00505157">
        <w:rPr>
          <w:sz w:val="24"/>
          <w:szCs w:val="24"/>
        </w:rPr>
        <w:t xml:space="preserve"> </w:t>
      </w:r>
    </w:p>
    <w:p w14:paraId="304E4A62" w14:textId="776F9EE5" w:rsidR="00227552" w:rsidRDefault="00227552" w:rsidP="00D24E25">
      <w:pPr>
        <w:rPr>
          <w:b/>
          <w:bCs/>
          <w:sz w:val="24"/>
          <w:szCs w:val="24"/>
        </w:rPr>
      </w:pPr>
      <w:r w:rsidRPr="00227552">
        <w:rPr>
          <w:b/>
          <w:bCs/>
          <w:sz w:val="24"/>
          <w:szCs w:val="24"/>
        </w:rPr>
        <w:t>4.Дайте интерпретацию полученным результатам исходя из практических соображений. Уделите особое внимание интерпретации взаимосвязей между объясняющими переменными и переменной класса.</w:t>
      </w:r>
    </w:p>
    <w:p w14:paraId="38BA6CB8" w14:textId="7BC0B496" w:rsidR="00A42089" w:rsidRDefault="00A42089" w:rsidP="00A42089">
      <w:pPr>
        <w:rPr>
          <w:sz w:val="24"/>
          <w:szCs w:val="24"/>
        </w:rPr>
      </w:pPr>
      <w:r>
        <w:rPr>
          <w:sz w:val="24"/>
          <w:szCs w:val="24"/>
        </w:rPr>
        <w:t>Ранжирование данных по коэффициенту Крамера от наиболее значимого к наимен</w:t>
      </w:r>
      <w:r w:rsidR="004E666B">
        <w:rPr>
          <w:sz w:val="24"/>
          <w:szCs w:val="24"/>
        </w:rPr>
        <w:t>ее</w:t>
      </w:r>
      <w:r>
        <w:rPr>
          <w:sz w:val="24"/>
          <w:szCs w:val="24"/>
        </w:rPr>
        <w:t>:</w:t>
      </w:r>
    </w:p>
    <w:p w14:paraId="628D0705" w14:textId="7054893B" w:rsidR="00D24E25" w:rsidRDefault="00A42089" w:rsidP="000B7E22">
      <w:pPr>
        <w:rPr>
          <w:sz w:val="24"/>
          <w:szCs w:val="24"/>
          <w:lang w:val="en-US"/>
        </w:rPr>
      </w:pPr>
      <w:r w:rsidRPr="00A42089">
        <w:rPr>
          <w:sz w:val="24"/>
          <w:szCs w:val="24"/>
          <w:lang w:val="en-US"/>
        </w:rPr>
        <w:t>A11, A6, A15, A3, A14, A4, A5, A2, A13, A12</w:t>
      </w:r>
    </w:p>
    <w:p w14:paraId="58EAE54D" w14:textId="41A4E0A2" w:rsidR="004E666B" w:rsidRDefault="004E666B" w:rsidP="000B7E22">
      <w:pPr>
        <w:rPr>
          <w:sz w:val="24"/>
          <w:szCs w:val="24"/>
        </w:rPr>
      </w:pPr>
      <w:r>
        <w:rPr>
          <w:sz w:val="24"/>
          <w:szCs w:val="24"/>
        </w:rPr>
        <w:t>Учитывая, что А4 и А5 имеют одинаковую информацию, то в итоге мы получаем следующие значимые признаки для отклика:</w:t>
      </w:r>
    </w:p>
    <w:p w14:paraId="5C2D9781" w14:textId="19AD16AE" w:rsidR="004E666B" w:rsidRPr="004E666B" w:rsidRDefault="004E666B" w:rsidP="004E666B">
      <w:pPr>
        <w:rPr>
          <w:sz w:val="24"/>
          <w:szCs w:val="24"/>
          <w:lang w:val="en-US"/>
        </w:rPr>
      </w:pPr>
      <w:r w:rsidRPr="00A42089">
        <w:rPr>
          <w:sz w:val="24"/>
          <w:szCs w:val="24"/>
          <w:lang w:val="en-US"/>
        </w:rPr>
        <w:t>A11, A6, A15, A3, A14, A4 , A2, A13, A12</w:t>
      </w:r>
      <w:r w:rsidRPr="004E666B">
        <w:rPr>
          <w:sz w:val="24"/>
          <w:szCs w:val="24"/>
          <w:lang w:val="en-US"/>
        </w:rPr>
        <w:t>.</w:t>
      </w:r>
    </w:p>
    <w:p w14:paraId="6D4A8B41" w14:textId="77777777" w:rsidR="004E666B" w:rsidRPr="004E666B" w:rsidRDefault="004E666B" w:rsidP="000B7E22">
      <w:pPr>
        <w:rPr>
          <w:sz w:val="24"/>
          <w:szCs w:val="24"/>
          <w:lang w:val="en-US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8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849B" w14:textId="77777777" w:rsidR="00997A01" w:rsidRDefault="00997A01" w:rsidP="00503EAE">
      <w:pPr>
        <w:spacing w:after="0" w:line="240" w:lineRule="auto"/>
      </w:pPr>
      <w:r>
        <w:separator/>
      </w:r>
    </w:p>
  </w:endnote>
  <w:endnote w:type="continuationSeparator" w:id="0">
    <w:p w14:paraId="1AFEC060" w14:textId="77777777" w:rsidR="00997A01" w:rsidRDefault="00997A01" w:rsidP="00503EAE">
      <w:pPr>
        <w:spacing w:after="0" w:line="240" w:lineRule="auto"/>
      </w:pPr>
      <w:r>
        <w:continuationSeparator/>
      </w:r>
    </w:p>
  </w:endnote>
  <w:endnote w:type="continuationNotice" w:id="1">
    <w:p w14:paraId="7E89F168" w14:textId="77777777" w:rsidR="00997A01" w:rsidRDefault="00997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4219" w14:textId="77777777" w:rsidR="00997A01" w:rsidRDefault="00997A01" w:rsidP="00503EAE">
      <w:pPr>
        <w:spacing w:after="0" w:line="240" w:lineRule="auto"/>
      </w:pPr>
      <w:r>
        <w:separator/>
      </w:r>
    </w:p>
  </w:footnote>
  <w:footnote w:type="continuationSeparator" w:id="0">
    <w:p w14:paraId="01C5A119" w14:textId="77777777" w:rsidR="00997A01" w:rsidRDefault="00997A01" w:rsidP="00503EAE">
      <w:pPr>
        <w:spacing w:after="0" w:line="240" w:lineRule="auto"/>
      </w:pPr>
      <w:r>
        <w:continuationSeparator/>
      </w:r>
    </w:p>
  </w:footnote>
  <w:footnote w:type="continuationNotice" w:id="1">
    <w:p w14:paraId="4AE52013" w14:textId="77777777" w:rsidR="00997A01" w:rsidRDefault="00997A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407787"/>
    <w:multiLevelType w:val="hybridMultilevel"/>
    <w:tmpl w:val="BBF06C3E"/>
    <w:lvl w:ilvl="0" w:tplc="E410E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A19C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E4872"/>
    <w:multiLevelType w:val="hybridMultilevel"/>
    <w:tmpl w:val="FE664A66"/>
    <w:lvl w:ilvl="0" w:tplc="E64EBE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6B13D3"/>
    <w:multiLevelType w:val="hybridMultilevel"/>
    <w:tmpl w:val="3C5606EC"/>
    <w:lvl w:ilvl="0" w:tplc="7B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22E26"/>
    <w:rsid w:val="0003499B"/>
    <w:rsid w:val="0004140C"/>
    <w:rsid w:val="00052F76"/>
    <w:rsid w:val="00056587"/>
    <w:rsid w:val="00057955"/>
    <w:rsid w:val="0006146A"/>
    <w:rsid w:val="00073C67"/>
    <w:rsid w:val="00093B43"/>
    <w:rsid w:val="0009753E"/>
    <w:rsid w:val="000B7E22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27552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2E6EB2"/>
    <w:rsid w:val="0031369A"/>
    <w:rsid w:val="00321B40"/>
    <w:rsid w:val="00353E15"/>
    <w:rsid w:val="00354C2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200EA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E666B"/>
    <w:rsid w:val="004F1B9D"/>
    <w:rsid w:val="004F2E4A"/>
    <w:rsid w:val="00500FC3"/>
    <w:rsid w:val="00503EAE"/>
    <w:rsid w:val="005044DD"/>
    <w:rsid w:val="00505157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97FB7"/>
    <w:rsid w:val="005A68D8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1D85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E1EB0"/>
    <w:rsid w:val="007F3D49"/>
    <w:rsid w:val="0080043F"/>
    <w:rsid w:val="00800565"/>
    <w:rsid w:val="008126A0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77EFB"/>
    <w:rsid w:val="00886A9F"/>
    <w:rsid w:val="008A4B16"/>
    <w:rsid w:val="008B4127"/>
    <w:rsid w:val="008B41BC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16F5"/>
    <w:rsid w:val="00987EF8"/>
    <w:rsid w:val="00997A01"/>
    <w:rsid w:val="009A02CE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42089"/>
    <w:rsid w:val="00A50259"/>
    <w:rsid w:val="00A51DA8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73BCD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CF0B65"/>
    <w:rsid w:val="00D06624"/>
    <w:rsid w:val="00D1058A"/>
    <w:rsid w:val="00D24E25"/>
    <w:rsid w:val="00D34275"/>
    <w:rsid w:val="00D352C5"/>
    <w:rsid w:val="00D43984"/>
    <w:rsid w:val="00D532B2"/>
    <w:rsid w:val="00DD5697"/>
    <w:rsid w:val="00DF7136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D36EA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435E00"/>
    <w:rsid w:val="00562A00"/>
    <w:rsid w:val="005E7506"/>
    <w:rsid w:val="00671C09"/>
    <w:rsid w:val="00691E1C"/>
    <w:rsid w:val="00696000"/>
    <w:rsid w:val="00696DD0"/>
    <w:rsid w:val="006F1FED"/>
    <w:rsid w:val="00746498"/>
    <w:rsid w:val="007623F3"/>
    <w:rsid w:val="00770C8E"/>
    <w:rsid w:val="008B097F"/>
    <w:rsid w:val="008B2705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10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79</cp:revision>
  <dcterms:created xsi:type="dcterms:W3CDTF">2022-09-15T07:33:00Z</dcterms:created>
  <dcterms:modified xsi:type="dcterms:W3CDTF">2024-10-04T04:59:00Z</dcterms:modified>
</cp:coreProperties>
</file>