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13D6" w14:textId="77777777" w:rsidR="00D22D38" w:rsidRPr="004904A8" w:rsidRDefault="00EA0DE1" w:rsidP="00A149CA">
      <w:pPr>
        <w:pStyle w:val="Heading1"/>
        <w:rPr>
          <w:rFonts w:ascii="Calibri" w:hAnsi="Calibri" w:cs="Calibri"/>
          <w:color w:val="auto"/>
          <w:sz w:val="32"/>
        </w:rPr>
      </w:pPr>
      <w:r w:rsidRPr="004904A8">
        <w:rPr>
          <w:rFonts w:ascii="Calibri" w:hAnsi="Calibri" w:cs="Calibri"/>
          <w:color w:val="auto"/>
          <w:sz w:val="32"/>
        </w:rPr>
        <w:t>Lydia Barrett</w:t>
      </w:r>
      <w:r w:rsidR="00B5048C" w:rsidRPr="004904A8">
        <w:rPr>
          <w:rFonts w:ascii="Calibri" w:hAnsi="Calibri" w:cs="Calibri"/>
          <w:color w:val="auto"/>
          <w:sz w:val="32"/>
        </w:rPr>
        <w:t xml:space="preserve"> </w:t>
      </w:r>
      <w:r w:rsidR="00B5048C" w:rsidRPr="004904A8">
        <w:rPr>
          <w:rFonts w:ascii="Calibri" w:hAnsi="Calibri" w:cs="Calibri"/>
          <w:color w:val="auto"/>
          <w:sz w:val="24"/>
        </w:rPr>
        <w:t>BSc Hons</w:t>
      </w:r>
      <w:r w:rsidR="007C0B65">
        <w:rPr>
          <w:rFonts w:ascii="Calibri" w:hAnsi="Calibri" w:cs="Calibri"/>
          <w:color w:val="auto"/>
          <w:sz w:val="24"/>
        </w:rPr>
        <w:t>, MA</w:t>
      </w:r>
    </w:p>
    <w:p w14:paraId="6CB398BC" w14:textId="4871BE2A" w:rsidR="00FC63EF" w:rsidRPr="005E6F9F" w:rsidRDefault="004846A0" w:rsidP="00B279C4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5E6F9F">
        <w:rPr>
          <w:rFonts w:ascii="Calibri" w:hAnsi="Calibri" w:cs="Calibri"/>
          <w:sz w:val="20"/>
          <w:szCs w:val="20"/>
        </w:rPr>
        <w:t>(+44)</w:t>
      </w:r>
      <w:r w:rsidR="0008410A" w:rsidRPr="005E6F9F">
        <w:rPr>
          <w:rFonts w:ascii="Calibri" w:hAnsi="Calibri" w:cs="Calibri"/>
          <w:sz w:val="20"/>
          <w:szCs w:val="20"/>
        </w:rPr>
        <w:t>753 99 77 445</w:t>
      </w:r>
      <w:r w:rsidR="007C0B65" w:rsidRPr="005E6F9F">
        <w:rPr>
          <w:rFonts w:ascii="Calibri" w:hAnsi="Calibri" w:cs="Calibri"/>
          <w:sz w:val="20"/>
          <w:szCs w:val="20"/>
        </w:rPr>
        <w:t xml:space="preserve"> </w:t>
      </w:r>
      <w:r w:rsidR="005E6F9F" w:rsidRPr="005E6F9F">
        <w:rPr>
          <w:rFonts w:ascii="Calibri" w:hAnsi="Calibri" w:cs="Calibri"/>
          <w:sz w:val="20"/>
          <w:szCs w:val="20"/>
        </w:rPr>
        <w:t>|</w:t>
      </w:r>
      <w:r w:rsidR="007C0B65" w:rsidRPr="005E6F9F">
        <w:rPr>
          <w:rFonts w:ascii="Calibri" w:hAnsi="Calibri" w:cs="Calibri"/>
          <w:sz w:val="20"/>
          <w:szCs w:val="20"/>
        </w:rPr>
        <w:t xml:space="preserve"> </w:t>
      </w:r>
      <w:r w:rsidR="004C4147" w:rsidRPr="005E6F9F">
        <w:rPr>
          <w:rFonts w:ascii="Calibri" w:hAnsi="Calibri" w:cs="Calibri"/>
          <w:sz w:val="20"/>
          <w:szCs w:val="20"/>
        </w:rPr>
        <w:t>l</w:t>
      </w:r>
      <w:r w:rsidR="00045958" w:rsidRPr="005E6F9F">
        <w:rPr>
          <w:rFonts w:ascii="Calibri" w:hAnsi="Calibri" w:cs="Calibri"/>
          <w:sz w:val="20"/>
          <w:szCs w:val="20"/>
        </w:rPr>
        <w:t>ydiajanebarrett</w:t>
      </w:r>
      <w:r w:rsidR="004C4147" w:rsidRPr="005E6F9F">
        <w:rPr>
          <w:rFonts w:ascii="Calibri" w:hAnsi="Calibri" w:cs="Calibri"/>
          <w:sz w:val="20"/>
          <w:szCs w:val="20"/>
        </w:rPr>
        <w:t>@</w:t>
      </w:r>
      <w:r w:rsidR="00045958" w:rsidRPr="005E6F9F">
        <w:rPr>
          <w:rFonts w:ascii="Calibri" w:hAnsi="Calibri" w:cs="Calibri"/>
          <w:sz w:val="20"/>
          <w:szCs w:val="20"/>
        </w:rPr>
        <w:t>gmail</w:t>
      </w:r>
      <w:r w:rsidR="004C4147" w:rsidRPr="005E6F9F">
        <w:rPr>
          <w:rFonts w:ascii="Calibri" w:hAnsi="Calibri" w:cs="Calibri"/>
          <w:sz w:val="20"/>
          <w:szCs w:val="20"/>
        </w:rPr>
        <w:t>.co</w:t>
      </w:r>
      <w:r w:rsidR="00F02437" w:rsidRPr="005E6F9F">
        <w:rPr>
          <w:rFonts w:ascii="Calibri" w:hAnsi="Calibri" w:cs="Calibri"/>
          <w:sz w:val="20"/>
          <w:szCs w:val="20"/>
        </w:rPr>
        <w:t>m</w:t>
      </w:r>
    </w:p>
    <w:p w14:paraId="40F753A5" w14:textId="77777777" w:rsidR="00FC63EF" w:rsidRDefault="00FC63EF" w:rsidP="00FC63EF">
      <w:pPr>
        <w:spacing w:after="0"/>
        <w:rPr>
          <w:rFonts w:ascii="Calibri" w:hAnsi="Calibri" w:cs="Calibri"/>
          <w:b/>
          <w:sz w:val="18"/>
        </w:rPr>
      </w:pPr>
    </w:p>
    <w:p w14:paraId="6B50A859" w14:textId="77777777" w:rsidR="004738B5" w:rsidRPr="00B279C4" w:rsidRDefault="007C0B65" w:rsidP="00342EA8">
      <w:pPr>
        <w:pBdr>
          <w:bottom w:val="single" w:sz="12" w:space="1" w:color="B4DCFA" w:themeColor="background2"/>
        </w:pBdr>
        <w:rPr>
          <w:rFonts w:ascii="Calibri" w:hAnsi="Calibri" w:cs="Calibri"/>
          <w:b/>
          <w:sz w:val="20"/>
          <w:szCs w:val="18"/>
        </w:rPr>
      </w:pPr>
      <w:r>
        <w:rPr>
          <w:rFonts w:ascii="Calibri" w:hAnsi="Calibri" w:cs="Calibri"/>
          <w:b/>
          <w:sz w:val="20"/>
          <w:szCs w:val="18"/>
        </w:rPr>
        <w:t>Experience</w:t>
      </w:r>
    </w:p>
    <w:p w14:paraId="10573C25" w14:textId="010BAA17" w:rsidR="00184FE0" w:rsidRDefault="00E8065D" w:rsidP="00184FE0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b/>
          <w:sz w:val="20"/>
          <w:szCs w:val="18"/>
          <w:lang w:val="en-US" w:eastAsia="ja-JP"/>
        </w:rPr>
        <w:t xml:space="preserve">August </w:t>
      </w:r>
      <w:r w:rsidR="00E73FB9">
        <w:rPr>
          <w:rFonts w:ascii="Calibri" w:hAnsi="Calibri" w:cs="Calibri"/>
          <w:b/>
          <w:sz w:val="20"/>
          <w:szCs w:val="18"/>
          <w:lang w:val="en-US" w:eastAsia="ja-JP"/>
        </w:rPr>
        <w:t xml:space="preserve">2016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 xml:space="preserve">– Present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  <w:t xml:space="preserve">PR 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 xml:space="preserve">&amp; Communications Manager, Flubit Ltd: London </w:t>
      </w:r>
    </w:p>
    <w:p w14:paraId="7DAB1ACC" w14:textId="77777777" w:rsidR="003F7CBF" w:rsidRDefault="003F7CBF" w:rsidP="00184FE0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28300FA1" w14:textId="71B00CB9" w:rsidR="003F7CBF" w:rsidRDefault="003F7CBF" w:rsidP="003F7CB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Single handedly p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l</w:t>
      </w:r>
      <w:r w:rsidR="007C0B65" w:rsidRPr="007C0B65">
        <w:rPr>
          <w:rFonts w:ascii="Calibri" w:hAnsi="Calibri" w:cs="Calibri"/>
          <w:sz w:val="20"/>
          <w:szCs w:val="18"/>
          <w:lang w:val="en-US" w:eastAsia="ja-JP"/>
        </w:rPr>
        <w:t>anning and implement</w:t>
      </w:r>
      <w:r>
        <w:rPr>
          <w:rFonts w:ascii="Calibri" w:hAnsi="Calibri" w:cs="Calibri"/>
          <w:sz w:val="20"/>
          <w:szCs w:val="18"/>
          <w:lang w:val="en-US" w:eastAsia="ja-JP"/>
        </w:rPr>
        <w:t>ing</w:t>
      </w:r>
      <w:r w:rsidR="007C0B65" w:rsidRPr="003F7CBF">
        <w:rPr>
          <w:rFonts w:ascii="Calibri" w:hAnsi="Calibri" w:cs="Calibri"/>
          <w:sz w:val="20"/>
          <w:szCs w:val="18"/>
          <w:lang w:val="en-US" w:eastAsia="ja-JP"/>
        </w:rPr>
        <w:t xml:space="preserve"> B2C, B2B and internal communication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strategies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56D44F5B" w14:textId="1A1D50C3" w:rsidR="003F7CBF" w:rsidRPr="003F7CBF" w:rsidRDefault="003F7CBF" w:rsidP="003F7CB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Working alongside marketing to align brand aestheti</w:t>
      </w:r>
      <w:r w:rsidRPr="00246559">
        <w:rPr>
          <w:rFonts w:ascii="Calibri" w:hAnsi="Calibri" w:cs="Calibri"/>
          <w:sz w:val="20"/>
          <w:szCs w:val="18"/>
          <w:lang w:val="en-US" w:eastAsia="ja-JP"/>
        </w:rPr>
        <w:t xml:space="preserve">c </w:t>
      </w:r>
      <w:r w:rsidR="00BD2858" w:rsidRPr="00246559">
        <w:rPr>
          <w:rFonts w:ascii="Calibri" w:hAnsi="Calibri" w:cs="Calibri"/>
          <w:sz w:val="20"/>
          <w:szCs w:val="18"/>
          <w:lang w:val="en-US" w:eastAsia="ja-JP"/>
        </w:rPr>
        <w:t xml:space="preserve">and </w:t>
      </w:r>
      <w:r w:rsidR="003427DD" w:rsidRPr="00246559">
        <w:rPr>
          <w:rFonts w:ascii="Calibri" w:hAnsi="Calibri" w:cs="Calibri"/>
          <w:sz w:val="20"/>
          <w:szCs w:val="18"/>
          <w:lang w:val="en-US" w:eastAsia="ja-JP"/>
        </w:rPr>
        <w:t xml:space="preserve">key </w:t>
      </w:r>
      <w:r w:rsidRPr="00246559">
        <w:rPr>
          <w:rFonts w:ascii="Calibri" w:hAnsi="Calibri" w:cs="Calibri"/>
          <w:sz w:val="20"/>
          <w:szCs w:val="18"/>
          <w:lang w:val="en-US" w:eastAsia="ja-JP"/>
        </w:rPr>
        <w:t>messaging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</w:p>
    <w:p w14:paraId="3EFBF390" w14:textId="3919C1F0" w:rsidR="007C0B65" w:rsidRPr="006E36F7" w:rsidRDefault="007C0B65" w:rsidP="006E36F7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 w:rsidRPr="005E6F9F">
        <w:rPr>
          <w:rFonts w:ascii="Calibri" w:hAnsi="Calibri" w:cs="Calibri"/>
          <w:sz w:val="20"/>
          <w:szCs w:val="18"/>
          <w:lang w:val="en-US" w:eastAsia="ja-JP"/>
        </w:rPr>
        <w:t xml:space="preserve">Delivery of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B2B/</w:t>
      </w:r>
      <w:r w:rsidRPr="005E6F9F">
        <w:rPr>
          <w:rFonts w:ascii="Calibri" w:hAnsi="Calibri" w:cs="Calibri"/>
          <w:sz w:val="20"/>
          <w:szCs w:val="18"/>
          <w:lang w:val="en-US" w:eastAsia="ja-JP"/>
        </w:rPr>
        <w:t>B2C coverage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. Placements of note include: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The Gadget Show,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The Sun,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The Telegraph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and British </w:t>
      </w:r>
      <w:r w:rsidRPr="006E36F7">
        <w:rPr>
          <w:rFonts w:ascii="Calibri" w:hAnsi="Calibri" w:cs="Calibri"/>
          <w:sz w:val="20"/>
          <w:szCs w:val="18"/>
          <w:lang w:val="en-US" w:eastAsia="ja-JP"/>
        </w:rPr>
        <w:t>Airways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6E36F7" w:rsidRPr="006E36F7">
        <w:rPr>
          <w:rFonts w:ascii="Calibri" w:hAnsi="Calibri" w:cs="Calibri"/>
          <w:sz w:val="20"/>
          <w:szCs w:val="18"/>
          <w:lang w:val="en-US" w:eastAsia="ja-JP"/>
        </w:rPr>
        <w:t>Business Life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62BBAD22" w14:textId="14B26019" w:rsidR="003F7CBF" w:rsidRPr="005E6F9F" w:rsidRDefault="006E36F7" w:rsidP="005E6F9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Sourcing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5E6F9F">
        <w:rPr>
          <w:rFonts w:ascii="Calibri" w:hAnsi="Calibri" w:cs="Calibri"/>
          <w:sz w:val="20"/>
          <w:szCs w:val="18"/>
          <w:lang w:val="en-US" w:eastAsia="ja-JP"/>
        </w:rPr>
        <w:t xml:space="preserve">relevant </w:t>
      </w:r>
      <w:r w:rsidR="003F7CBF" w:rsidRPr="005E6F9F">
        <w:rPr>
          <w:rFonts w:ascii="Calibri" w:hAnsi="Calibri" w:cs="Calibri"/>
          <w:sz w:val="20"/>
          <w:szCs w:val="18"/>
          <w:lang w:val="en-US" w:eastAsia="ja-JP"/>
        </w:rPr>
        <w:t>media outlets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 xml:space="preserve">, key journalists and </w:t>
      </w:r>
      <w:r w:rsidR="00246559" w:rsidRPr="005E6F9F">
        <w:rPr>
          <w:rFonts w:ascii="Calibri" w:hAnsi="Calibri" w:cs="Calibri"/>
          <w:sz w:val="20"/>
          <w:szCs w:val="18"/>
          <w:lang w:val="en-US" w:eastAsia="ja-JP"/>
        </w:rPr>
        <w:t>influencers</w:t>
      </w:r>
      <w:r>
        <w:rPr>
          <w:rFonts w:ascii="Calibri" w:hAnsi="Calibri" w:cs="Calibri"/>
          <w:sz w:val="20"/>
          <w:szCs w:val="18"/>
          <w:lang w:val="en-US" w:eastAsia="ja-JP"/>
        </w:rPr>
        <w:t>.</w:t>
      </w:r>
      <w:r w:rsidR="00246559" w:rsidRPr="005E6F9F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</w:p>
    <w:p w14:paraId="54EDD8AD" w14:textId="31F50B9A" w:rsidR="003F7CBF" w:rsidRPr="003F7CBF" w:rsidRDefault="003F7CBF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Working with external content writers and </w:t>
      </w:r>
      <w:r w:rsidR="00246559">
        <w:rPr>
          <w:rFonts w:ascii="Calibri" w:hAnsi="Calibri" w:cs="Calibri"/>
          <w:sz w:val="20"/>
          <w:szCs w:val="18"/>
          <w:lang w:val="en-US" w:eastAsia="ja-JP"/>
        </w:rPr>
        <w:t>advising internal content strategy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439E5132" w14:textId="0E583E1A" w:rsidR="003F7CBF" w:rsidRPr="003F7CBF" w:rsidRDefault="00BE2D4A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Leveraging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 xml:space="preserve"> Google </w:t>
      </w:r>
      <w:r w:rsidR="00246559">
        <w:rPr>
          <w:rFonts w:ascii="Calibri" w:hAnsi="Calibri" w:cs="Calibri"/>
          <w:sz w:val="20"/>
          <w:szCs w:val="18"/>
          <w:lang w:val="en-US" w:eastAsia="ja-JP"/>
        </w:rPr>
        <w:t>A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>nalytics and company data to determine effective delivery and focus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2B9DB7AB" w14:textId="74E87B19" w:rsidR="003F7CBF" w:rsidRPr="007C0B65" w:rsidRDefault="006E36F7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Forging long-term relationships with key members of the press.</w:t>
      </w:r>
    </w:p>
    <w:p w14:paraId="62EF571E" w14:textId="62B4B533" w:rsidR="007C0B65" w:rsidRPr="007C0B65" w:rsidRDefault="007C0B65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Over </w:t>
      </w:r>
      <w:r w:rsidR="00A93B12">
        <w:rPr>
          <w:rFonts w:ascii="Calibri" w:hAnsi="Calibri" w:cs="Calibri"/>
          <w:sz w:val="20"/>
          <w:szCs w:val="18"/>
          <w:lang w:val="en-US" w:eastAsia="ja-JP"/>
        </w:rPr>
        <w:t>60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pieces of coverage in total during my tenure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0C223CF6" w14:textId="77777777" w:rsidR="00E73FB9" w:rsidRDefault="00E73FB9" w:rsidP="00E73FB9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18896F34" w14:textId="141C49E9" w:rsidR="00E73FB9" w:rsidRDefault="00E73FB9" w:rsidP="00E73FB9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b/>
          <w:sz w:val="20"/>
          <w:szCs w:val="18"/>
          <w:lang w:val="en-US" w:eastAsia="ja-JP"/>
        </w:rPr>
        <w:t>September 2014 –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 w:rsidRPr="00E73FB9">
        <w:rPr>
          <w:rFonts w:ascii="Calibri" w:hAnsi="Calibri" w:cs="Calibri"/>
          <w:b/>
          <w:sz w:val="20"/>
          <w:szCs w:val="18"/>
          <w:lang w:val="en-US" w:eastAsia="ja-JP"/>
        </w:rPr>
        <w:t>August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>2016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ab/>
        <w:t>Account Executive, PHA Media:</w:t>
      </w:r>
      <w:r w:rsidRPr="00AE7863">
        <w:rPr>
          <w:rFonts w:ascii="Calibri" w:hAnsi="Calibri" w:cs="Calibri"/>
          <w:b/>
          <w:sz w:val="20"/>
          <w:szCs w:val="18"/>
          <w:lang w:val="en-US" w:eastAsia="ja-JP"/>
        </w:rPr>
        <w:t xml:space="preserve"> London</w:t>
      </w:r>
    </w:p>
    <w:p w14:paraId="3631E45D" w14:textId="77777777" w:rsidR="003427DD" w:rsidRDefault="003427DD" w:rsidP="003C0C5E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239E63B0" w14:textId="10AD098E" w:rsidR="00FA5D7E" w:rsidRPr="00FA5D7E" w:rsidRDefault="00FA5D7E" w:rsidP="00FA5D7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Providing PR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>strategy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tailored to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 xml:space="preserve">individual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stakeholder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requirements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78269893" w14:textId="28CCE135" w:rsidR="00FA5D7E" w:rsidRPr="00FA5D7E" w:rsidRDefault="00FA5D7E" w:rsidP="00FA5D7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Sole responsibility</w:t>
      </w:r>
      <w:r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>
        <w:rPr>
          <w:rFonts w:ascii="Calibri" w:hAnsi="Calibri" w:cs="Calibri"/>
          <w:sz w:val="20"/>
          <w:szCs w:val="18"/>
          <w:lang w:val="en-US" w:eastAsia="ja-JP"/>
        </w:rPr>
        <w:t>of Chilly P</w:t>
      </w:r>
      <w:r w:rsidRPr="00692C2E">
        <w:rPr>
          <w:rFonts w:ascii="Calibri" w:hAnsi="Calibri" w:cs="Calibri"/>
          <w:sz w:val="20"/>
          <w:szCs w:val="18"/>
          <w:lang w:val="en-US" w:eastAsia="ja-JP"/>
        </w:rPr>
        <w:t>owder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account. Secured articles in: The Times, Stylist Arabia and Women’s Fitness.</w:t>
      </w:r>
    </w:p>
    <w:p w14:paraId="09660FD6" w14:textId="014E9EC7" w:rsidR="00613387" w:rsidRPr="00613387" w:rsidRDefault="00083E29" w:rsidP="00613387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Client facing across all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accounts including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: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E73FB9" w:rsidRPr="00F67F79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Crystal Palace FC</w:t>
      </w:r>
      <w:r w:rsidR="00613387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, Xercise4Less and Richard Thompson</w:t>
      </w:r>
      <w:r w:rsidR="006E36F7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.</w:t>
      </w:r>
    </w:p>
    <w:p w14:paraId="04AF5CDF" w14:textId="3569EC36" w:rsidR="00E73FB9" w:rsidRPr="00692C2E" w:rsidRDefault="00613387" w:rsidP="00E73FB9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Securement of coverage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 xml:space="preserve">across </w:t>
      </w:r>
      <w:r w:rsidR="00FA5D7E">
        <w:rPr>
          <w:rFonts w:ascii="Calibri" w:hAnsi="Calibri" w:cs="Calibri"/>
          <w:sz w:val="20"/>
          <w:szCs w:val="18"/>
          <w:lang w:val="en-US" w:eastAsia="ja-JP"/>
        </w:rPr>
        <w:t xml:space="preserve">various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>online</w:t>
      </w:r>
      <w:r w:rsidR="00FA5D7E">
        <w:rPr>
          <w:rFonts w:ascii="Calibri" w:hAnsi="Calibri" w:cs="Calibri"/>
          <w:sz w:val="20"/>
          <w:szCs w:val="18"/>
          <w:lang w:val="en-US" w:eastAsia="ja-JP"/>
        </w:rPr>
        <w:t>, print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 xml:space="preserve"> and broadcast outlets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568A82B2" w14:textId="648D4986" w:rsidR="00E73FB9" w:rsidRPr="00692C2E" w:rsidRDefault="00FA5D7E" w:rsidP="00E73FB9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P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r</w:t>
      </w:r>
      <w:r w:rsidR="00BE2D4A">
        <w:rPr>
          <w:rFonts w:ascii="Calibri" w:hAnsi="Calibri" w:cs="Calibri"/>
          <w:sz w:val="20"/>
          <w:szCs w:val="18"/>
          <w:lang w:val="en-US" w:eastAsia="ja-JP"/>
        </w:rPr>
        <w:t>ess release construction, story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 xml:space="preserve">telling and pitching 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to 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the press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1FDD005F" w14:textId="1B4A7A7D" w:rsidR="003F7CBF" w:rsidRPr="004173D0" w:rsidRDefault="00692C2E" w:rsidP="003C0C5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Identifying and working with key influencers and celebrities to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 xml:space="preserve"> reinforce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brand image.</w:t>
      </w:r>
    </w:p>
    <w:p w14:paraId="038F0E0E" w14:textId="77777777" w:rsidR="00190FEF" w:rsidRPr="00613387" w:rsidRDefault="00190FEF" w:rsidP="00613387">
      <w:pPr>
        <w:spacing w:after="0" w:line="240" w:lineRule="auto"/>
        <w:rPr>
          <w:rFonts w:ascii="Calibri" w:eastAsia="Times New Roman" w:hAnsi="Calibri" w:cs="Times New Roman"/>
          <w:color w:val="333333"/>
          <w:sz w:val="18"/>
          <w:szCs w:val="18"/>
          <w:shd w:val="clear" w:color="auto" w:fill="FFFFFF"/>
          <w:lang w:eastAsia="en-US"/>
        </w:rPr>
      </w:pPr>
    </w:p>
    <w:p w14:paraId="7493D52C" w14:textId="6665FBF5" w:rsidR="00594DE8" w:rsidRDefault="00F33691" w:rsidP="00342EA8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Jan-</w:t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>September 2014</w:t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AE7863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PR and Communication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 xml:space="preserve">s Intern, Depaul International: </w:t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London  </w:t>
      </w:r>
    </w:p>
    <w:p w14:paraId="717FD352" w14:textId="77777777" w:rsidR="00594DE8" w:rsidRPr="00B279C4" w:rsidRDefault="00594DE8" w:rsidP="00342EA8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514FAB49" w14:textId="0CC7C422" w:rsidR="00894EB0" w:rsidRPr="00BE2D4A" w:rsidRDefault="008C6D63" w:rsidP="00BD2B2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>Responsible for creating and implementing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an international social media strategy</w:t>
      </w:r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; 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focusing on best practice and impactful use of </w:t>
      </w:r>
      <w:r w:rsidR="00594DE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various 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>channels across six</w:t>
      </w:r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counties.</w:t>
      </w:r>
    </w:p>
    <w:p w14:paraId="31FFE99B" w14:textId="77777777" w:rsidR="004261CA" w:rsidRPr="00894EB0" w:rsidRDefault="004261CA" w:rsidP="004261CA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en-US"/>
        </w:rPr>
      </w:pPr>
    </w:p>
    <w:p w14:paraId="4B0ACDB9" w14:textId="394AD9A6" w:rsidR="002E5F2D" w:rsidRDefault="00C359FB" w:rsidP="00F33691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March-Aug</w:t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>ust</w:t>
      </w:r>
      <w:r w:rsidR="008B1EDC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2013 </w:t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bookmarkStart w:id="0" w:name="_GoBack"/>
      <w:bookmarkEnd w:id="0"/>
      <w:r w:rsidR="00773EAA" w:rsidRPr="00B279C4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E73FB9">
        <w:rPr>
          <w:rFonts w:ascii="Calibri" w:hAnsi="Calibri" w:cs="Calibri"/>
          <w:b/>
          <w:sz w:val="20"/>
          <w:szCs w:val="18"/>
          <w:lang w:val="en-US" w:eastAsia="ja-JP"/>
        </w:rPr>
        <w:t>PR</w:t>
      </w:r>
      <w:r w:rsidR="00F33691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 w:rsidR="002E5F2D" w:rsidRPr="00B279C4">
        <w:rPr>
          <w:rFonts w:ascii="Calibri" w:hAnsi="Calibri" w:cs="Calibri"/>
          <w:b/>
          <w:sz w:val="20"/>
          <w:szCs w:val="18"/>
          <w:lang w:val="en-US" w:eastAsia="ja-JP"/>
        </w:rPr>
        <w:t>Intern</w:t>
      </w:r>
      <w:r w:rsidR="00A3775A" w:rsidRPr="00B279C4">
        <w:rPr>
          <w:rFonts w:ascii="Calibri" w:hAnsi="Calibri" w:cs="Calibri"/>
          <w:b/>
          <w:sz w:val="20"/>
          <w:szCs w:val="18"/>
          <w:lang w:val="en-US" w:eastAsia="ja-JP"/>
        </w:rPr>
        <w:t>,</w:t>
      </w:r>
      <w:r w:rsidR="006B070A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Bath Ales Brewery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>:</w:t>
      </w:r>
      <w:r w:rsidR="006B070A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 w:rsidR="004C0AF3" w:rsidRPr="00B279C4">
        <w:rPr>
          <w:rFonts w:ascii="Calibri" w:hAnsi="Calibri" w:cs="Calibri"/>
          <w:b/>
          <w:sz w:val="20"/>
          <w:szCs w:val="18"/>
          <w:lang w:val="en-US" w:eastAsia="ja-JP"/>
        </w:rPr>
        <w:t>Warmley</w:t>
      </w:r>
    </w:p>
    <w:p w14:paraId="4FDAF184" w14:textId="77777777" w:rsidR="00594DE8" w:rsidRPr="00B279C4" w:rsidRDefault="00594DE8" w:rsidP="00F33691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1521EFF5" w14:textId="66284665" w:rsidR="00894EB0" w:rsidRPr="00BE2D4A" w:rsidRDefault="00613387" w:rsidP="00894EB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>Monitoring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 and documenting</w:t>
      </w: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 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media exposure across print and online outlets </w:t>
      </w:r>
    </w:p>
    <w:p w14:paraId="32218C66" w14:textId="2F393055" w:rsidR="00894EB0" w:rsidRPr="00BE2D4A" w:rsidRDefault="008C6D63" w:rsidP="00F3369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>Monitoring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 social media channels </w:t>
      </w: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and using them to engage the public </w:t>
      </w:r>
      <w:r w:rsidR="00BD2B28" w:rsidRPr="00BE2D4A">
        <w:rPr>
          <w:rFonts w:ascii="Calibri" w:hAnsi="Calibri" w:cs="Calibri"/>
          <w:sz w:val="20"/>
          <w:szCs w:val="20"/>
          <w:lang w:val="en-US" w:eastAsia="ja-JP"/>
        </w:rPr>
        <w:t>and stakeholders</w:t>
      </w:r>
    </w:p>
    <w:p w14:paraId="1C467E4E" w14:textId="3FFFFD47" w:rsidR="00894EB0" w:rsidRPr="00BE2D4A" w:rsidRDefault="00894EB0" w:rsidP="00F3369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Assisting in events </w:t>
      </w:r>
      <w:r w:rsidR="008C6D63" w:rsidRPr="00BE2D4A">
        <w:rPr>
          <w:rFonts w:ascii="Calibri" w:hAnsi="Calibri" w:cs="Calibri"/>
          <w:sz w:val="20"/>
          <w:szCs w:val="20"/>
          <w:lang w:val="en-US" w:eastAsia="ja-JP"/>
        </w:rPr>
        <w:t xml:space="preserve">planning and management </w:t>
      </w:r>
      <w:r w:rsidR="00BD2B28" w:rsidRPr="00BE2D4A">
        <w:rPr>
          <w:rFonts w:ascii="Calibri" w:hAnsi="Calibri" w:cs="Calibri"/>
          <w:sz w:val="20"/>
          <w:szCs w:val="20"/>
          <w:lang w:val="en-US" w:eastAsia="ja-JP"/>
        </w:rPr>
        <w:t xml:space="preserve">around company events </w:t>
      </w:r>
    </w:p>
    <w:p w14:paraId="64AAE16E" w14:textId="77777777" w:rsidR="00BE2D4A" w:rsidRDefault="00BE2D4A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i/>
        </w:rPr>
      </w:pPr>
    </w:p>
    <w:p w14:paraId="0A972EAD" w14:textId="77777777" w:rsidR="00BE2D4A" w:rsidRDefault="00BE2D4A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b/>
        </w:rPr>
      </w:pPr>
    </w:p>
    <w:p w14:paraId="1FE730F1" w14:textId="77777777" w:rsidR="006C3DDC" w:rsidRPr="00BE2D4A" w:rsidRDefault="006C3DDC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EDUCATION</w:t>
      </w:r>
    </w:p>
    <w:p w14:paraId="70255E98" w14:textId="77777777" w:rsidR="00BE2D4A" w:rsidRDefault="00BE2D4A" w:rsidP="00E8065D">
      <w:pPr>
        <w:pStyle w:val="ListParagraph"/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034D5DF4" w14:textId="2161C6CB" w:rsidR="006C3DDC" w:rsidRPr="006C3DDC" w:rsidRDefault="006C3DDC" w:rsidP="00BE2D4A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20"/>
          <w:szCs w:val="20"/>
        </w:rPr>
      </w:pPr>
      <w:r w:rsidRPr="006C3DDC">
        <w:rPr>
          <w:rFonts w:ascii="Calibri" w:hAnsi="Calibri" w:cs="Calibri"/>
          <w:b/>
          <w:sz w:val="20"/>
          <w:szCs w:val="20"/>
        </w:rPr>
        <w:t>Sept 2013 - September 2014</w:t>
      </w:r>
      <w:r w:rsidRPr="006C3DDC">
        <w:rPr>
          <w:rFonts w:ascii="Calibri" w:hAnsi="Calibri" w:cs="Calibri"/>
          <w:sz w:val="20"/>
          <w:szCs w:val="20"/>
        </w:rPr>
        <w:tab/>
      </w:r>
      <w:r w:rsidRPr="006C3DDC">
        <w:rPr>
          <w:rFonts w:ascii="Calibri" w:hAnsi="Calibri" w:cs="Calibri"/>
          <w:sz w:val="20"/>
          <w:szCs w:val="20"/>
        </w:rPr>
        <w:tab/>
      </w:r>
      <w:r w:rsidRPr="006C3DDC">
        <w:rPr>
          <w:rFonts w:ascii="Calibri" w:hAnsi="Calibri" w:cs="Calibri"/>
          <w:sz w:val="20"/>
          <w:szCs w:val="20"/>
        </w:rPr>
        <w:tab/>
      </w:r>
      <w:r w:rsidR="00BE2D4A">
        <w:rPr>
          <w:rFonts w:ascii="Calibri" w:hAnsi="Calibri" w:cs="Calibri"/>
          <w:b/>
          <w:sz w:val="20"/>
          <w:szCs w:val="20"/>
        </w:rPr>
        <w:t>University of Greenwich</w:t>
      </w:r>
    </w:p>
    <w:p w14:paraId="4A1A094B" w14:textId="75988828" w:rsidR="006C3DDC" w:rsidRPr="008C6D63" w:rsidRDefault="00BE2D4A" w:rsidP="00BE2D4A">
      <w:pPr>
        <w:pStyle w:val="ListParagraph"/>
        <w:spacing w:after="0" w:line="240" w:lineRule="auto"/>
        <w:ind w:left="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="006C3DDC" w:rsidRPr="008C6D63">
        <w:rPr>
          <w:rFonts w:ascii="Calibri" w:hAnsi="Calibri" w:cs="Calibri"/>
          <w:sz w:val="20"/>
          <w:szCs w:val="20"/>
        </w:rPr>
        <w:t>MA</w:t>
      </w:r>
      <w:r w:rsidR="00894EB0" w:rsidRPr="008C6D63">
        <w:rPr>
          <w:rFonts w:ascii="Calibri" w:hAnsi="Calibri" w:cs="Calibri"/>
          <w:sz w:val="20"/>
          <w:szCs w:val="20"/>
        </w:rPr>
        <w:t>, Hons</w:t>
      </w:r>
      <w:r w:rsidR="006C3DDC" w:rsidRPr="008C6D63">
        <w:rPr>
          <w:rFonts w:ascii="Calibri" w:hAnsi="Calibri" w:cs="Calibri"/>
          <w:sz w:val="20"/>
          <w:szCs w:val="20"/>
        </w:rPr>
        <w:t xml:space="preserve"> Public Relations  </w:t>
      </w:r>
      <w:r w:rsidR="008C6D63" w:rsidRPr="008C6D63">
        <w:rPr>
          <w:rFonts w:ascii="Calibri" w:hAnsi="Calibri" w:cs="Calibri"/>
          <w:sz w:val="20"/>
          <w:szCs w:val="20"/>
        </w:rPr>
        <w:t>(1</w:t>
      </w:r>
      <w:r w:rsidR="008C6D63" w:rsidRPr="008C6D63">
        <w:rPr>
          <w:rFonts w:ascii="Calibri" w:hAnsi="Calibri" w:cs="Calibri"/>
          <w:sz w:val="20"/>
          <w:szCs w:val="20"/>
          <w:vertAlign w:val="superscript"/>
        </w:rPr>
        <w:t>st</w:t>
      </w:r>
      <w:r w:rsidR="008C6D63" w:rsidRPr="008C6D63">
        <w:rPr>
          <w:rFonts w:ascii="Calibri" w:hAnsi="Calibri" w:cs="Calibri"/>
          <w:sz w:val="20"/>
          <w:szCs w:val="20"/>
        </w:rPr>
        <w:t xml:space="preserve"> Class)</w:t>
      </w:r>
    </w:p>
    <w:p w14:paraId="1361E922" w14:textId="502B6472" w:rsidR="00BE2D4A" w:rsidRPr="00BE2D4A" w:rsidRDefault="00BE2D4A" w:rsidP="00BE2D4A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</w:pPr>
      <w:r w:rsidRPr="00BE2D4A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  <w:t>Graduated first in class.</w:t>
      </w:r>
    </w:p>
    <w:p w14:paraId="2EFE47B5" w14:textId="7FBFEA7A" w:rsidR="00BE2D4A" w:rsidRPr="00BE2D4A" w:rsidRDefault="00BE2D4A" w:rsidP="00BE2D4A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</w:pPr>
      <w:r w:rsidRPr="00BE2D4A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  <w:t>Guest Lecture at the university on a regular basis.</w:t>
      </w:r>
    </w:p>
    <w:p w14:paraId="00934668" w14:textId="77777777" w:rsidR="00BE2D4A" w:rsidRDefault="00BE2D4A" w:rsidP="00BE2D4A">
      <w:pPr>
        <w:spacing w:after="0" w:line="240" w:lineRule="auto"/>
        <w:jc w:val="both"/>
        <w:rPr>
          <w:rFonts w:ascii="Calibri" w:hAnsi="Calibri" w:cs="Calibri"/>
          <w:b/>
          <w:sz w:val="20"/>
        </w:rPr>
      </w:pPr>
    </w:p>
    <w:p w14:paraId="29A4FBCD" w14:textId="4EF5340E" w:rsidR="006C3DDC" w:rsidRPr="00BE2D4A" w:rsidRDefault="006C3DDC" w:rsidP="00BE2D4A">
      <w:pPr>
        <w:spacing w:after="0" w:line="240" w:lineRule="auto"/>
        <w:jc w:val="both"/>
        <w:rPr>
          <w:rFonts w:ascii="Calibri" w:hAnsi="Calibri" w:cs="Calibri"/>
          <w:b/>
          <w:sz w:val="20"/>
        </w:rPr>
      </w:pPr>
      <w:r w:rsidRPr="00BE2D4A">
        <w:rPr>
          <w:rFonts w:ascii="Calibri" w:hAnsi="Calibri" w:cs="Calibri"/>
          <w:b/>
          <w:sz w:val="20"/>
        </w:rPr>
        <w:t>Sept 2009 - July 2012</w:t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  <w:t>Cardiff University</w:t>
      </w:r>
    </w:p>
    <w:p w14:paraId="395CAE95" w14:textId="7A122CA7" w:rsidR="006C3DDC" w:rsidRPr="00BE2D4A" w:rsidRDefault="006C3DDC" w:rsidP="00BE2D4A">
      <w:pPr>
        <w:spacing w:after="0" w:line="240" w:lineRule="auto"/>
        <w:ind w:left="3600" w:firstLine="720"/>
        <w:jc w:val="both"/>
        <w:rPr>
          <w:rFonts w:ascii="Calibri" w:hAnsi="Calibri" w:cs="Calibri"/>
          <w:sz w:val="20"/>
        </w:rPr>
      </w:pPr>
      <w:r w:rsidRPr="00BE2D4A">
        <w:rPr>
          <w:rFonts w:ascii="Calibri" w:hAnsi="Calibri" w:cs="Calibri"/>
          <w:sz w:val="20"/>
        </w:rPr>
        <w:t xml:space="preserve">BSc Hons. Human Geography and Town Planning </w:t>
      </w:r>
      <w:r w:rsidR="008C6D63" w:rsidRPr="00BE2D4A">
        <w:rPr>
          <w:rFonts w:ascii="Calibri" w:hAnsi="Calibri" w:cs="Calibri"/>
          <w:sz w:val="20"/>
        </w:rPr>
        <w:t>(2:1)</w:t>
      </w:r>
    </w:p>
    <w:p w14:paraId="486D2F79" w14:textId="77777777" w:rsidR="006C3DDC" w:rsidRPr="006C3DDC" w:rsidRDefault="006C3DDC" w:rsidP="00E8065D">
      <w:pPr>
        <w:pStyle w:val="ListParagraph"/>
        <w:tabs>
          <w:tab w:val="left" w:pos="7803"/>
        </w:tabs>
        <w:spacing w:after="0"/>
        <w:rPr>
          <w:rFonts w:ascii="Calibri" w:hAnsi="Calibri" w:cs="Calibri"/>
          <w:sz w:val="18"/>
        </w:rPr>
      </w:pPr>
    </w:p>
    <w:p w14:paraId="1FC2FEEA" w14:textId="77777777" w:rsidR="006C3DDC" w:rsidRPr="00BE2D4A" w:rsidRDefault="006C3DDC" w:rsidP="00BE2D4A">
      <w:pPr>
        <w:spacing w:after="0"/>
        <w:rPr>
          <w:rFonts w:ascii="Calibri" w:hAnsi="Calibri" w:cs="Calibri"/>
          <w:b/>
          <w:sz w:val="18"/>
        </w:rPr>
      </w:pPr>
      <w:r w:rsidRPr="00BE2D4A">
        <w:rPr>
          <w:rFonts w:ascii="Calibri" w:hAnsi="Calibri" w:cs="Calibri"/>
          <w:b/>
          <w:sz w:val="20"/>
        </w:rPr>
        <w:t>Sept 2005 - May 2009</w:t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  <w:t>Churchill Academy and Sixth Form Centre</w:t>
      </w:r>
    </w:p>
    <w:p w14:paraId="2E39880E" w14:textId="77777777" w:rsidR="00BE2D4A" w:rsidRDefault="00BE2D4A" w:rsidP="00D92FE9">
      <w:pPr>
        <w:pStyle w:val="ListParagraph"/>
        <w:spacing w:after="0"/>
        <w:rPr>
          <w:rFonts w:ascii="Calibri" w:hAnsi="Calibri" w:cs="Calibri"/>
          <w:b/>
          <w:sz w:val="18"/>
        </w:rPr>
      </w:pPr>
    </w:p>
    <w:p w14:paraId="16BA1533" w14:textId="1349DAF7" w:rsidR="006C3DDC" w:rsidRPr="00BE2D4A" w:rsidRDefault="00BE2D4A" w:rsidP="00BE2D4A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A-</w:t>
      </w:r>
      <w:r w:rsidR="006C3DDC" w:rsidRPr="00BE2D4A">
        <w:rPr>
          <w:rFonts w:ascii="Calibri" w:hAnsi="Calibri" w:cs="Calibri"/>
          <w:b/>
          <w:sz w:val="20"/>
          <w:szCs w:val="20"/>
        </w:rPr>
        <w:t>Levels:</w:t>
      </w:r>
      <w:r w:rsidR="006C3DDC" w:rsidRPr="00BE2D4A">
        <w:rPr>
          <w:rFonts w:ascii="Calibri" w:hAnsi="Calibri" w:cs="Calibri"/>
          <w:sz w:val="20"/>
          <w:szCs w:val="20"/>
        </w:rPr>
        <w:t xml:space="preserve"> English Language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sz w:val="20"/>
          <w:szCs w:val="20"/>
        </w:rPr>
        <w:t xml:space="preserve">, Geography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bCs/>
          <w:sz w:val="20"/>
          <w:szCs w:val="20"/>
        </w:rPr>
        <w:t>,</w:t>
      </w:r>
      <w:r w:rsidR="006C3DDC" w:rsidRPr="00BE2D4A">
        <w:rPr>
          <w:rFonts w:ascii="Calibri" w:hAnsi="Calibri" w:cs="Calibri"/>
          <w:sz w:val="20"/>
          <w:szCs w:val="20"/>
        </w:rPr>
        <w:t xml:space="preserve"> Theatre Studies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bCs/>
          <w:sz w:val="20"/>
          <w:szCs w:val="20"/>
        </w:rPr>
        <w:t>, General</w:t>
      </w:r>
      <w:r w:rsidR="006C3DDC" w:rsidRPr="00BE2D4A">
        <w:rPr>
          <w:rFonts w:ascii="Calibri" w:hAnsi="Calibri" w:cs="Calibri"/>
          <w:sz w:val="20"/>
          <w:szCs w:val="20"/>
        </w:rPr>
        <w:t xml:space="preserve"> Studies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</w:p>
    <w:p w14:paraId="7BCC1639" w14:textId="1D68DDE3" w:rsidR="006C3DDC" w:rsidRPr="00BE2D4A" w:rsidRDefault="006C3DDC" w:rsidP="00BE2D4A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GCSEs</w:t>
      </w:r>
      <w:r w:rsidRPr="00BE2D4A">
        <w:rPr>
          <w:rFonts w:ascii="Calibri" w:hAnsi="Calibri" w:cs="Calibri"/>
          <w:sz w:val="20"/>
          <w:szCs w:val="20"/>
        </w:rPr>
        <w:t xml:space="preserve">: 11 ranging from </w:t>
      </w:r>
      <w:r w:rsidRPr="00BE2D4A">
        <w:rPr>
          <w:rFonts w:ascii="Calibri" w:hAnsi="Calibri" w:cs="Calibri"/>
          <w:b/>
          <w:sz w:val="20"/>
          <w:szCs w:val="20"/>
        </w:rPr>
        <w:t>A*-B</w:t>
      </w:r>
    </w:p>
    <w:p w14:paraId="5F7D7A99" w14:textId="77777777" w:rsidR="003C0C5E" w:rsidRPr="00481C94" w:rsidRDefault="003C0C5E" w:rsidP="003C0C5E">
      <w:pPr>
        <w:pStyle w:val="ListParagraph"/>
        <w:spacing w:after="0"/>
        <w:rPr>
          <w:rFonts w:ascii="Calibri" w:hAnsi="Calibri" w:cs="Calibri"/>
          <w:sz w:val="18"/>
          <w:szCs w:val="18"/>
          <w:lang w:val="en-US" w:eastAsia="ja-JP"/>
        </w:rPr>
      </w:pPr>
    </w:p>
    <w:p w14:paraId="04BDB95E" w14:textId="77777777" w:rsidR="007C0B65" w:rsidRPr="001F217A" w:rsidRDefault="007C0B65" w:rsidP="007C0B65">
      <w:pPr>
        <w:pStyle w:val="ListParagraph"/>
        <w:spacing w:after="0" w:line="240" w:lineRule="auto"/>
        <w:rPr>
          <w:rFonts w:ascii="Calibri" w:hAnsi="Calibri"/>
          <w:sz w:val="18"/>
          <w:szCs w:val="18"/>
        </w:rPr>
      </w:pPr>
    </w:p>
    <w:p w14:paraId="7D7CF9E6" w14:textId="2404FCB4" w:rsidR="008765B8" w:rsidRPr="00481C94" w:rsidRDefault="008765B8" w:rsidP="00F33691">
      <w:pPr>
        <w:pBdr>
          <w:top w:val="single" w:sz="12" w:space="1" w:color="B4DCFA" w:themeColor="background2"/>
          <w:bottom w:val="single" w:sz="12" w:space="1" w:color="B4DCFA" w:themeColor="background2"/>
        </w:pBdr>
        <w:jc w:val="center"/>
        <w:rPr>
          <w:rFonts w:ascii="Calibri" w:hAnsi="Calibri" w:cs="Calibri"/>
          <w:b/>
          <w:sz w:val="18"/>
          <w:lang w:val="en-US" w:eastAsia="ja-JP"/>
        </w:rPr>
      </w:pPr>
      <w:r w:rsidRPr="00481C94">
        <w:rPr>
          <w:rFonts w:ascii="Calibri" w:hAnsi="Calibri" w:cs="Calibri"/>
          <w:b/>
          <w:sz w:val="18"/>
          <w:lang w:val="en-US" w:eastAsia="ja-JP"/>
        </w:rPr>
        <w:t xml:space="preserve">REFERENCES AVAILABLE </w:t>
      </w:r>
      <w:r w:rsidR="0081569E" w:rsidRPr="00481C94">
        <w:rPr>
          <w:rFonts w:ascii="Calibri" w:hAnsi="Calibri" w:cs="Calibri"/>
          <w:b/>
          <w:sz w:val="18"/>
          <w:lang w:val="en-US" w:eastAsia="ja-JP"/>
        </w:rPr>
        <w:t>UP</w:t>
      </w:r>
      <w:r w:rsidRPr="00481C94">
        <w:rPr>
          <w:rFonts w:ascii="Calibri" w:hAnsi="Calibri" w:cs="Calibri"/>
          <w:b/>
          <w:sz w:val="18"/>
          <w:lang w:val="en-US" w:eastAsia="ja-JP"/>
        </w:rPr>
        <w:t>ON REQUEST</w:t>
      </w:r>
    </w:p>
    <w:sectPr w:rsidR="008765B8" w:rsidRPr="00481C94" w:rsidSect="00FC63EF">
      <w:footerReference w:type="default" r:id="rId9"/>
      <w:pgSz w:w="11906" w:h="16838"/>
      <w:pgMar w:top="57" w:right="567" w:bottom="5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3084D" w14:textId="77777777" w:rsidR="00BE2D4A" w:rsidRDefault="00BE2D4A" w:rsidP="006764AB">
      <w:pPr>
        <w:spacing w:after="0" w:line="240" w:lineRule="auto"/>
      </w:pPr>
      <w:r>
        <w:separator/>
      </w:r>
    </w:p>
  </w:endnote>
  <w:endnote w:type="continuationSeparator" w:id="0">
    <w:p w14:paraId="65958F2C" w14:textId="77777777" w:rsidR="00BE2D4A" w:rsidRDefault="00BE2D4A" w:rsidP="0067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EE69B" w14:textId="77777777" w:rsidR="00BE2D4A" w:rsidRDefault="00BE2D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BF9F2" w14:textId="77777777" w:rsidR="00BE2D4A" w:rsidRDefault="00BE2D4A" w:rsidP="006764AB">
      <w:pPr>
        <w:spacing w:after="0" w:line="240" w:lineRule="auto"/>
      </w:pPr>
      <w:r>
        <w:separator/>
      </w:r>
    </w:p>
  </w:footnote>
  <w:footnote w:type="continuationSeparator" w:id="0">
    <w:p w14:paraId="7EA657D1" w14:textId="77777777" w:rsidR="00BE2D4A" w:rsidRDefault="00BE2D4A" w:rsidP="0067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" o:bullet="t">
        <v:imagedata r:id="rId1" o:title="msoE92F"/>
      </v:shape>
    </w:pict>
  </w:numPicBullet>
  <w:abstractNum w:abstractNumId="0">
    <w:nsid w:val="07667EBB"/>
    <w:multiLevelType w:val="hybridMultilevel"/>
    <w:tmpl w:val="8612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1D2"/>
    <w:multiLevelType w:val="hybridMultilevel"/>
    <w:tmpl w:val="1FFEBB90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DDC"/>
    <w:multiLevelType w:val="hybridMultilevel"/>
    <w:tmpl w:val="7646F740"/>
    <w:lvl w:ilvl="0" w:tplc="3D58C2BA">
      <w:start w:val="3"/>
      <w:numFmt w:val="bullet"/>
      <w:lvlText w:val="-"/>
      <w:lvlJc w:val="left"/>
      <w:pPr>
        <w:ind w:left="851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6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3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8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5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278" w:hanging="360"/>
      </w:pPr>
      <w:rPr>
        <w:rFonts w:ascii="Wingdings" w:hAnsi="Wingdings" w:hint="default"/>
      </w:rPr>
    </w:lvl>
  </w:abstractNum>
  <w:abstractNum w:abstractNumId="3">
    <w:nsid w:val="110C27DF"/>
    <w:multiLevelType w:val="hybridMultilevel"/>
    <w:tmpl w:val="5824F6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43D2E"/>
    <w:multiLevelType w:val="hybridMultilevel"/>
    <w:tmpl w:val="C234E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A3BCA"/>
    <w:multiLevelType w:val="hybridMultilevel"/>
    <w:tmpl w:val="DE2CC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4533D"/>
    <w:multiLevelType w:val="hybridMultilevel"/>
    <w:tmpl w:val="0C22C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D5C9A"/>
    <w:multiLevelType w:val="hybridMultilevel"/>
    <w:tmpl w:val="A692B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C3B1A"/>
    <w:multiLevelType w:val="hybridMultilevel"/>
    <w:tmpl w:val="3168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31C91"/>
    <w:multiLevelType w:val="hybridMultilevel"/>
    <w:tmpl w:val="1BF4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E2B34"/>
    <w:multiLevelType w:val="hybridMultilevel"/>
    <w:tmpl w:val="6CA0B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337FB"/>
    <w:multiLevelType w:val="hybridMultilevel"/>
    <w:tmpl w:val="47587F46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F4EE6"/>
    <w:multiLevelType w:val="hybridMultilevel"/>
    <w:tmpl w:val="44DC1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B4673"/>
    <w:multiLevelType w:val="hybridMultilevel"/>
    <w:tmpl w:val="EC3C7F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26F02"/>
    <w:multiLevelType w:val="hybridMultilevel"/>
    <w:tmpl w:val="F8DE2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20F83"/>
    <w:multiLevelType w:val="hybridMultilevel"/>
    <w:tmpl w:val="12F48A8C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42A33"/>
    <w:multiLevelType w:val="hybridMultilevel"/>
    <w:tmpl w:val="45B2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876B3"/>
    <w:multiLevelType w:val="hybridMultilevel"/>
    <w:tmpl w:val="F9B8B8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1C9"/>
    <w:multiLevelType w:val="hybridMultilevel"/>
    <w:tmpl w:val="F026A5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379E8"/>
    <w:multiLevelType w:val="hybridMultilevel"/>
    <w:tmpl w:val="099041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01C6D84">
      <w:numFmt w:val="bullet"/>
      <w:lvlText w:val="-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95912"/>
    <w:multiLevelType w:val="hybridMultilevel"/>
    <w:tmpl w:val="489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F5D62"/>
    <w:multiLevelType w:val="hybridMultilevel"/>
    <w:tmpl w:val="A1D63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44B9B"/>
    <w:multiLevelType w:val="hybridMultilevel"/>
    <w:tmpl w:val="097C52E8"/>
    <w:lvl w:ilvl="0" w:tplc="5A20F35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BD1FFB"/>
    <w:multiLevelType w:val="hybridMultilevel"/>
    <w:tmpl w:val="F92A7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D05EE"/>
    <w:multiLevelType w:val="hybridMultilevel"/>
    <w:tmpl w:val="D5AA70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7"/>
  </w:num>
  <w:num w:numId="10">
    <w:abstractNumId w:val="19"/>
  </w:num>
  <w:num w:numId="11">
    <w:abstractNumId w:val="13"/>
  </w:num>
  <w:num w:numId="12">
    <w:abstractNumId w:val="24"/>
  </w:num>
  <w:num w:numId="13">
    <w:abstractNumId w:val="18"/>
  </w:num>
  <w:num w:numId="14">
    <w:abstractNumId w:val="3"/>
  </w:num>
  <w:num w:numId="15">
    <w:abstractNumId w:val="7"/>
  </w:num>
  <w:num w:numId="16">
    <w:abstractNumId w:val="6"/>
  </w:num>
  <w:num w:numId="17">
    <w:abstractNumId w:val="10"/>
  </w:num>
  <w:num w:numId="18">
    <w:abstractNumId w:val="12"/>
  </w:num>
  <w:num w:numId="19">
    <w:abstractNumId w:val="21"/>
  </w:num>
  <w:num w:numId="20">
    <w:abstractNumId w:val="14"/>
  </w:num>
  <w:num w:numId="21">
    <w:abstractNumId w:val="20"/>
  </w:num>
  <w:num w:numId="22">
    <w:abstractNumId w:val="16"/>
  </w:num>
  <w:num w:numId="23">
    <w:abstractNumId w:val="5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E1"/>
    <w:rsid w:val="00020599"/>
    <w:rsid w:val="0002118E"/>
    <w:rsid w:val="00040E84"/>
    <w:rsid w:val="00042854"/>
    <w:rsid w:val="00043748"/>
    <w:rsid w:val="00045958"/>
    <w:rsid w:val="00083E29"/>
    <w:rsid w:val="0008410A"/>
    <w:rsid w:val="00091F7D"/>
    <w:rsid w:val="000C05FF"/>
    <w:rsid w:val="000E2E30"/>
    <w:rsid w:val="00106AC3"/>
    <w:rsid w:val="0011291E"/>
    <w:rsid w:val="00125B30"/>
    <w:rsid w:val="00131776"/>
    <w:rsid w:val="00132315"/>
    <w:rsid w:val="00164FE2"/>
    <w:rsid w:val="00184FE0"/>
    <w:rsid w:val="00190FEF"/>
    <w:rsid w:val="00195B21"/>
    <w:rsid w:val="001C78A9"/>
    <w:rsid w:val="001D7A3A"/>
    <w:rsid w:val="001E67D4"/>
    <w:rsid w:val="001F217A"/>
    <w:rsid w:val="00201BCE"/>
    <w:rsid w:val="00205C32"/>
    <w:rsid w:val="002067E5"/>
    <w:rsid w:val="00246559"/>
    <w:rsid w:val="002504F4"/>
    <w:rsid w:val="002867BE"/>
    <w:rsid w:val="002E3459"/>
    <w:rsid w:val="002E5F2D"/>
    <w:rsid w:val="002E6E1F"/>
    <w:rsid w:val="003047ED"/>
    <w:rsid w:val="00324153"/>
    <w:rsid w:val="003427DD"/>
    <w:rsid w:val="00342EA8"/>
    <w:rsid w:val="00344356"/>
    <w:rsid w:val="00347EE2"/>
    <w:rsid w:val="003525F8"/>
    <w:rsid w:val="003B516B"/>
    <w:rsid w:val="003C0C5E"/>
    <w:rsid w:val="003C7CFA"/>
    <w:rsid w:val="003F7CBF"/>
    <w:rsid w:val="004069AC"/>
    <w:rsid w:val="00412605"/>
    <w:rsid w:val="004173D0"/>
    <w:rsid w:val="004261CA"/>
    <w:rsid w:val="0043646D"/>
    <w:rsid w:val="00452EF1"/>
    <w:rsid w:val="00472356"/>
    <w:rsid w:val="004738B5"/>
    <w:rsid w:val="00477D92"/>
    <w:rsid w:val="00481C94"/>
    <w:rsid w:val="004846A0"/>
    <w:rsid w:val="004904A8"/>
    <w:rsid w:val="0049776E"/>
    <w:rsid w:val="004C0AF3"/>
    <w:rsid w:val="004C4147"/>
    <w:rsid w:val="004C6423"/>
    <w:rsid w:val="004D187D"/>
    <w:rsid w:val="004D3F3D"/>
    <w:rsid w:val="004F1B16"/>
    <w:rsid w:val="00507896"/>
    <w:rsid w:val="00513284"/>
    <w:rsid w:val="005138D0"/>
    <w:rsid w:val="00516487"/>
    <w:rsid w:val="005701B9"/>
    <w:rsid w:val="005768E3"/>
    <w:rsid w:val="00594ADA"/>
    <w:rsid w:val="00594DE8"/>
    <w:rsid w:val="005A2EDC"/>
    <w:rsid w:val="005B058E"/>
    <w:rsid w:val="005D2896"/>
    <w:rsid w:val="005E41FB"/>
    <w:rsid w:val="005E6F9F"/>
    <w:rsid w:val="00613387"/>
    <w:rsid w:val="00672850"/>
    <w:rsid w:val="00675B14"/>
    <w:rsid w:val="006764AB"/>
    <w:rsid w:val="006809B2"/>
    <w:rsid w:val="0068249F"/>
    <w:rsid w:val="00692C2E"/>
    <w:rsid w:val="006A455A"/>
    <w:rsid w:val="006B070A"/>
    <w:rsid w:val="006B7914"/>
    <w:rsid w:val="006C24EB"/>
    <w:rsid w:val="006C3DDC"/>
    <w:rsid w:val="006D08DF"/>
    <w:rsid w:val="006D52AF"/>
    <w:rsid w:val="006E36F7"/>
    <w:rsid w:val="006F0208"/>
    <w:rsid w:val="007158BA"/>
    <w:rsid w:val="00740681"/>
    <w:rsid w:val="00753AED"/>
    <w:rsid w:val="00773EAA"/>
    <w:rsid w:val="007767E9"/>
    <w:rsid w:val="0078119F"/>
    <w:rsid w:val="00786003"/>
    <w:rsid w:val="00787B81"/>
    <w:rsid w:val="007C0B65"/>
    <w:rsid w:val="007D0A81"/>
    <w:rsid w:val="007D131A"/>
    <w:rsid w:val="007D5B91"/>
    <w:rsid w:val="007E51C6"/>
    <w:rsid w:val="007F1F95"/>
    <w:rsid w:val="007F6AF7"/>
    <w:rsid w:val="008007DA"/>
    <w:rsid w:val="00802AA4"/>
    <w:rsid w:val="0081569E"/>
    <w:rsid w:val="00816EF6"/>
    <w:rsid w:val="00835ACF"/>
    <w:rsid w:val="008537F0"/>
    <w:rsid w:val="00864BF9"/>
    <w:rsid w:val="00875782"/>
    <w:rsid w:val="008765B8"/>
    <w:rsid w:val="00876743"/>
    <w:rsid w:val="00883AA9"/>
    <w:rsid w:val="00894EB0"/>
    <w:rsid w:val="008A72B4"/>
    <w:rsid w:val="008B1EDC"/>
    <w:rsid w:val="008B3687"/>
    <w:rsid w:val="008C10D3"/>
    <w:rsid w:val="008C6D63"/>
    <w:rsid w:val="00902375"/>
    <w:rsid w:val="00913353"/>
    <w:rsid w:val="00916F79"/>
    <w:rsid w:val="0092262D"/>
    <w:rsid w:val="00926AD8"/>
    <w:rsid w:val="00971D39"/>
    <w:rsid w:val="009A7B95"/>
    <w:rsid w:val="00A149CA"/>
    <w:rsid w:val="00A23D03"/>
    <w:rsid w:val="00A31909"/>
    <w:rsid w:val="00A3775A"/>
    <w:rsid w:val="00A500B2"/>
    <w:rsid w:val="00A5764F"/>
    <w:rsid w:val="00A60D99"/>
    <w:rsid w:val="00A61A44"/>
    <w:rsid w:val="00A65C0B"/>
    <w:rsid w:val="00A87AB7"/>
    <w:rsid w:val="00A93B12"/>
    <w:rsid w:val="00AA1A07"/>
    <w:rsid w:val="00AA704A"/>
    <w:rsid w:val="00AB0306"/>
    <w:rsid w:val="00AC39AB"/>
    <w:rsid w:val="00AD24A8"/>
    <w:rsid w:val="00AD460F"/>
    <w:rsid w:val="00AE7863"/>
    <w:rsid w:val="00AF3B27"/>
    <w:rsid w:val="00B0206C"/>
    <w:rsid w:val="00B24157"/>
    <w:rsid w:val="00B27055"/>
    <w:rsid w:val="00B279C4"/>
    <w:rsid w:val="00B31822"/>
    <w:rsid w:val="00B44FA7"/>
    <w:rsid w:val="00B5048C"/>
    <w:rsid w:val="00B7280A"/>
    <w:rsid w:val="00BC05D1"/>
    <w:rsid w:val="00BD2858"/>
    <w:rsid w:val="00BD2B28"/>
    <w:rsid w:val="00BD4F2E"/>
    <w:rsid w:val="00BE2D4A"/>
    <w:rsid w:val="00BE4F7A"/>
    <w:rsid w:val="00C15836"/>
    <w:rsid w:val="00C3083B"/>
    <w:rsid w:val="00C359FB"/>
    <w:rsid w:val="00C56C78"/>
    <w:rsid w:val="00C62C7B"/>
    <w:rsid w:val="00C759F6"/>
    <w:rsid w:val="00CD7AEC"/>
    <w:rsid w:val="00CE54F6"/>
    <w:rsid w:val="00D062F5"/>
    <w:rsid w:val="00D116CE"/>
    <w:rsid w:val="00D22D38"/>
    <w:rsid w:val="00D36176"/>
    <w:rsid w:val="00D559B3"/>
    <w:rsid w:val="00D563E0"/>
    <w:rsid w:val="00D62195"/>
    <w:rsid w:val="00D6755E"/>
    <w:rsid w:val="00D7112A"/>
    <w:rsid w:val="00D906A7"/>
    <w:rsid w:val="00D92FE9"/>
    <w:rsid w:val="00DC720B"/>
    <w:rsid w:val="00E03353"/>
    <w:rsid w:val="00E10C11"/>
    <w:rsid w:val="00E71876"/>
    <w:rsid w:val="00E73FB9"/>
    <w:rsid w:val="00E8065D"/>
    <w:rsid w:val="00E82633"/>
    <w:rsid w:val="00E84039"/>
    <w:rsid w:val="00EA0DE1"/>
    <w:rsid w:val="00EC393B"/>
    <w:rsid w:val="00ED6A1E"/>
    <w:rsid w:val="00F02437"/>
    <w:rsid w:val="00F33691"/>
    <w:rsid w:val="00F461B0"/>
    <w:rsid w:val="00F6396A"/>
    <w:rsid w:val="00F67F79"/>
    <w:rsid w:val="00FA5D7E"/>
    <w:rsid w:val="00FC63EF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A58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E1"/>
    <w:rPr>
      <w:color w:val="56C7AA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B"/>
  </w:style>
  <w:style w:type="paragraph" w:styleId="Footer">
    <w:name w:val="footer"/>
    <w:basedOn w:val="Normal"/>
    <w:link w:val="FooterChar"/>
    <w:uiPriority w:val="99"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AB"/>
  </w:style>
  <w:style w:type="paragraph" w:styleId="Title">
    <w:name w:val="Title"/>
    <w:basedOn w:val="Normal"/>
    <w:next w:val="Normal"/>
    <w:link w:val="TitleChar"/>
    <w:uiPriority w:val="10"/>
    <w:qFormat/>
    <w:rsid w:val="006764AB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A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24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80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0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2AA4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E1"/>
    <w:rPr>
      <w:color w:val="56C7AA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B"/>
  </w:style>
  <w:style w:type="paragraph" w:styleId="Footer">
    <w:name w:val="footer"/>
    <w:basedOn w:val="Normal"/>
    <w:link w:val="FooterChar"/>
    <w:uiPriority w:val="99"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AB"/>
  </w:style>
  <w:style w:type="paragraph" w:styleId="Title">
    <w:name w:val="Title"/>
    <w:basedOn w:val="Normal"/>
    <w:next w:val="Normal"/>
    <w:link w:val="TitleChar"/>
    <w:uiPriority w:val="10"/>
    <w:qFormat/>
    <w:rsid w:val="006764AB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A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24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80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0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2AA4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B23CB-E18C-5D4D-9AF0-7B84498F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 Barrett</cp:lastModifiedBy>
  <cp:revision>11</cp:revision>
  <cp:lastPrinted>2012-11-12T07:40:00Z</cp:lastPrinted>
  <dcterms:created xsi:type="dcterms:W3CDTF">2016-04-21T07:51:00Z</dcterms:created>
  <dcterms:modified xsi:type="dcterms:W3CDTF">2017-04-11T21:18:00Z</dcterms:modified>
</cp:coreProperties>
</file>