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F88" w:rsidRPr="000907AC" w:rsidRDefault="000907AC" w:rsidP="000907AC">
      <w:pPr>
        <w:pStyle w:val="Sinespaciado"/>
        <w:rPr>
          <w:rFonts w:ascii="Arial" w:hAnsi="Arial" w:cs="Arial"/>
          <w:sz w:val="28"/>
          <w:lang w:val="es-ES"/>
        </w:rPr>
      </w:pPr>
      <w:r w:rsidRPr="000907AC">
        <w:rPr>
          <w:rFonts w:ascii="Arial" w:hAnsi="Arial" w:cs="Arial"/>
          <w:b/>
          <w:sz w:val="28"/>
          <w:lang w:val="es-ES"/>
        </w:rPr>
        <w:t xml:space="preserve">Nombres: </w:t>
      </w:r>
      <w:r w:rsidRPr="000907AC">
        <w:rPr>
          <w:rFonts w:ascii="Arial" w:hAnsi="Arial" w:cs="Arial"/>
          <w:sz w:val="28"/>
          <w:lang w:val="es-ES"/>
        </w:rPr>
        <w:t>Jamil Josue</w:t>
      </w:r>
    </w:p>
    <w:p w:rsidR="000907AC" w:rsidRPr="000907AC" w:rsidRDefault="000907AC" w:rsidP="000907AC">
      <w:pPr>
        <w:pStyle w:val="Sinespaciado"/>
        <w:rPr>
          <w:rFonts w:ascii="Arial" w:hAnsi="Arial" w:cs="Arial"/>
          <w:sz w:val="28"/>
          <w:lang w:val="es-ES"/>
        </w:rPr>
      </w:pPr>
      <w:r w:rsidRPr="000907AC">
        <w:rPr>
          <w:rFonts w:ascii="Arial" w:hAnsi="Arial" w:cs="Arial"/>
          <w:b/>
          <w:sz w:val="28"/>
          <w:lang w:val="es-ES"/>
        </w:rPr>
        <w:t xml:space="preserve">Apellidos: </w:t>
      </w:r>
      <w:r w:rsidRPr="000907AC">
        <w:rPr>
          <w:rFonts w:ascii="Arial" w:hAnsi="Arial" w:cs="Arial"/>
          <w:sz w:val="28"/>
          <w:lang w:val="es-ES"/>
        </w:rPr>
        <w:t>Pulley Cajamarca</w:t>
      </w:r>
    </w:p>
    <w:p w:rsidR="000907AC" w:rsidRPr="000907AC" w:rsidRDefault="000907AC" w:rsidP="000907AC">
      <w:pPr>
        <w:pStyle w:val="Sinespaciado"/>
        <w:rPr>
          <w:rFonts w:ascii="Arial" w:hAnsi="Arial" w:cs="Arial"/>
          <w:sz w:val="28"/>
          <w:lang w:val="es-ES"/>
        </w:rPr>
      </w:pPr>
      <w:r w:rsidRPr="000907AC">
        <w:rPr>
          <w:rFonts w:ascii="Arial" w:hAnsi="Arial" w:cs="Arial"/>
          <w:b/>
          <w:sz w:val="28"/>
          <w:lang w:val="es-ES"/>
        </w:rPr>
        <w:t xml:space="preserve">Asignatura: </w:t>
      </w:r>
      <w:r w:rsidRPr="000907AC">
        <w:rPr>
          <w:rFonts w:ascii="Arial" w:hAnsi="Arial" w:cs="Arial"/>
          <w:sz w:val="28"/>
          <w:lang w:val="es-ES"/>
        </w:rPr>
        <w:t>Electiva III</w:t>
      </w:r>
    </w:p>
    <w:p w:rsidR="000907AC" w:rsidRPr="000907AC" w:rsidRDefault="000907AC" w:rsidP="000907AC">
      <w:pPr>
        <w:pStyle w:val="Sinespaciado"/>
        <w:rPr>
          <w:rFonts w:ascii="Arial" w:hAnsi="Arial" w:cs="Arial"/>
          <w:sz w:val="28"/>
          <w:lang w:val="es-ES"/>
        </w:rPr>
      </w:pPr>
      <w:r w:rsidRPr="000907AC">
        <w:rPr>
          <w:rFonts w:ascii="Arial" w:hAnsi="Arial" w:cs="Arial"/>
          <w:b/>
          <w:sz w:val="28"/>
          <w:lang w:val="es-ES"/>
        </w:rPr>
        <w:t xml:space="preserve">Fecha de entrega: </w:t>
      </w:r>
      <w:r w:rsidRPr="000907AC">
        <w:rPr>
          <w:rFonts w:ascii="Arial" w:hAnsi="Arial" w:cs="Arial"/>
          <w:sz w:val="28"/>
          <w:lang w:val="es-ES"/>
        </w:rPr>
        <w:t xml:space="preserve">13 de Julio de 2020 </w:t>
      </w:r>
    </w:p>
    <w:p w:rsidR="000907AC" w:rsidRDefault="000907AC">
      <w:pPr>
        <w:rPr>
          <w:lang w:val="es-ES"/>
        </w:rPr>
      </w:pPr>
    </w:p>
    <w:p w:rsidR="009B1F87" w:rsidRDefault="009B1F87" w:rsidP="009B1F87">
      <w:pPr>
        <w:pStyle w:val="Sinespaciado"/>
        <w:jc w:val="both"/>
        <w:rPr>
          <w:rFonts w:ascii="Arial" w:hAnsi="Arial" w:cs="Arial"/>
          <w:b/>
          <w:sz w:val="28"/>
          <w:lang w:val="es-ES"/>
        </w:rPr>
      </w:pPr>
      <w:r w:rsidRPr="009B1F87">
        <w:rPr>
          <w:rFonts w:ascii="Arial" w:hAnsi="Arial" w:cs="Arial"/>
          <w:b/>
          <w:sz w:val="24"/>
          <w:lang w:val="es-ES"/>
        </w:rPr>
        <w:t>¿</w:t>
      </w:r>
      <w:r w:rsidRPr="009B1F87">
        <w:rPr>
          <w:rFonts w:ascii="Arial" w:hAnsi="Arial" w:cs="Arial"/>
          <w:b/>
          <w:sz w:val="28"/>
          <w:lang w:val="es-ES"/>
        </w:rPr>
        <w:t>QUÉ SOLUCIONES DE SOFTWARE PARA BUSINESS INTELLIGENCE HAY DISPONIBLES?</w:t>
      </w:r>
    </w:p>
    <w:p w:rsidR="000907AC" w:rsidRPr="009B1F87" w:rsidRDefault="009B1F87" w:rsidP="009B1F87">
      <w:pPr>
        <w:pStyle w:val="Sinespaciado"/>
        <w:jc w:val="both"/>
        <w:rPr>
          <w:rFonts w:ascii="Arial" w:hAnsi="Arial" w:cs="Arial"/>
          <w:b/>
          <w:sz w:val="24"/>
          <w:lang w:val="es-ES"/>
        </w:rPr>
      </w:pPr>
      <w:r w:rsidRPr="009B1F87">
        <w:rPr>
          <w:rFonts w:ascii="Arial" w:hAnsi="Arial" w:cs="Arial"/>
          <w:b/>
          <w:sz w:val="24"/>
          <w:lang w:val="es-ES"/>
        </w:rPr>
        <w:t xml:space="preserve"> </w:t>
      </w:r>
    </w:p>
    <w:p w:rsidR="002B674F" w:rsidRPr="009B1F87" w:rsidRDefault="009B1F87" w:rsidP="009B1F87">
      <w:pPr>
        <w:jc w:val="both"/>
        <w:rPr>
          <w:rFonts w:ascii="Arial" w:hAnsi="Arial" w:cs="Arial"/>
          <w:b/>
          <w:color w:val="000000" w:themeColor="text1"/>
          <w:sz w:val="24"/>
          <w:lang w:val="es-ES"/>
        </w:rPr>
      </w:pPr>
      <w:r w:rsidRPr="009B1F87">
        <w:rPr>
          <w:rFonts w:ascii="Arial" w:hAnsi="Arial" w:cs="Arial"/>
          <w:b/>
          <w:color w:val="000000" w:themeColor="text1"/>
          <w:sz w:val="24"/>
          <w:lang w:val="es-ES"/>
        </w:rPr>
        <w:t>JASPERSOFT PARA BUSINESS INTELLIGENCE</w:t>
      </w:r>
    </w:p>
    <w:p w:rsidR="002B674F" w:rsidRPr="009B1F87" w:rsidRDefault="002B674F" w:rsidP="009B1F87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lang w:val="es-ES"/>
        </w:rPr>
      </w:pPr>
      <w:r w:rsidRPr="009B1F87">
        <w:rPr>
          <w:rFonts w:ascii="Arial" w:hAnsi="Arial" w:cs="Arial"/>
          <w:color w:val="000000" w:themeColor="text1"/>
          <w:sz w:val="24"/>
          <w:lang w:val="es-ES"/>
        </w:rPr>
        <w:t>Jaspersoft es un proveedor de software comercial de código abierto centrado en Business Intelligence. Este incluye la visualización de datos, informes y análisis, al menos hasta que fue adquiri</w:t>
      </w:r>
      <w:r w:rsidR="009B1F87" w:rsidRPr="009B1F87">
        <w:rPr>
          <w:rFonts w:ascii="Arial" w:hAnsi="Arial" w:cs="Arial"/>
          <w:color w:val="000000" w:themeColor="text1"/>
          <w:sz w:val="24"/>
          <w:lang w:val="es-ES"/>
        </w:rPr>
        <w:t xml:space="preserve">do por </w:t>
      </w:r>
      <w:proofErr w:type="spellStart"/>
      <w:r w:rsidR="009B1F87" w:rsidRPr="009B1F87">
        <w:rPr>
          <w:rFonts w:ascii="Arial" w:hAnsi="Arial" w:cs="Arial"/>
          <w:color w:val="000000" w:themeColor="text1"/>
          <w:sz w:val="24"/>
          <w:lang w:val="es-ES"/>
        </w:rPr>
        <w:t>Tibco</w:t>
      </w:r>
      <w:proofErr w:type="spellEnd"/>
      <w:r w:rsidR="009B1F87" w:rsidRPr="009B1F87">
        <w:rPr>
          <w:rFonts w:ascii="Arial" w:hAnsi="Arial" w:cs="Arial"/>
          <w:color w:val="000000" w:themeColor="text1"/>
          <w:sz w:val="24"/>
          <w:lang w:val="es-ES"/>
        </w:rPr>
        <w:t xml:space="preserve"> Software en abril.</w:t>
      </w:r>
    </w:p>
    <w:p w:rsidR="002B674F" w:rsidRPr="009B1F87" w:rsidRDefault="002B674F" w:rsidP="009B1F87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lang w:val="es-ES"/>
        </w:rPr>
      </w:pPr>
      <w:r w:rsidRPr="009B1F87">
        <w:rPr>
          <w:rFonts w:ascii="Arial" w:hAnsi="Arial" w:cs="Arial"/>
          <w:color w:val="000000" w:themeColor="text1"/>
          <w:sz w:val="24"/>
          <w:lang w:val="es-ES"/>
        </w:rPr>
        <w:t xml:space="preserve">Su suite de software de BI, que ahora se llama </w:t>
      </w:r>
      <w:proofErr w:type="spellStart"/>
      <w:r w:rsidRPr="009B1F87">
        <w:rPr>
          <w:rFonts w:ascii="Arial" w:hAnsi="Arial" w:cs="Arial"/>
          <w:color w:val="000000" w:themeColor="text1"/>
          <w:sz w:val="24"/>
          <w:lang w:val="es-ES"/>
        </w:rPr>
        <w:t>Tibco</w:t>
      </w:r>
      <w:proofErr w:type="spellEnd"/>
      <w:r w:rsidRPr="009B1F87">
        <w:rPr>
          <w:rFonts w:ascii="Arial" w:hAnsi="Arial" w:cs="Arial"/>
          <w:color w:val="000000" w:themeColor="text1"/>
          <w:sz w:val="24"/>
          <w:lang w:val="es-ES"/>
        </w:rPr>
        <w:t xml:space="preserve"> Jaspersoft incluye un diseñador de informes, un motor de informes, un depósito del servidor, la programación de informes y BI móvil, junto con los foros de la com</w:t>
      </w:r>
      <w:r w:rsidR="009B1F87" w:rsidRPr="009B1F87">
        <w:rPr>
          <w:rFonts w:ascii="Arial" w:hAnsi="Arial" w:cs="Arial"/>
          <w:color w:val="000000" w:themeColor="text1"/>
          <w:sz w:val="24"/>
          <w:lang w:val="es-ES"/>
        </w:rPr>
        <w:t>unidad y un wiki para el apoyo.</w:t>
      </w:r>
    </w:p>
    <w:p w:rsidR="009B1F87" w:rsidRPr="00131DB5" w:rsidRDefault="00131DB5" w:rsidP="009B1F87">
      <w:pPr>
        <w:spacing w:line="276" w:lineRule="auto"/>
        <w:jc w:val="both"/>
        <w:rPr>
          <w:rFonts w:ascii="Arial" w:hAnsi="Arial" w:cs="Arial"/>
          <w:b/>
          <w:color w:val="000000" w:themeColor="text1"/>
          <w:sz w:val="28"/>
          <w:lang w:val="es-ES"/>
        </w:rPr>
      </w:pPr>
      <w:r>
        <w:rPr>
          <w:rFonts w:ascii="Arial" w:hAnsi="Arial" w:cs="Arial"/>
          <w:b/>
          <w:color w:val="000000" w:themeColor="text1"/>
          <w:sz w:val="28"/>
          <w:lang w:val="es-ES"/>
        </w:rPr>
        <w:t>¿QUÉ VERSIONA</w:t>
      </w:r>
      <w:r w:rsidR="009B1F87" w:rsidRPr="009B1F87">
        <w:rPr>
          <w:rFonts w:ascii="Arial" w:hAnsi="Arial" w:cs="Arial"/>
          <w:b/>
          <w:color w:val="000000" w:themeColor="text1"/>
          <w:sz w:val="28"/>
          <w:lang w:val="es-ES"/>
        </w:rPr>
        <w:t>MIENTO, SERVICIOS Y/O MÓDULOS OFRECEN?</w:t>
      </w:r>
    </w:p>
    <w:p w:rsidR="000907AC" w:rsidRPr="009B1F87" w:rsidRDefault="002B674F" w:rsidP="009B1F87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lang w:val="es-ES"/>
        </w:rPr>
      </w:pPr>
      <w:r w:rsidRPr="009B1F87">
        <w:rPr>
          <w:rFonts w:ascii="Arial" w:hAnsi="Arial" w:cs="Arial"/>
          <w:color w:val="000000" w:themeColor="text1"/>
          <w:sz w:val="24"/>
          <w:lang w:val="es-ES"/>
        </w:rPr>
        <w:t>Disponible con precios que comienzan en menos de 1 dólar la hora También cuenta con ediciones más completas, Professional y Enterprise, que incluye características como la visualización interactiva y el informe de diseño de arrastrar y soltar.</w:t>
      </w:r>
    </w:p>
    <w:p w:rsidR="009B1F87" w:rsidRPr="009B1F87" w:rsidRDefault="009B1F87" w:rsidP="002B674F">
      <w:pPr>
        <w:pStyle w:val="Sinespaciado"/>
        <w:jc w:val="both"/>
        <w:rPr>
          <w:rFonts w:ascii="Arial" w:hAnsi="Arial" w:cs="Arial"/>
          <w:b/>
          <w:sz w:val="24"/>
          <w:lang w:val="es-ES"/>
        </w:rPr>
      </w:pPr>
    </w:p>
    <w:p w:rsidR="009B1F87" w:rsidRPr="009B1F87" w:rsidRDefault="009B1F87" w:rsidP="009B1F87">
      <w:pPr>
        <w:pStyle w:val="Sinespaciado"/>
        <w:jc w:val="both"/>
        <w:rPr>
          <w:rFonts w:ascii="Arial" w:hAnsi="Arial" w:cs="Arial"/>
          <w:b/>
          <w:color w:val="000000" w:themeColor="text1"/>
          <w:sz w:val="24"/>
          <w:lang w:val="es-ES"/>
        </w:rPr>
      </w:pPr>
      <w:r w:rsidRPr="009B1F87">
        <w:rPr>
          <w:rFonts w:ascii="Arial" w:hAnsi="Arial" w:cs="Arial"/>
          <w:b/>
          <w:color w:val="000000" w:themeColor="text1"/>
          <w:sz w:val="24"/>
          <w:lang w:val="es-ES"/>
        </w:rPr>
        <w:t>PENTAHO</w:t>
      </w:r>
    </w:p>
    <w:p w:rsidR="009B1F87" w:rsidRPr="009B1F87" w:rsidRDefault="009B1F87" w:rsidP="009B1F87">
      <w:pPr>
        <w:pStyle w:val="Sinespaciado"/>
        <w:jc w:val="both"/>
        <w:rPr>
          <w:rFonts w:ascii="Arial" w:hAnsi="Arial" w:cs="Arial"/>
          <w:color w:val="000000" w:themeColor="text1"/>
          <w:sz w:val="24"/>
          <w:lang w:val="es-ES"/>
        </w:rPr>
      </w:pPr>
    </w:p>
    <w:p w:rsidR="009B1F87" w:rsidRPr="009B1F87" w:rsidRDefault="009B1F87" w:rsidP="009B1F87">
      <w:pPr>
        <w:pStyle w:val="Sinespaciado"/>
        <w:spacing w:line="276" w:lineRule="auto"/>
        <w:jc w:val="both"/>
        <w:rPr>
          <w:rFonts w:ascii="Arial" w:hAnsi="Arial" w:cs="Arial"/>
          <w:color w:val="000000" w:themeColor="text1"/>
          <w:sz w:val="24"/>
          <w:lang w:val="es-ES"/>
        </w:rPr>
      </w:pPr>
      <w:proofErr w:type="spellStart"/>
      <w:r w:rsidRPr="009B1F87">
        <w:rPr>
          <w:rFonts w:ascii="Arial" w:hAnsi="Arial" w:cs="Arial"/>
          <w:color w:val="000000" w:themeColor="text1"/>
          <w:sz w:val="24"/>
          <w:lang w:val="es-ES"/>
        </w:rPr>
        <w:t>Pentaho</w:t>
      </w:r>
      <w:proofErr w:type="spellEnd"/>
      <w:r w:rsidRPr="009B1F87">
        <w:rPr>
          <w:rFonts w:ascii="Arial" w:hAnsi="Arial" w:cs="Arial"/>
          <w:color w:val="000000" w:themeColor="text1"/>
          <w:sz w:val="24"/>
          <w:lang w:val="es-ES"/>
        </w:rPr>
        <w:t xml:space="preserve"> ofrece una versión gratuita de su </w:t>
      </w:r>
      <w:proofErr w:type="spellStart"/>
      <w:r w:rsidRPr="009B1F87">
        <w:rPr>
          <w:rFonts w:ascii="Arial" w:hAnsi="Arial" w:cs="Arial"/>
          <w:color w:val="000000" w:themeColor="text1"/>
          <w:sz w:val="24"/>
          <w:lang w:val="es-ES"/>
        </w:rPr>
        <w:t>suiteque</w:t>
      </w:r>
      <w:proofErr w:type="spellEnd"/>
      <w:r w:rsidRPr="009B1F87">
        <w:rPr>
          <w:rFonts w:ascii="Arial" w:hAnsi="Arial" w:cs="Arial"/>
          <w:color w:val="000000" w:themeColor="text1"/>
          <w:sz w:val="24"/>
          <w:lang w:val="es-ES"/>
        </w:rPr>
        <w:t xml:space="preserve"> incluye análisis de negocios, así como la integración de datos, un diseñador de informes y un mercado de </w:t>
      </w:r>
      <w:proofErr w:type="spellStart"/>
      <w:r w:rsidRPr="009B1F87">
        <w:rPr>
          <w:rFonts w:ascii="Arial" w:hAnsi="Arial" w:cs="Arial"/>
          <w:color w:val="000000" w:themeColor="text1"/>
          <w:sz w:val="24"/>
          <w:lang w:val="es-ES"/>
        </w:rPr>
        <w:t>plugins</w:t>
      </w:r>
      <w:proofErr w:type="spellEnd"/>
      <w:r w:rsidRPr="009B1F87">
        <w:rPr>
          <w:rFonts w:ascii="Arial" w:hAnsi="Arial" w:cs="Arial"/>
          <w:color w:val="000000" w:themeColor="text1"/>
          <w:sz w:val="24"/>
          <w:lang w:val="es-ES"/>
        </w:rPr>
        <w:t xml:space="preserve">, desarrollados por la comunidad para ampliar las capacidades de la plataforma </w:t>
      </w:r>
      <w:proofErr w:type="spellStart"/>
      <w:r w:rsidRPr="009B1F87">
        <w:rPr>
          <w:rFonts w:ascii="Arial" w:hAnsi="Arial" w:cs="Arial"/>
          <w:color w:val="000000" w:themeColor="text1"/>
          <w:sz w:val="24"/>
          <w:lang w:val="es-ES"/>
        </w:rPr>
        <w:t>Pentaho</w:t>
      </w:r>
      <w:proofErr w:type="spellEnd"/>
      <w:r w:rsidRPr="009B1F87">
        <w:rPr>
          <w:rFonts w:ascii="Arial" w:hAnsi="Arial" w:cs="Arial"/>
          <w:color w:val="000000" w:themeColor="text1"/>
          <w:sz w:val="24"/>
          <w:lang w:val="es-ES"/>
        </w:rPr>
        <w:t>.</w:t>
      </w:r>
    </w:p>
    <w:p w:rsidR="009B1F87" w:rsidRPr="009B1F87" w:rsidRDefault="009B1F87" w:rsidP="009B1F87">
      <w:pPr>
        <w:pStyle w:val="Sinespaciado"/>
        <w:spacing w:line="276" w:lineRule="auto"/>
        <w:jc w:val="both"/>
        <w:rPr>
          <w:rFonts w:ascii="Arial" w:hAnsi="Arial" w:cs="Arial"/>
          <w:color w:val="000000" w:themeColor="text1"/>
          <w:sz w:val="24"/>
          <w:lang w:val="es-ES"/>
        </w:rPr>
      </w:pPr>
    </w:p>
    <w:p w:rsidR="009B1F87" w:rsidRPr="009B1F87" w:rsidRDefault="009B1F87" w:rsidP="009B1F87">
      <w:pPr>
        <w:pStyle w:val="Sinespaciado"/>
        <w:spacing w:line="276" w:lineRule="auto"/>
        <w:jc w:val="both"/>
        <w:rPr>
          <w:rFonts w:ascii="Arial" w:hAnsi="Arial" w:cs="Arial"/>
          <w:color w:val="000000" w:themeColor="text1"/>
          <w:sz w:val="24"/>
          <w:lang w:val="es-ES"/>
        </w:rPr>
      </w:pPr>
      <w:r w:rsidRPr="009B1F87">
        <w:rPr>
          <w:rFonts w:ascii="Arial" w:hAnsi="Arial" w:cs="Arial"/>
          <w:color w:val="000000" w:themeColor="text1"/>
          <w:sz w:val="24"/>
          <w:lang w:val="es-ES"/>
        </w:rPr>
        <w:t>La empresa promueve esta versión de prueba y evaluación antes de actualizar el producto comercial al completo, que incluye el análisis visual, el modelado predictivo, cuadros de mando y un elemento móvil.</w:t>
      </w:r>
    </w:p>
    <w:p w:rsidR="009B1F87" w:rsidRPr="009B1F87" w:rsidRDefault="009B1F87" w:rsidP="009B1F87">
      <w:pPr>
        <w:pStyle w:val="Sinespaciado"/>
        <w:jc w:val="both"/>
        <w:rPr>
          <w:rFonts w:ascii="Arial" w:hAnsi="Arial" w:cs="Arial"/>
          <w:sz w:val="24"/>
          <w:lang w:val="es-ES"/>
        </w:rPr>
      </w:pPr>
    </w:p>
    <w:p w:rsidR="009B1F87" w:rsidRPr="009B1F87" w:rsidRDefault="009B1F87" w:rsidP="009B1F87">
      <w:pPr>
        <w:pStyle w:val="Sinespaciado"/>
        <w:jc w:val="both"/>
        <w:rPr>
          <w:rFonts w:ascii="Arial" w:hAnsi="Arial" w:cs="Arial"/>
          <w:b/>
          <w:sz w:val="24"/>
          <w:lang w:val="es-ES"/>
        </w:rPr>
      </w:pPr>
      <w:r w:rsidRPr="009B1F87">
        <w:rPr>
          <w:rFonts w:ascii="Arial" w:hAnsi="Arial" w:cs="Arial"/>
          <w:b/>
          <w:sz w:val="24"/>
          <w:lang w:val="es-ES"/>
        </w:rPr>
        <w:t>BIRT</w:t>
      </w:r>
    </w:p>
    <w:p w:rsidR="009B1F87" w:rsidRPr="009B1F87" w:rsidRDefault="009B1F87" w:rsidP="009B1F87">
      <w:pPr>
        <w:pStyle w:val="Sinespaciado"/>
        <w:jc w:val="both"/>
        <w:rPr>
          <w:rFonts w:ascii="Arial" w:hAnsi="Arial" w:cs="Arial"/>
          <w:b/>
          <w:sz w:val="24"/>
          <w:lang w:val="es-ES"/>
        </w:rPr>
      </w:pPr>
    </w:p>
    <w:p w:rsidR="009B1F87" w:rsidRPr="009B1F87" w:rsidRDefault="009B1F87" w:rsidP="009B1F87">
      <w:pPr>
        <w:pStyle w:val="Sinespaciado"/>
        <w:spacing w:line="276" w:lineRule="auto"/>
        <w:jc w:val="both"/>
        <w:rPr>
          <w:rFonts w:ascii="Arial" w:hAnsi="Arial" w:cs="Arial"/>
          <w:color w:val="000000" w:themeColor="text1"/>
          <w:sz w:val="24"/>
          <w:lang w:val="es-ES"/>
        </w:rPr>
      </w:pPr>
      <w:r w:rsidRPr="009B1F87">
        <w:rPr>
          <w:rFonts w:ascii="Arial" w:hAnsi="Arial" w:cs="Arial"/>
          <w:color w:val="000000" w:themeColor="text1"/>
          <w:sz w:val="24"/>
          <w:lang w:val="es-ES"/>
        </w:rPr>
        <w:t>BIRT es un proyecto de software de código abierto que proporciona la plataforma tecnológica BIRT. Este crear visualizaciones de datos e informes que se pueden incrustar en aplicaciones del cliente Web, especialmente los basados en Java y Java EE.</w:t>
      </w:r>
    </w:p>
    <w:p w:rsidR="009B1F87" w:rsidRPr="009B1F87" w:rsidRDefault="009B1F87" w:rsidP="009B1F87">
      <w:pPr>
        <w:pStyle w:val="Sinespaciado"/>
        <w:spacing w:line="276" w:lineRule="auto"/>
        <w:jc w:val="both"/>
        <w:rPr>
          <w:rFonts w:ascii="Arial" w:hAnsi="Arial" w:cs="Arial"/>
          <w:color w:val="000000" w:themeColor="text1"/>
          <w:sz w:val="24"/>
          <w:lang w:val="es-ES"/>
        </w:rPr>
      </w:pPr>
    </w:p>
    <w:p w:rsidR="009B1F87" w:rsidRPr="009B1F87" w:rsidRDefault="009B1F87" w:rsidP="009B1F87">
      <w:pPr>
        <w:pStyle w:val="Sinespaciado"/>
        <w:spacing w:line="276" w:lineRule="auto"/>
        <w:jc w:val="both"/>
        <w:rPr>
          <w:rFonts w:ascii="Arial" w:hAnsi="Arial" w:cs="Arial"/>
          <w:color w:val="000000" w:themeColor="text1"/>
          <w:sz w:val="24"/>
          <w:lang w:val="es-ES"/>
        </w:rPr>
      </w:pPr>
      <w:r w:rsidRPr="009B1F87">
        <w:rPr>
          <w:rFonts w:ascii="Arial" w:hAnsi="Arial" w:cs="Arial"/>
          <w:color w:val="000000" w:themeColor="text1"/>
          <w:sz w:val="24"/>
          <w:lang w:val="es-ES"/>
        </w:rPr>
        <w:t>BIRT es un proyecto que se desarrolla dentro de la Fundación Eclipse, un consorcio independiente sin ánimo de lucro y formado por los proveedores de la industria de software y u</w:t>
      </w:r>
      <w:r w:rsidRPr="009B1F87">
        <w:rPr>
          <w:rFonts w:ascii="Arial" w:hAnsi="Arial" w:cs="Arial"/>
          <w:color w:val="000000" w:themeColor="text1"/>
          <w:sz w:val="24"/>
          <w:lang w:val="es-ES"/>
        </w:rPr>
        <w:t xml:space="preserve">na comunidad de código abierto. </w:t>
      </w:r>
      <w:r w:rsidRPr="009B1F87">
        <w:rPr>
          <w:rFonts w:ascii="Arial" w:hAnsi="Arial" w:cs="Arial"/>
          <w:color w:val="000000" w:themeColor="text1"/>
          <w:sz w:val="24"/>
          <w:lang w:val="es-ES"/>
        </w:rPr>
        <w:t xml:space="preserve">El proyecto está patrocinado por Accionar, junto con contribuciones de IBM e </w:t>
      </w:r>
      <w:proofErr w:type="spellStart"/>
      <w:r w:rsidRPr="009B1F87">
        <w:rPr>
          <w:rFonts w:ascii="Arial" w:hAnsi="Arial" w:cs="Arial"/>
          <w:color w:val="000000" w:themeColor="text1"/>
          <w:sz w:val="24"/>
          <w:lang w:val="es-ES"/>
        </w:rPr>
        <w:t>Innovent</w:t>
      </w:r>
      <w:proofErr w:type="spellEnd"/>
      <w:r w:rsidRPr="009B1F87">
        <w:rPr>
          <w:rFonts w:ascii="Arial" w:hAnsi="Arial" w:cs="Arial"/>
          <w:color w:val="000000" w:themeColor="text1"/>
          <w:sz w:val="24"/>
          <w:lang w:val="es-ES"/>
        </w:rPr>
        <w:t xml:space="preserve"> Soluciones. Además, tiene el apoyo del Centro de desarrolladores de BIRT.</w:t>
      </w:r>
    </w:p>
    <w:p w:rsidR="009B1F87" w:rsidRPr="009B1F87" w:rsidRDefault="009B1F87" w:rsidP="009B1F87">
      <w:pPr>
        <w:pStyle w:val="Sinespaciado"/>
        <w:jc w:val="both"/>
        <w:rPr>
          <w:rFonts w:ascii="Arial" w:hAnsi="Arial" w:cs="Arial"/>
          <w:color w:val="000000" w:themeColor="text1"/>
          <w:sz w:val="24"/>
          <w:lang w:val="es-ES"/>
        </w:rPr>
      </w:pPr>
    </w:p>
    <w:p w:rsidR="009B1F87" w:rsidRPr="009B1F87" w:rsidRDefault="009B1F87" w:rsidP="009B1F87">
      <w:pPr>
        <w:pStyle w:val="Sinespaciado"/>
        <w:spacing w:line="276" w:lineRule="auto"/>
        <w:jc w:val="both"/>
        <w:rPr>
          <w:rFonts w:ascii="Arial" w:hAnsi="Arial" w:cs="Arial"/>
          <w:color w:val="000000" w:themeColor="text1"/>
          <w:sz w:val="24"/>
          <w:lang w:val="es-ES"/>
        </w:rPr>
      </w:pPr>
      <w:r w:rsidRPr="009B1F87">
        <w:rPr>
          <w:rFonts w:ascii="Arial" w:hAnsi="Arial" w:cs="Arial"/>
          <w:color w:val="000000" w:themeColor="text1"/>
          <w:sz w:val="24"/>
          <w:lang w:val="es-ES"/>
        </w:rPr>
        <w:t>Una de sus ventajas es que está muy respaldado por una gran comunidad de usuarios, lo que nos permite tener una especie de soporte comunitario, detectando rápidamente incidencias.</w:t>
      </w:r>
    </w:p>
    <w:p w:rsidR="009B1F87" w:rsidRPr="009B1F87" w:rsidRDefault="009B1F87" w:rsidP="009B1F87">
      <w:pPr>
        <w:pStyle w:val="Sinespaciado"/>
        <w:spacing w:line="276" w:lineRule="auto"/>
        <w:jc w:val="both"/>
        <w:rPr>
          <w:rFonts w:ascii="Arial" w:hAnsi="Arial" w:cs="Arial"/>
          <w:color w:val="000000" w:themeColor="text1"/>
          <w:sz w:val="24"/>
          <w:lang w:val="es-ES"/>
        </w:rPr>
      </w:pPr>
    </w:p>
    <w:p w:rsidR="009B1F87" w:rsidRPr="009B1F87" w:rsidRDefault="009B1F87" w:rsidP="009B1F87">
      <w:pPr>
        <w:pStyle w:val="Sinespaciado"/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lang w:val="es-ES"/>
        </w:rPr>
      </w:pPr>
      <w:r w:rsidRPr="009B1F87">
        <w:rPr>
          <w:rFonts w:ascii="Arial" w:hAnsi="Arial" w:cs="Arial"/>
          <w:b/>
          <w:color w:val="000000" w:themeColor="text1"/>
          <w:sz w:val="24"/>
          <w:lang w:val="es-ES"/>
        </w:rPr>
        <w:t>RAPIDMINER</w:t>
      </w:r>
    </w:p>
    <w:p w:rsidR="009B1F87" w:rsidRPr="009B1F87" w:rsidRDefault="009B1F87" w:rsidP="009B1F87">
      <w:pPr>
        <w:pStyle w:val="Sinespaciado"/>
        <w:spacing w:line="276" w:lineRule="auto"/>
        <w:jc w:val="both"/>
        <w:rPr>
          <w:rFonts w:ascii="Arial" w:hAnsi="Arial" w:cs="Arial"/>
          <w:color w:val="000000" w:themeColor="text1"/>
          <w:sz w:val="24"/>
          <w:lang w:val="es-ES"/>
        </w:rPr>
      </w:pPr>
    </w:p>
    <w:p w:rsidR="009B1F87" w:rsidRPr="009B1F87" w:rsidRDefault="009B1F87" w:rsidP="009B1F87">
      <w:pPr>
        <w:pStyle w:val="Sinespaciado"/>
        <w:spacing w:line="276" w:lineRule="auto"/>
        <w:jc w:val="both"/>
        <w:rPr>
          <w:rFonts w:ascii="Arial" w:hAnsi="Arial" w:cs="Arial"/>
          <w:color w:val="000000" w:themeColor="text1"/>
          <w:sz w:val="24"/>
          <w:lang w:val="es-ES"/>
        </w:rPr>
      </w:pPr>
      <w:proofErr w:type="spellStart"/>
      <w:r w:rsidRPr="009B1F87">
        <w:rPr>
          <w:rFonts w:ascii="Arial" w:hAnsi="Arial" w:cs="Arial"/>
          <w:color w:val="000000" w:themeColor="text1"/>
          <w:sz w:val="24"/>
          <w:lang w:val="es-ES"/>
        </w:rPr>
        <w:t>RapidMiner</w:t>
      </w:r>
      <w:proofErr w:type="spellEnd"/>
      <w:r w:rsidRPr="009B1F87">
        <w:rPr>
          <w:rFonts w:ascii="Arial" w:hAnsi="Arial" w:cs="Arial"/>
          <w:color w:val="000000" w:themeColor="text1"/>
          <w:sz w:val="24"/>
          <w:lang w:val="es-ES"/>
        </w:rPr>
        <w:t xml:space="preserve"> es una plataforma de análisis de código libre para data </w:t>
      </w:r>
      <w:proofErr w:type="spellStart"/>
      <w:r w:rsidRPr="009B1F87">
        <w:rPr>
          <w:rFonts w:ascii="Arial" w:hAnsi="Arial" w:cs="Arial"/>
          <w:color w:val="000000" w:themeColor="text1"/>
          <w:sz w:val="24"/>
          <w:lang w:val="es-ES"/>
        </w:rPr>
        <w:t>mining</w:t>
      </w:r>
      <w:proofErr w:type="spellEnd"/>
      <w:r w:rsidRPr="009B1F87">
        <w:rPr>
          <w:rFonts w:ascii="Arial" w:hAnsi="Arial" w:cs="Arial"/>
          <w:color w:val="000000" w:themeColor="text1"/>
          <w:sz w:val="24"/>
          <w:lang w:val="es-ES"/>
        </w:rPr>
        <w:t>. Integra un aprendizaje automático y análisis predictivo. Esto significa que permite diseñar a la empresa sus propias rutinas de análisis de datos de forma visual y acelerar la entrega al eliminar la necesidad de escribir código.</w:t>
      </w:r>
    </w:p>
    <w:p w:rsidR="009B1F87" w:rsidRPr="009B1F87" w:rsidRDefault="009B1F87" w:rsidP="009B1F87">
      <w:pPr>
        <w:pStyle w:val="Sinespaciado"/>
        <w:spacing w:line="276" w:lineRule="auto"/>
        <w:jc w:val="both"/>
        <w:rPr>
          <w:rFonts w:ascii="Arial" w:hAnsi="Arial" w:cs="Arial"/>
          <w:color w:val="000000" w:themeColor="text1"/>
          <w:sz w:val="24"/>
          <w:lang w:val="es-ES"/>
        </w:rPr>
      </w:pPr>
    </w:p>
    <w:p w:rsidR="009B1F87" w:rsidRPr="009B1F87" w:rsidRDefault="00131DB5" w:rsidP="009B1F87">
      <w:pPr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lang w:val="es-ES"/>
        </w:rPr>
      </w:pPr>
      <w:r>
        <w:rPr>
          <w:rFonts w:ascii="Arial" w:hAnsi="Arial" w:cs="Arial"/>
          <w:b/>
          <w:color w:val="000000" w:themeColor="text1"/>
          <w:sz w:val="24"/>
          <w:lang w:val="es-ES"/>
        </w:rPr>
        <w:t>¿QUÉ VERSIONA</w:t>
      </w:r>
      <w:r w:rsidR="009B1F87" w:rsidRPr="009B1F87">
        <w:rPr>
          <w:rFonts w:ascii="Arial" w:hAnsi="Arial" w:cs="Arial"/>
          <w:b/>
          <w:color w:val="000000" w:themeColor="text1"/>
          <w:sz w:val="24"/>
          <w:lang w:val="es-ES"/>
        </w:rPr>
        <w:t>MIENTO, SERVICIOS Y/O MÓDULOS OFRECEN?</w:t>
      </w:r>
    </w:p>
    <w:p w:rsidR="009B1F87" w:rsidRPr="009B1F87" w:rsidRDefault="009B1F87" w:rsidP="009B1F87">
      <w:pPr>
        <w:pStyle w:val="Sinespaciado"/>
        <w:spacing w:line="276" w:lineRule="auto"/>
        <w:jc w:val="both"/>
        <w:rPr>
          <w:rFonts w:ascii="Arial" w:hAnsi="Arial" w:cs="Arial"/>
          <w:color w:val="000000" w:themeColor="text1"/>
          <w:sz w:val="24"/>
          <w:lang w:val="es-ES"/>
        </w:rPr>
      </w:pPr>
      <w:r w:rsidRPr="009B1F87">
        <w:rPr>
          <w:rFonts w:ascii="Arial" w:hAnsi="Arial" w:cs="Arial"/>
          <w:color w:val="000000" w:themeColor="text1"/>
          <w:sz w:val="24"/>
          <w:lang w:val="es-ES"/>
        </w:rPr>
        <w:t xml:space="preserve">Funciona con una amplia gama de formatos de datos, incluyendo </w:t>
      </w:r>
      <w:proofErr w:type="spellStart"/>
      <w:r w:rsidRPr="009B1F87">
        <w:rPr>
          <w:rFonts w:ascii="Arial" w:hAnsi="Arial" w:cs="Arial"/>
          <w:color w:val="000000" w:themeColor="text1"/>
          <w:sz w:val="24"/>
          <w:lang w:val="es-ES"/>
        </w:rPr>
        <w:t>Hadoop</w:t>
      </w:r>
      <w:proofErr w:type="spellEnd"/>
      <w:r w:rsidRPr="009B1F87">
        <w:rPr>
          <w:rFonts w:ascii="Arial" w:hAnsi="Arial" w:cs="Arial"/>
          <w:color w:val="000000" w:themeColor="text1"/>
          <w:sz w:val="24"/>
          <w:lang w:val="es-ES"/>
        </w:rPr>
        <w:t xml:space="preserve">, CSV, Excel, Oracle y </w:t>
      </w:r>
      <w:proofErr w:type="spellStart"/>
      <w:r w:rsidRPr="009B1F87">
        <w:rPr>
          <w:rFonts w:ascii="Arial" w:hAnsi="Arial" w:cs="Arial"/>
          <w:color w:val="000000" w:themeColor="text1"/>
          <w:sz w:val="24"/>
          <w:lang w:val="es-ES"/>
        </w:rPr>
        <w:t>MySQL</w:t>
      </w:r>
      <w:proofErr w:type="spellEnd"/>
      <w:r w:rsidRPr="009B1F87">
        <w:rPr>
          <w:rFonts w:ascii="Arial" w:hAnsi="Arial" w:cs="Arial"/>
          <w:color w:val="000000" w:themeColor="text1"/>
          <w:sz w:val="24"/>
          <w:lang w:val="es-ES"/>
        </w:rPr>
        <w:t xml:space="preserve">. Se puede ampliar con </w:t>
      </w:r>
      <w:proofErr w:type="spellStart"/>
      <w:r w:rsidRPr="009B1F87">
        <w:rPr>
          <w:rFonts w:ascii="Arial" w:hAnsi="Arial" w:cs="Arial"/>
          <w:color w:val="000000" w:themeColor="text1"/>
          <w:sz w:val="24"/>
          <w:lang w:val="es-ES"/>
        </w:rPr>
        <w:t>plugins</w:t>
      </w:r>
      <w:proofErr w:type="spellEnd"/>
      <w:r w:rsidRPr="009B1F87">
        <w:rPr>
          <w:rFonts w:ascii="Arial" w:hAnsi="Arial" w:cs="Arial"/>
          <w:color w:val="000000" w:themeColor="text1"/>
          <w:sz w:val="24"/>
          <w:lang w:val="es-ES"/>
        </w:rPr>
        <w:t xml:space="preserve"> adicionales creados por los desarrolladores de código abierto de la comunidad. A</w:t>
      </w:r>
    </w:p>
    <w:p w:rsidR="009B1F87" w:rsidRPr="009B1F87" w:rsidRDefault="009B1F87" w:rsidP="009B1F87">
      <w:pPr>
        <w:pStyle w:val="Sinespaciado"/>
        <w:spacing w:line="276" w:lineRule="auto"/>
        <w:jc w:val="both"/>
        <w:rPr>
          <w:rFonts w:ascii="Arial" w:hAnsi="Arial" w:cs="Arial"/>
          <w:color w:val="000000" w:themeColor="text1"/>
          <w:sz w:val="24"/>
          <w:lang w:val="es-ES"/>
        </w:rPr>
      </w:pPr>
    </w:p>
    <w:p w:rsidR="009B1F87" w:rsidRPr="009B1F87" w:rsidRDefault="009B1F87" w:rsidP="009B1F87">
      <w:pPr>
        <w:pStyle w:val="Sinespaciado"/>
        <w:spacing w:line="276" w:lineRule="auto"/>
        <w:jc w:val="both"/>
        <w:rPr>
          <w:rFonts w:ascii="Arial" w:hAnsi="Arial" w:cs="Arial"/>
          <w:color w:val="000000" w:themeColor="text1"/>
          <w:sz w:val="24"/>
          <w:lang w:val="es-ES"/>
        </w:rPr>
      </w:pPr>
      <w:r w:rsidRPr="009B1F87">
        <w:rPr>
          <w:rFonts w:ascii="Arial" w:hAnsi="Arial" w:cs="Arial"/>
          <w:color w:val="000000" w:themeColor="text1"/>
          <w:sz w:val="24"/>
          <w:lang w:val="es-ES"/>
        </w:rPr>
        <w:t xml:space="preserve">El Starter </w:t>
      </w:r>
      <w:proofErr w:type="spellStart"/>
      <w:r w:rsidRPr="009B1F87">
        <w:rPr>
          <w:rFonts w:ascii="Arial" w:hAnsi="Arial" w:cs="Arial"/>
          <w:color w:val="000000" w:themeColor="text1"/>
          <w:sz w:val="24"/>
          <w:lang w:val="es-ES"/>
        </w:rPr>
        <w:t>Edition</w:t>
      </w:r>
      <w:proofErr w:type="spellEnd"/>
      <w:r w:rsidRPr="009B1F87">
        <w:rPr>
          <w:rFonts w:ascii="Arial" w:hAnsi="Arial" w:cs="Arial"/>
          <w:color w:val="000000" w:themeColor="text1"/>
          <w:sz w:val="24"/>
          <w:lang w:val="es-ES"/>
        </w:rPr>
        <w:t xml:space="preserve"> es gratuito y permite el acceso a los datos de Excel y CSV. Además, cuenta </w:t>
      </w:r>
      <w:proofErr w:type="gramStart"/>
      <w:r w:rsidRPr="009B1F87">
        <w:rPr>
          <w:rFonts w:ascii="Arial" w:hAnsi="Arial" w:cs="Arial"/>
          <w:color w:val="000000" w:themeColor="text1"/>
          <w:sz w:val="24"/>
          <w:lang w:val="es-ES"/>
        </w:rPr>
        <w:t>con  versiones</w:t>
      </w:r>
      <w:proofErr w:type="gramEnd"/>
      <w:r w:rsidRPr="009B1F87">
        <w:rPr>
          <w:rFonts w:ascii="Arial" w:hAnsi="Arial" w:cs="Arial"/>
          <w:color w:val="000000" w:themeColor="text1"/>
          <w:sz w:val="24"/>
          <w:lang w:val="es-ES"/>
        </w:rPr>
        <w:t xml:space="preserve"> personales, profesionales y empresariales desde 999 dólares.</w:t>
      </w:r>
    </w:p>
    <w:p w:rsidR="009B1F87" w:rsidRPr="009B1F87" w:rsidRDefault="009B1F87" w:rsidP="009B1F87">
      <w:pPr>
        <w:pStyle w:val="Sinespaciado"/>
        <w:spacing w:line="276" w:lineRule="auto"/>
        <w:jc w:val="both"/>
        <w:rPr>
          <w:rFonts w:ascii="Arial" w:hAnsi="Arial" w:cs="Arial"/>
          <w:color w:val="000000" w:themeColor="text1"/>
          <w:sz w:val="24"/>
          <w:lang w:val="es-ES"/>
        </w:rPr>
      </w:pPr>
    </w:p>
    <w:p w:rsidR="009B1F87" w:rsidRDefault="009B1F87" w:rsidP="009B1F87">
      <w:pPr>
        <w:pStyle w:val="Sinespaciado"/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  <w:r w:rsidRPr="009B1F87">
        <w:rPr>
          <w:rFonts w:ascii="Arial" w:hAnsi="Arial" w:cs="Arial"/>
          <w:color w:val="000000" w:themeColor="text1"/>
          <w:sz w:val="24"/>
        </w:rPr>
        <w:t xml:space="preserve">Download </w:t>
      </w:r>
      <w:proofErr w:type="spellStart"/>
      <w:r w:rsidRPr="009B1F87">
        <w:rPr>
          <w:rFonts w:ascii="Arial" w:hAnsi="Arial" w:cs="Arial"/>
          <w:color w:val="000000" w:themeColor="text1"/>
          <w:sz w:val="24"/>
        </w:rPr>
        <w:t>RapidMiner</w:t>
      </w:r>
      <w:proofErr w:type="spellEnd"/>
      <w:r w:rsidRPr="009B1F87">
        <w:rPr>
          <w:rFonts w:ascii="Arial" w:hAnsi="Arial" w:cs="Arial"/>
          <w:color w:val="000000" w:themeColor="text1"/>
          <w:sz w:val="24"/>
        </w:rPr>
        <w:t xml:space="preserve"> 5.3 </w:t>
      </w:r>
      <w:proofErr w:type="spellStart"/>
      <w:r w:rsidRPr="009B1F87">
        <w:rPr>
          <w:rFonts w:ascii="Arial" w:hAnsi="Arial" w:cs="Arial"/>
          <w:color w:val="000000" w:themeColor="text1"/>
          <w:sz w:val="24"/>
        </w:rPr>
        <w:t>desde</w:t>
      </w:r>
      <w:proofErr w:type="spellEnd"/>
      <w:r w:rsidRPr="009B1F87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9B1F87">
        <w:rPr>
          <w:rFonts w:ascii="Arial" w:hAnsi="Arial" w:cs="Arial"/>
          <w:color w:val="000000" w:themeColor="text1"/>
          <w:sz w:val="24"/>
        </w:rPr>
        <w:t>Sourceforge</w:t>
      </w:r>
      <w:proofErr w:type="spellEnd"/>
      <w:r w:rsidRPr="009B1F87">
        <w:rPr>
          <w:rFonts w:ascii="Arial" w:hAnsi="Arial" w:cs="Arial"/>
          <w:color w:val="000000" w:themeColor="text1"/>
          <w:sz w:val="24"/>
        </w:rPr>
        <w:t>.</w:t>
      </w:r>
    </w:p>
    <w:p w:rsidR="00131DB5" w:rsidRPr="009B1F87" w:rsidRDefault="00131DB5" w:rsidP="009B1F87">
      <w:pPr>
        <w:pStyle w:val="Sinespaciado"/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</w:p>
    <w:p w:rsidR="009B1F87" w:rsidRPr="009B1F87" w:rsidRDefault="009B1F87" w:rsidP="009B1F87">
      <w:pPr>
        <w:pStyle w:val="Sinespaciado"/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</w:p>
    <w:p w:rsidR="009B1F87" w:rsidRDefault="00131DB5" w:rsidP="009B1F87">
      <w:pPr>
        <w:pStyle w:val="Sinespaciado"/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lang w:val="es-ES"/>
        </w:rPr>
      </w:pPr>
      <w:r w:rsidRPr="00131DB5">
        <w:rPr>
          <w:rFonts w:ascii="Arial" w:hAnsi="Arial" w:cs="Arial"/>
          <w:b/>
          <w:color w:val="000000" w:themeColor="text1"/>
          <w:sz w:val="24"/>
          <w:lang w:val="es-ES"/>
        </w:rPr>
        <w:t xml:space="preserve">CONCLUSION: </w:t>
      </w:r>
    </w:p>
    <w:p w:rsidR="00131DB5" w:rsidRPr="00131DB5" w:rsidRDefault="00131DB5" w:rsidP="009B1F87">
      <w:pPr>
        <w:pStyle w:val="Sinespaciado"/>
        <w:spacing w:line="276" w:lineRule="auto"/>
        <w:jc w:val="both"/>
        <w:rPr>
          <w:rFonts w:ascii="Arial" w:hAnsi="Arial" w:cs="Arial"/>
          <w:b/>
          <w:color w:val="000000" w:themeColor="text1"/>
          <w:sz w:val="24"/>
          <w:lang w:val="es-ES"/>
        </w:rPr>
      </w:pPr>
    </w:p>
    <w:p w:rsidR="00131DB5" w:rsidRPr="00131DB5" w:rsidRDefault="00131DB5" w:rsidP="009B1F87">
      <w:pPr>
        <w:pStyle w:val="Sinespaciado"/>
        <w:spacing w:line="276" w:lineRule="auto"/>
        <w:jc w:val="both"/>
        <w:rPr>
          <w:rFonts w:ascii="Arial" w:hAnsi="Arial" w:cs="Arial"/>
          <w:color w:val="000000" w:themeColor="text1"/>
          <w:sz w:val="24"/>
          <w:lang w:val="es-ES"/>
        </w:rPr>
      </w:pPr>
      <w:r>
        <w:rPr>
          <w:rFonts w:ascii="Arial" w:hAnsi="Arial" w:cs="Arial"/>
          <w:color w:val="000000" w:themeColor="text1"/>
          <w:sz w:val="24"/>
          <w:lang w:val="es-ES"/>
        </w:rPr>
        <w:t xml:space="preserve">La </w:t>
      </w:r>
      <w:r w:rsidRPr="00131DB5">
        <w:rPr>
          <w:rFonts w:ascii="Arial" w:hAnsi="Arial" w:cs="Arial"/>
          <w:color w:val="000000" w:themeColor="text1"/>
          <w:sz w:val="24"/>
          <w:lang w:val="es-ES"/>
        </w:rPr>
        <w:t>solución de Business Intelligence no debería ser considerada</w:t>
      </w:r>
      <w:r>
        <w:rPr>
          <w:rFonts w:ascii="Arial" w:hAnsi="Arial" w:cs="Arial"/>
          <w:color w:val="000000" w:themeColor="text1"/>
          <w:sz w:val="24"/>
          <w:lang w:val="es-ES"/>
        </w:rPr>
        <w:t xml:space="preserve"> con</w:t>
      </w:r>
      <w:r w:rsidRPr="00131DB5">
        <w:rPr>
          <w:rFonts w:ascii="Arial" w:hAnsi="Arial" w:cs="Arial"/>
          <w:color w:val="000000" w:themeColor="text1"/>
          <w:sz w:val="24"/>
          <w:lang w:val="es-ES"/>
        </w:rPr>
        <w:t xml:space="preserve"> un costo, más bien se </w:t>
      </w:r>
      <w:r>
        <w:rPr>
          <w:rFonts w:ascii="Arial" w:hAnsi="Arial" w:cs="Arial"/>
          <w:color w:val="000000" w:themeColor="text1"/>
          <w:sz w:val="24"/>
          <w:lang w:val="es-ES"/>
        </w:rPr>
        <w:t>debería considerar como un activo de una</w:t>
      </w:r>
      <w:r w:rsidRPr="00131DB5">
        <w:rPr>
          <w:rFonts w:ascii="Arial" w:hAnsi="Arial" w:cs="Arial"/>
          <w:color w:val="000000" w:themeColor="text1"/>
          <w:sz w:val="24"/>
          <w:lang w:val="es-ES"/>
        </w:rPr>
        <w:t xml:space="preserve"> empresa, esto en términos del valor del negocio, es decir, dicha solución </w:t>
      </w:r>
      <w:r>
        <w:rPr>
          <w:rFonts w:ascii="Arial" w:hAnsi="Arial" w:cs="Arial"/>
          <w:color w:val="000000" w:themeColor="text1"/>
          <w:sz w:val="24"/>
          <w:lang w:val="es-ES"/>
        </w:rPr>
        <w:t xml:space="preserve">se </w:t>
      </w:r>
      <w:r w:rsidRPr="00131DB5">
        <w:rPr>
          <w:rFonts w:ascii="Arial" w:hAnsi="Arial" w:cs="Arial"/>
          <w:color w:val="000000" w:themeColor="text1"/>
          <w:sz w:val="24"/>
          <w:lang w:val="es-ES"/>
        </w:rPr>
        <w:t xml:space="preserve">puede y </w:t>
      </w:r>
      <w:r>
        <w:rPr>
          <w:rFonts w:ascii="Arial" w:hAnsi="Arial" w:cs="Arial"/>
          <w:color w:val="000000" w:themeColor="text1"/>
          <w:sz w:val="24"/>
          <w:lang w:val="es-ES"/>
        </w:rPr>
        <w:t xml:space="preserve">se </w:t>
      </w:r>
      <w:r w:rsidRPr="00131DB5">
        <w:rPr>
          <w:rFonts w:ascii="Arial" w:hAnsi="Arial" w:cs="Arial"/>
          <w:color w:val="000000" w:themeColor="text1"/>
          <w:sz w:val="24"/>
          <w:lang w:val="es-ES"/>
        </w:rPr>
        <w:t>debe ser aprovechada como estrategia del funcionamiento del negocio para coordinar y armonizar todas las áreas de la empresa y orientarlas al objetivo de la misma que consiste en gene</w:t>
      </w:r>
      <w:r>
        <w:rPr>
          <w:rFonts w:ascii="Arial" w:hAnsi="Arial" w:cs="Arial"/>
          <w:color w:val="000000" w:themeColor="text1"/>
          <w:sz w:val="24"/>
          <w:lang w:val="es-ES"/>
        </w:rPr>
        <w:t xml:space="preserve">rar dinero ahora y en el futuro, permitiéndote proyectar tus inversiones y toma de decisiones de manera oportunas. </w:t>
      </w:r>
      <w:bookmarkStart w:id="0" w:name="_GoBack"/>
      <w:bookmarkEnd w:id="0"/>
    </w:p>
    <w:sectPr w:rsidR="00131DB5" w:rsidRPr="00131D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AC"/>
    <w:rsid w:val="000907AC"/>
    <w:rsid w:val="00131DB5"/>
    <w:rsid w:val="002B674F"/>
    <w:rsid w:val="009B1F87"/>
    <w:rsid w:val="00D179AC"/>
    <w:rsid w:val="00E6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4074"/>
  <w15:chartTrackingRefBased/>
  <w15:docId w15:val="{95F0E180-76C0-476B-8767-9CCE3A85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907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2020-07-13T16:55:00Z</cp:lastPrinted>
  <dcterms:created xsi:type="dcterms:W3CDTF">2020-07-13T16:19:00Z</dcterms:created>
  <dcterms:modified xsi:type="dcterms:W3CDTF">2020-07-13T16:55:00Z</dcterms:modified>
</cp:coreProperties>
</file>