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C6935" w:rsidRDefault="0077370D" w14:paraId="247818B1" w14:textId="41641A40">
      <w:r>
        <w:t>Research Question: What is the experience of WLB in people who work from home?</w:t>
      </w:r>
    </w:p>
    <w:p w:rsidR="0077370D" w:rsidRDefault="0077370D" w14:paraId="2F0185DC" w14:textId="4D8C1853">
      <w:r>
        <w:t>Open with: I am trying to understand the experience of how working from home might influence the work-life balance from both a positive and negative perspective.</w:t>
      </w:r>
    </w:p>
    <w:p w:rsidR="00613DF0" w:rsidRDefault="00613DF0" w14:paraId="4EA1CC32" w14:textId="77777777"/>
    <w:p w:rsidRPr="00613DF0" w:rsidR="0077370D" w:rsidP="0077370D" w:rsidRDefault="0077370D" w14:paraId="134E7338" w14:textId="4893C695">
      <w:pPr>
        <w:pStyle w:val="ListParagraph"/>
        <w:numPr>
          <w:ilvl w:val="0"/>
          <w:numId w:val="1"/>
        </w:numPr>
        <w:rPr>
          <w:highlight w:val="yellow"/>
        </w:rPr>
      </w:pPr>
      <w:r w:rsidRPr="00613DF0">
        <w:rPr>
          <w:highlight w:val="yellow"/>
        </w:rPr>
        <w:t>Can you describe your current experience of working from home?</w:t>
      </w:r>
    </w:p>
    <w:p w:rsidRPr="00613DF0" w:rsidR="00F85B0D" w:rsidP="0077370D" w:rsidRDefault="00F85B0D" w14:paraId="7BB45798" w14:textId="13E96796">
      <w:pPr>
        <w:pStyle w:val="ListParagraph"/>
        <w:numPr>
          <w:ilvl w:val="0"/>
          <w:numId w:val="1"/>
        </w:numPr>
        <w:rPr>
          <w:highlight w:val="yellow"/>
        </w:rPr>
      </w:pPr>
      <w:r w:rsidRPr="00613DF0">
        <w:rPr>
          <w:highlight w:val="yellow"/>
        </w:rPr>
        <w:t>Can you describe your current experience of work-life balance?</w:t>
      </w:r>
    </w:p>
    <w:p w:rsidRPr="00613DF0" w:rsidR="0077370D" w:rsidP="0077370D" w:rsidRDefault="00F85B0D" w14:paraId="7CFEA03B" w14:textId="24411F28">
      <w:pPr>
        <w:pStyle w:val="ListParagraph"/>
        <w:numPr>
          <w:ilvl w:val="0"/>
          <w:numId w:val="1"/>
        </w:numPr>
        <w:rPr>
          <w:highlight w:val="yellow"/>
        </w:rPr>
      </w:pPr>
      <w:r w:rsidRPr="00613DF0">
        <w:rPr>
          <w:highlight w:val="yellow"/>
        </w:rPr>
        <w:t xml:space="preserve">Can you explain how you prioritise </w:t>
      </w:r>
      <w:r w:rsidRPr="00613DF0" w:rsidR="00613DF0">
        <w:rPr>
          <w:highlight w:val="yellow"/>
        </w:rPr>
        <w:t>your personal and professional priorities?</w:t>
      </w:r>
    </w:p>
    <w:p w:rsidRPr="00613DF0" w:rsidR="00613DF0" w:rsidP="00613DF0" w:rsidRDefault="00613DF0" w14:paraId="6E01BE5D" w14:textId="3C6B1438">
      <w:pPr>
        <w:pStyle w:val="ListParagraph"/>
        <w:numPr>
          <w:ilvl w:val="0"/>
          <w:numId w:val="1"/>
        </w:numPr>
      </w:pPr>
      <w:r w:rsidRPr="00613DF0">
        <w:rPr>
          <w:highlight w:val="yellow"/>
        </w:rPr>
        <w:t>What strategies have you employed in order to manage work-life balance while working from home?</w:t>
      </w:r>
    </w:p>
    <w:p w:rsidRPr="00613DF0" w:rsidR="00613DF0" w:rsidP="00613DF0" w:rsidRDefault="00613DF0" w14:paraId="02409D7A" w14:textId="3920FDFC">
      <w:pPr>
        <w:pStyle w:val="ListParagraph"/>
        <w:numPr>
          <w:ilvl w:val="0"/>
          <w:numId w:val="1"/>
        </w:numPr>
        <w:rPr>
          <w:highlight w:val="green"/>
        </w:rPr>
      </w:pPr>
      <w:r w:rsidRPr="04EDA85E" w:rsidR="00613DF0">
        <w:rPr>
          <w:highlight w:val="green"/>
        </w:rPr>
        <w:t>How have you shaped your WFH environment? How do you feel about it?</w:t>
      </w:r>
    </w:p>
    <w:p w:rsidR="0077370D" w:rsidP="0077370D" w:rsidRDefault="0077370D" w14:paraId="2578F6D2" w14:textId="72E5FEEA">
      <w:pPr>
        <w:pStyle w:val="ListParagraph"/>
        <w:numPr>
          <w:ilvl w:val="0"/>
          <w:numId w:val="1"/>
        </w:numPr>
      </w:pPr>
      <w:r>
        <w:t>What are the advantages to working from home in terms of maintaining a work-life balance?</w:t>
      </w:r>
    </w:p>
    <w:p w:rsidR="0077370D" w:rsidP="0077370D" w:rsidRDefault="0077370D" w14:paraId="203A6640" w14:textId="14C6A3A7">
      <w:pPr>
        <w:pStyle w:val="ListParagraph"/>
        <w:numPr>
          <w:ilvl w:val="0"/>
          <w:numId w:val="1"/>
        </w:numPr>
      </w:pPr>
      <w:r>
        <w:t>What are the disadvantages to working from home in terms of maintaining a work-life balance?</w:t>
      </w:r>
      <w:r w:rsidR="003C67A7">
        <w:t xml:space="preserve"> </w:t>
      </w:r>
      <w:r w:rsidRPr="003C67A7" w:rsidR="003C67A7">
        <w:rPr>
          <w:highlight w:val="green"/>
        </w:rPr>
        <w:t xml:space="preserve">Can you </w:t>
      </w:r>
      <w:r w:rsidR="003C67A7">
        <w:rPr>
          <w:highlight w:val="green"/>
        </w:rPr>
        <w:t>share some of</w:t>
      </w:r>
      <w:r w:rsidRPr="003C67A7" w:rsidR="003C67A7">
        <w:rPr>
          <w:highlight w:val="green"/>
        </w:rPr>
        <w:t xml:space="preserve"> the struggles and barriers</w:t>
      </w:r>
      <w:r w:rsidR="003C67A7">
        <w:rPr>
          <w:highlight w:val="green"/>
        </w:rPr>
        <w:t xml:space="preserve"> of WFH and maintaining a work-life balance</w:t>
      </w:r>
      <w:r w:rsidRPr="003C67A7" w:rsidR="003C67A7">
        <w:rPr>
          <w:highlight w:val="green"/>
        </w:rPr>
        <w:t>?</w:t>
      </w:r>
    </w:p>
    <w:p w:rsidR="0077370D" w:rsidP="0077370D" w:rsidRDefault="0077370D" w14:paraId="64762628" w14:textId="10607D18">
      <w:pPr>
        <w:pStyle w:val="ListParagraph"/>
        <w:numPr>
          <w:ilvl w:val="0"/>
          <w:numId w:val="1"/>
        </w:numPr>
      </w:pPr>
      <w:r>
        <w:t>What does an ideal work-life balance look like for you as someone who works from home?</w:t>
      </w:r>
    </w:p>
    <w:p w:rsidRPr="003C67A7" w:rsidR="0077370D" w:rsidP="0077370D" w:rsidRDefault="0077370D" w14:paraId="7DC537FC" w14:textId="5211C0BA">
      <w:pPr>
        <w:pStyle w:val="ListParagraph"/>
        <w:numPr>
          <w:ilvl w:val="0"/>
          <w:numId w:val="1"/>
        </w:numPr>
        <w:rPr>
          <w:highlight w:val="green"/>
        </w:rPr>
      </w:pPr>
      <w:r>
        <w:t>In terms of work-life balance, how do you think your experience of working from home compares to working in a traditional work / office environment?</w:t>
      </w:r>
      <w:r w:rsidR="003C67A7">
        <w:t xml:space="preserve"> </w:t>
      </w:r>
      <w:r w:rsidRPr="003C67A7" w:rsidR="003C67A7">
        <w:rPr>
          <w:highlight w:val="green"/>
        </w:rPr>
        <w:t>Do you feel others who do not have the option to WFH experience managing their work-life balance the same as you? What might be different?</w:t>
      </w:r>
    </w:p>
    <w:p w:rsidR="0077370D" w:rsidP="0077370D" w:rsidRDefault="00A43146" w14:paraId="209F2B0C" w14:textId="53A88D8C">
      <w:pPr>
        <w:pStyle w:val="ListParagraph"/>
        <w:numPr>
          <w:ilvl w:val="0"/>
          <w:numId w:val="1"/>
        </w:numPr>
      </w:pPr>
      <w:r>
        <w:t>Has your organisation put any</w:t>
      </w:r>
      <w:r w:rsidR="00F85B0D">
        <w:t xml:space="preserve"> interventions</w:t>
      </w:r>
      <w:r>
        <w:t xml:space="preserve"> or systems in place to </w:t>
      </w:r>
      <w:r w:rsidR="00F85B0D">
        <w:t xml:space="preserve">support your work-life balance? </w:t>
      </w:r>
    </w:p>
    <w:p w:rsidR="00D918CE" w:rsidP="00613DF0" w:rsidRDefault="00D918CE" w14:paraId="4A7E3CBB" w14:textId="55543CEC">
      <w:pPr>
        <w:pStyle w:val="ListParagraph"/>
      </w:pPr>
    </w:p>
    <w:p w:rsidR="0077370D" w:rsidRDefault="00613DF0" w14:paraId="12AD09CF" w14:textId="0D42396A">
      <w:pPr>
        <w:rPr>
          <w:b/>
          <w:bCs/>
        </w:rPr>
      </w:pPr>
      <w:r w:rsidRPr="00613DF0">
        <w:rPr>
          <w:b/>
          <w:bCs/>
        </w:rPr>
        <w:t>Key</w:t>
      </w:r>
    </w:p>
    <w:p w:rsidR="00613DF0" w:rsidRDefault="00613DF0" w14:paraId="02458C58" w14:textId="2DC5B1F1">
      <w:r>
        <w:rPr>
          <w:highlight w:val="yellow"/>
        </w:rPr>
        <w:t>Yellow highlight</w:t>
      </w:r>
      <w:r w:rsidRPr="00613DF0">
        <w:rPr>
          <w:highlight w:val="yellow"/>
        </w:rPr>
        <w:t xml:space="preserve"> text</w:t>
      </w:r>
      <w:r>
        <w:t xml:space="preserve"> – Ruth felt these questions were the same.</w:t>
      </w:r>
    </w:p>
    <w:p w:rsidRPr="00613DF0" w:rsidR="00613DF0" w:rsidRDefault="00613DF0" w14:paraId="07BACC3B" w14:textId="21E953CF">
      <w:r>
        <w:t xml:space="preserve"> </w:t>
      </w:r>
      <w:r w:rsidRPr="00613DF0">
        <w:rPr>
          <w:highlight w:val="green"/>
        </w:rPr>
        <w:t>Green highlight text</w:t>
      </w:r>
      <w:r>
        <w:t xml:space="preserve"> - Prompts</w:t>
      </w:r>
    </w:p>
    <w:sectPr w:rsidRPr="00613DF0" w:rsidR="00613DF0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4E62785"/>
    <w:multiLevelType w:val="hybridMultilevel"/>
    <w:tmpl w:val="7A2A1E9A"/>
    <w:lvl w:ilvl="0" w:tplc="0FA696BE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6810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70D"/>
    <w:rsid w:val="001F5705"/>
    <w:rsid w:val="003C67A7"/>
    <w:rsid w:val="003C6935"/>
    <w:rsid w:val="00613DF0"/>
    <w:rsid w:val="0077370D"/>
    <w:rsid w:val="00A43146"/>
    <w:rsid w:val="00A66C17"/>
    <w:rsid w:val="00C87DC2"/>
    <w:rsid w:val="00D918CE"/>
    <w:rsid w:val="00F85B0D"/>
    <w:rsid w:val="00FC7547"/>
    <w:rsid w:val="04EDA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64618"/>
  <w15:chartTrackingRefBased/>
  <w15:docId w15:val="{6ECE332D-A50A-46DE-87ED-9AD6AE145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370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613DF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13DF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13DF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13DF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613DF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05E6F8A3B7CA489B5932D0E769204D" ma:contentTypeVersion="8" ma:contentTypeDescription="Create a new document." ma:contentTypeScope="" ma:versionID="8c30f8ef831ea9d593945b433be65d22">
  <xsd:schema xmlns:xsd="http://www.w3.org/2001/XMLSchema" xmlns:xs="http://www.w3.org/2001/XMLSchema" xmlns:p="http://schemas.microsoft.com/office/2006/metadata/properties" xmlns:ns2="1837e74f-1c9a-4040-b6ac-802a5891f8d3" targetNamespace="http://schemas.microsoft.com/office/2006/metadata/properties" ma:root="true" ma:fieldsID="d526b6c79878e822036bc2b96d2384bb" ns2:_="">
    <xsd:import namespace="1837e74f-1c9a-4040-b6ac-802a5891f8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37e74f-1c9a-4040-b6ac-802a5891f8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2749282-CE8E-41D2-B8EC-992930B7A6AF}"/>
</file>

<file path=customXml/itemProps2.xml><?xml version="1.0" encoding="utf-8"?>
<ds:datastoreItem xmlns:ds="http://schemas.openxmlformats.org/officeDocument/2006/customXml" ds:itemID="{28B5F826-5B7F-4DC5-92C5-BEDE0C0F9764}"/>
</file>

<file path=customXml/itemProps3.xml><?xml version="1.0" encoding="utf-8"?>
<ds:datastoreItem xmlns:ds="http://schemas.openxmlformats.org/officeDocument/2006/customXml" ds:itemID="{3B7447AB-325E-4FA2-9652-E9B0E8590FD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clare willmitt</dc:creator>
  <keywords/>
  <dc:description/>
  <lastModifiedBy>clare.willmitt</lastModifiedBy>
  <revision>5</revision>
  <dcterms:created xsi:type="dcterms:W3CDTF">2024-11-12T12:14:00.0000000Z</dcterms:created>
  <dcterms:modified xsi:type="dcterms:W3CDTF">2024-12-19T16:35:24.2607301Z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0x0101005305E6F8A3B7CA489B5932D0E769204D</vt:lpwstr>
  </property>
</Properties>
</file>