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7CF1" w14:textId="77777777" w:rsidR="00DB0C25" w:rsidRPr="006F2256" w:rsidRDefault="00DB0C25" w:rsidP="00DB0C25">
      <w:pPr>
        <w:pStyle w:val="Title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Proposta per l’elaborato di matematica e fisica</w:t>
      </w:r>
    </w:p>
    <w:p w14:paraId="1A3151C0" w14:textId="00A782F4" w:rsidR="00DB0C25" w:rsidRPr="00DB0C25" w:rsidRDefault="003A1BC5" w:rsidP="004C29D5">
      <w:pPr>
        <w:pStyle w:val="Heading1"/>
        <w:spacing w:before="240"/>
      </w:pPr>
      <w:r>
        <w:t>Grafico della funzione derivata e correnti di spostamento</w:t>
      </w:r>
    </w:p>
    <w:p w14:paraId="26D42B5E" w14:textId="0CED1FB7" w:rsidR="00FC7479" w:rsidRDefault="004C29D5" w:rsidP="004C29D5">
      <w:pPr>
        <w:pStyle w:val="Heading2"/>
      </w:pPr>
      <w:r>
        <w:t>Rifletti sulla teoria</w:t>
      </w:r>
    </w:p>
    <w:p w14:paraId="2D3B1831" w14:textId="1EA399CD" w:rsidR="00C27F99" w:rsidRDefault="00C95159" w:rsidP="00C27F99">
      <w:pPr>
        <w:pStyle w:val="ListParagraph"/>
        <w:numPr>
          <w:ilvl w:val="0"/>
          <w:numId w:val="23"/>
        </w:numPr>
        <w:spacing w:after="30"/>
        <w:ind w:left="426" w:hanging="426"/>
        <w:jc w:val="both"/>
      </w:pPr>
      <w:r>
        <w:t xml:space="preserve">La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è dispari e continua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. Verifica che il suo grafico passa per l’origine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del sistema di riferimento.</w:t>
      </w:r>
    </w:p>
    <w:p w14:paraId="5592555F" w14:textId="43AD8AD5" w:rsidR="00C27F99" w:rsidRDefault="00C95159" w:rsidP="00086266">
      <w:pPr>
        <w:pStyle w:val="ListParagraph"/>
        <w:numPr>
          <w:ilvl w:val="0"/>
          <w:numId w:val="23"/>
        </w:numPr>
        <w:spacing w:after="30"/>
        <w:ind w:left="426" w:hanging="426"/>
        <w:jc w:val="both"/>
      </w:pPr>
      <w:r>
        <w:t xml:space="preserve">Definisci la primitiva di una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e spiega come si possono usare le primitive delle funzioni nel calcolo dell’integrale definito</w:t>
      </w:r>
      <w:r w:rsidR="00C27F99">
        <w:t>.</w:t>
      </w:r>
    </w:p>
    <w:p w14:paraId="763FEA96" w14:textId="77777777" w:rsidR="00327CA1" w:rsidRPr="00327CA1" w:rsidRDefault="00D13F59" w:rsidP="0093339B">
      <w:pPr>
        <w:pStyle w:val="ListParagraph"/>
        <w:numPr>
          <w:ilvl w:val="0"/>
          <w:numId w:val="23"/>
        </w:numPr>
        <w:spacing w:after="30"/>
        <w:ind w:left="426" w:hanging="426"/>
        <w:jc w:val="both"/>
      </w:pPr>
      <w:r>
        <w:t xml:space="preserve">La funzione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è pari e integrabile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93339B">
        <w:t>.</w:t>
      </w:r>
      <w:r>
        <w:t xml:space="preserve"> Verifica che </w:t>
      </w:r>
    </w:p>
    <w:p w14:paraId="6BBAE407" w14:textId="0D1764A5" w:rsidR="00D777BA" w:rsidRDefault="0097653B" w:rsidP="00327CA1">
      <w:pPr>
        <w:pStyle w:val="ListParagraph"/>
        <w:spacing w:after="30"/>
        <w:ind w:left="426"/>
        <w:jc w:val="both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dx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dx</m:t>
            </m:r>
          </m:e>
        </m:nary>
      </m:oMath>
      <w:r w:rsidR="00D13F59">
        <w:rPr>
          <w:rFonts w:eastAsiaTheme="minorEastAsia"/>
        </w:rPr>
        <w:t>.</w:t>
      </w:r>
    </w:p>
    <w:p w14:paraId="01B0A9C0" w14:textId="48707FB5" w:rsidR="00D777BA" w:rsidRDefault="007A290D" w:rsidP="00D777BA">
      <w:pPr>
        <w:pStyle w:val="ListParagraph"/>
        <w:numPr>
          <w:ilvl w:val="0"/>
          <w:numId w:val="23"/>
        </w:numPr>
        <w:spacing w:after="30"/>
        <w:ind w:left="426" w:hanging="426"/>
        <w:jc w:val="both"/>
      </w:pPr>
      <w:r>
        <w:t>Enuncia il teo</w:t>
      </w:r>
      <w:r w:rsidR="00E74A25">
        <w:t>rema della circuitazione di Ampè</w:t>
      </w:r>
      <w:r>
        <w:t xml:space="preserve">re e spiega perché il campo magnetico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non è conservativo.</w:t>
      </w:r>
    </w:p>
    <w:p w14:paraId="731EAC06" w14:textId="056EDB7F" w:rsidR="00616146" w:rsidRDefault="003E5BFE" w:rsidP="00D777BA">
      <w:pPr>
        <w:pStyle w:val="ListParagraph"/>
        <w:numPr>
          <w:ilvl w:val="0"/>
          <w:numId w:val="23"/>
        </w:numPr>
        <w:spacing w:after="30"/>
        <w:ind w:left="426" w:hanging="426"/>
        <w:jc w:val="both"/>
      </w:pPr>
      <w:r>
        <w:t xml:space="preserve">Determina l’espressione per il campo magnetico all’interno di un solenoide rettilineo percorso da una corrente </w:t>
      </w:r>
      <m:oMath>
        <m:r>
          <w:rPr>
            <w:rFonts w:ascii="Cambria Math" w:hAnsi="Cambria Math"/>
          </w:rPr>
          <m:t>i</m:t>
        </m:r>
      </m:oMath>
      <w:r w:rsidR="00BF3DB6">
        <w:rPr>
          <w:rFonts w:eastAsiaTheme="minorEastAsia"/>
        </w:rPr>
        <w:t>.</w:t>
      </w:r>
    </w:p>
    <w:p w14:paraId="05FE23D1" w14:textId="0C75C597" w:rsidR="00D777BA" w:rsidRPr="00C27F99" w:rsidRDefault="00E72CAF" w:rsidP="00D777BA">
      <w:pPr>
        <w:pStyle w:val="ListParagraph"/>
        <w:numPr>
          <w:ilvl w:val="0"/>
          <w:numId w:val="23"/>
        </w:numPr>
        <w:spacing w:after="30"/>
        <w:ind w:left="426" w:hanging="426"/>
        <w:jc w:val="both"/>
      </w:pPr>
      <w:r>
        <w:t>Durante il processo di carica un condensatore immagazzina energia</w:t>
      </w:r>
      <w:r w:rsidR="008876DB">
        <w:rPr>
          <w:rFonts w:eastAsiaTheme="minorEastAsia"/>
        </w:rPr>
        <w:t>.</w:t>
      </w:r>
      <w:r>
        <w:rPr>
          <w:rFonts w:eastAsiaTheme="minorEastAsia"/>
        </w:rPr>
        <w:t xml:space="preserve"> Da dove proviene questa energia? Quanto vale la densità di energia per unità di volume?</w:t>
      </w:r>
    </w:p>
    <w:p w14:paraId="3FD675CD" w14:textId="45A594B5" w:rsidR="0096554F" w:rsidRPr="005C1A2E" w:rsidRDefault="004C29D5" w:rsidP="004C29D5">
      <w:pPr>
        <w:pStyle w:val="Heading2"/>
      </w:pPr>
      <w:r>
        <w:t>Mettiti alla prova</w:t>
      </w:r>
    </w:p>
    <w:p w14:paraId="07FD88D8" w14:textId="6CF95603" w:rsidR="00F537DE" w:rsidRDefault="00A8637D" w:rsidP="00F537DE">
      <w:pPr>
        <w:spacing w:after="16" w:line="22" w:lineRule="atLeast"/>
        <w:jc w:val="center"/>
        <w:rPr>
          <w:rFonts w:cs="Arial"/>
        </w:rPr>
      </w:pPr>
      <w:r>
        <w:rPr>
          <w:rFonts w:cs="Arial"/>
          <w:noProof/>
          <w:lang w:eastAsia="it-IT"/>
        </w:rPr>
        <w:drawing>
          <wp:inline distT="0" distB="0" distL="0" distR="0" wp14:anchorId="27B6306D" wp14:editId="38054D65">
            <wp:extent cx="3240405" cy="1416177"/>
            <wp:effectExtent l="0" t="0" r="0" b="0"/>
            <wp:docPr id="1" name="Immagine 1" descr="Gerola HD:Users:silviagerola:Desktop:Dati_Backup:2019-2020:Maturità:Simulazione maturità:Simulazione 2020:Verifica orale a distanza:Nuovi FORMATI:Nuovi FORMATI_mate:7:Figure:jpg:Figure-maturità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ola HD:Users:silviagerola:Desktop:Dati_Backup:2019-2020:Maturità:Simulazione maturità:Simulazione 2020:Verifica orale a distanza:Nuovi FORMATI:Nuovi FORMATI_mate:7:Figure:jpg:Figure-maturità_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41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CF66" w14:textId="77777777" w:rsidR="00B763EB" w:rsidRDefault="005F3374" w:rsidP="00F57803">
      <w:pPr>
        <w:spacing w:after="16" w:line="22" w:lineRule="atLeast"/>
        <w:jc w:val="both"/>
        <w:rPr>
          <w:rFonts w:eastAsiaTheme="minorEastAsia" w:cs="Arial"/>
        </w:rPr>
      </w:pPr>
      <w:r>
        <w:rPr>
          <w:rFonts w:cs="Arial"/>
        </w:rPr>
        <w:t xml:space="preserve">Il grafico in figura rappresenta l’andamento della funzione </w:t>
      </w:r>
    </w:p>
    <w:p w14:paraId="3896E6E1" w14:textId="12523C92" w:rsidR="005F3374" w:rsidRPr="00B763EB" w:rsidRDefault="005F3374" w:rsidP="00F57803">
      <w:pPr>
        <w:spacing w:after="16" w:line="22" w:lineRule="atLeast"/>
        <w:jc w:val="both"/>
        <w:rPr>
          <w:rFonts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8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+4</m:t>
              </m:r>
            </m:den>
          </m:f>
          <m:r>
            <w:rPr>
              <w:rFonts w:ascii="Cambria Math" w:hAnsi="Cambria Math" w:cs="Arial"/>
            </w:rPr>
            <m:t>.</m:t>
          </m:r>
        </m:oMath>
      </m:oMathPara>
    </w:p>
    <w:p w14:paraId="73B0662C" w14:textId="5AC076F2" w:rsidR="007B7082" w:rsidRPr="007B7082" w:rsidRDefault="00F537DE" w:rsidP="007B7082">
      <w:pPr>
        <w:pStyle w:val="ListParagraph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cs="Arial"/>
        </w:rPr>
        <w:t xml:space="preserve">Disegna l’andamento </w:t>
      </w:r>
      <w:r w:rsidR="00CC34B9">
        <w:rPr>
          <w:rFonts w:cs="Arial"/>
        </w:rPr>
        <w:t>probabile</w:t>
      </w:r>
      <w:r>
        <w:rPr>
          <w:rFonts w:cs="Arial"/>
        </w:rPr>
        <w:t xml:space="preserve"> del grafico della funzione </w:t>
      </w:r>
      <m:oMath>
        <m:r>
          <w:rPr>
            <w:rFonts w:ascii="Cambria Math" w:hAnsi="Cambria Math" w:cs="Arial"/>
          </w:rPr>
          <m:t>f'(x)</m:t>
        </m:r>
      </m:oMath>
      <w:r>
        <w:rPr>
          <w:rFonts w:eastAsiaTheme="minorEastAsia" w:cs="Arial"/>
        </w:rPr>
        <w:t>, senza eseguire lo studio di funzione. Basati sui dati deducibili dal grafico e motiva le scelte effettuate.</w:t>
      </w:r>
    </w:p>
    <w:p w14:paraId="7FAC54F0" w14:textId="0B7EBD0C" w:rsidR="00F119FD" w:rsidRPr="00FE01A1" w:rsidRDefault="00FE01A1" w:rsidP="007B7082">
      <w:pPr>
        <w:pStyle w:val="ListParagraph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>Dimostra mediante la definizione di derivata che la derivata di una funzione</w:t>
      </w:r>
      <w:r w:rsidR="00783441">
        <w:rPr>
          <w:rFonts w:eastAsiaTheme="minorEastAsia" w:cs="Arial"/>
        </w:rPr>
        <w:t xml:space="preserve"> derivabile e</w:t>
      </w:r>
      <w:r>
        <w:rPr>
          <w:rFonts w:eastAsiaTheme="minorEastAsia" w:cs="Arial"/>
        </w:rPr>
        <w:t xml:space="preserve"> pari è dispari.</w:t>
      </w:r>
    </w:p>
    <w:p w14:paraId="101006CF" w14:textId="62302E75" w:rsidR="00FE01A1" w:rsidRPr="00327CA1" w:rsidRDefault="00FE01A1" w:rsidP="007B7082">
      <w:pPr>
        <w:pStyle w:val="ListParagraph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>Puoi dire la stessa cosa delle primitive di una funzione pari?</w:t>
      </w:r>
    </w:p>
    <w:p w14:paraId="499FFDC5" w14:textId="77777777" w:rsidR="00327CA1" w:rsidRDefault="00327CA1" w:rsidP="00327CA1">
      <w:pPr>
        <w:pStyle w:val="ListParagraph"/>
        <w:spacing w:after="16" w:line="22" w:lineRule="atLeast"/>
        <w:ind w:left="284"/>
        <w:jc w:val="both"/>
        <w:rPr>
          <w:rFonts w:eastAsiaTheme="minorEastAsia" w:cs="Arial"/>
        </w:rPr>
      </w:pPr>
    </w:p>
    <w:p w14:paraId="6DD632D4" w14:textId="3AF2BC94" w:rsidR="00FD08F9" w:rsidRDefault="00FE01A1" w:rsidP="00FD08F9">
      <w:pPr>
        <w:spacing w:after="16" w:line="22" w:lineRule="atLeast"/>
        <w:jc w:val="both"/>
        <w:rPr>
          <w:rFonts w:eastAsiaTheme="minorEastAsia" w:cs="Arial"/>
        </w:rPr>
      </w:pPr>
      <w:r>
        <w:rPr>
          <w:rFonts w:cs="Arial"/>
        </w:rPr>
        <w:t xml:space="preserve">Un condensatore piano ha le armature di forma circolare e di raggio </w:t>
      </w:r>
      <m:oMath>
        <m:r>
          <w:rPr>
            <w:rFonts w:ascii="Cambria Math" w:hAnsi="Cambria Math" w:cs="Arial"/>
          </w:rPr>
          <m:t>R</m:t>
        </m:r>
      </m:oMath>
      <w:r>
        <w:rPr>
          <w:rFonts w:eastAsiaTheme="minorEastAsia" w:cs="Arial"/>
        </w:rPr>
        <w:t>. Supponi di poter trascurare gli effetti al bordo.</w:t>
      </w:r>
    </w:p>
    <w:p w14:paraId="67B1A397" w14:textId="7625564E" w:rsidR="00B763EB" w:rsidRDefault="00A8637D" w:rsidP="00B763EB">
      <w:pPr>
        <w:spacing w:after="16" w:line="22" w:lineRule="atLeast"/>
        <w:jc w:val="center"/>
        <w:rPr>
          <w:rFonts w:eastAsiaTheme="minorEastAsia" w:cs="Arial"/>
        </w:rPr>
      </w:pPr>
      <w:r>
        <w:rPr>
          <w:rFonts w:eastAsiaTheme="minorEastAsia" w:cs="Arial"/>
          <w:noProof/>
          <w:lang w:eastAsia="it-IT"/>
        </w:rPr>
        <w:drawing>
          <wp:inline distT="0" distB="0" distL="0" distR="0" wp14:anchorId="47DA2B2D" wp14:editId="1BBA2DDD">
            <wp:extent cx="2431161" cy="1618488"/>
            <wp:effectExtent l="0" t="0" r="0" b="0"/>
            <wp:docPr id="4" name="Immagine 2" descr="Gerola HD:Users:silviagerola:Desktop:Dati_Backup:2019-2020:Maturità:Simulazione maturità:Simulazione 2020:Verifica orale a distanza:Nuovi FORMATI:Nuovi FORMATI_mate:7:Figure:jpg:Figure-maturità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ola HD:Users:silviagerola:Desktop:Dati_Backup:2019-2020:Maturità:Simulazione maturità:Simulazione 2020:Verifica orale a distanza:Nuovi FORMATI:Nuovi FORMATI_mate:7:Figure:jpg:Figure-maturità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1" cy="161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1D78" w14:textId="77777777" w:rsidR="00B763EB" w:rsidRDefault="00B763EB" w:rsidP="00B763EB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08BCE729" w14:textId="73628EB8" w:rsidR="00062C88" w:rsidRPr="00726077" w:rsidRDefault="00966359" w:rsidP="00FD08F9">
      <w:pPr>
        <w:pStyle w:val="ListParagraph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cs="Arial"/>
        </w:rPr>
        <w:t>Spiega l’ipotesi di Maxwell delle correnti di spostamento.</w:t>
      </w:r>
    </w:p>
    <w:p w14:paraId="61BDE49C" w14:textId="375941D9" w:rsidR="00726077" w:rsidRPr="00062C88" w:rsidRDefault="00966359" w:rsidP="00FD08F9">
      <w:pPr>
        <w:pStyle w:val="ListParagraph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lastRenderedPageBreak/>
        <w:t xml:space="preserve">Determina l’espressione del campo magnetico indotto </w:t>
      </w:r>
      <m:oMath>
        <m:r>
          <w:rPr>
            <w:rFonts w:ascii="Cambria Math" w:eastAsiaTheme="minorEastAsia" w:hAnsi="Cambria Math" w:cs="Arial"/>
          </w:rPr>
          <m:t>B(t)</m:t>
        </m:r>
      </m:oMath>
      <w:r>
        <w:rPr>
          <w:rFonts w:eastAsiaTheme="minorEastAsia" w:cs="Arial"/>
        </w:rPr>
        <w:t xml:space="preserve"> a distanza </w:t>
      </w:r>
      <m:oMath>
        <m:r>
          <w:rPr>
            <w:rFonts w:ascii="Cambria Math" w:eastAsiaTheme="minorEastAsia" w:hAnsi="Cambria Math" w:cs="Arial"/>
          </w:rPr>
          <m:t>r&lt;R</m:t>
        </m:r>
      </m:oMath>
      <w:r>
        <w:rPr>
          <w:rFonts w:eastAsiaTheme="minorEastAsia" w:cs="Arial"/>
        </w:rPr>
        <w:t xml:space="preserve"> dall’asse del condensatore se l’intensità del campo elettrico tra le armature varia secondo la legge </w:t>
      </w:r>
      <m:oMath>
        <m:r>
          <w:rPr>
            <w:rFonts w:ascii="Cambria Math" w:eastAsiaTheme="minorEastAsia" w:hAnsi="Cambria Math" w:cs="Arial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 xml:space="preserve"> 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</m:oMath>
      <w:r w:rsidR="00327CA1">
        <w:rPr>
          <w:rFonts w:eastAsiaTheme="minorEastAsia" w:cs="Arial"/>
        </w:rPr>
        <w:t xml:space="preserve">, con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t</m:t>
            </m:r>
          </m:e>
        </m:d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8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+4</m:t>
            </m:r>
          </m:den>
        </m:f>
      </m:oMath>
      <w:r w:rsidR="00327CA1">
        <w:rPr>
          <w:rFonts w:eastAsiaTheme="minorEastAsia" w:cs="Arial"/>
        </w:rPr>
        <w:t>.</w:t>
      </w:r>
    </w:p>
    <w:p w14:paraId="287928ED" w14:textId="7C180CDE" w:rsidR="00426DFC" w:rsidRPr="002348E5" w:rsidRDefault="00966359" w:rsidP="002348E5">
      <w:pPr>
        <w:pStyle w:val="ListParagraph"/>
        <w:numPr>
          <w:ilvl w:val="0"/>
          <w:numId w:val="25"/>
        </w:numPr>
        <w:spacing w:after="16" w:line="22" w:lineRule="atLeast"/>
        <w:ind w:left="284" w:hanging="284"/>
        <w:jc w:val="both"/>
        <w:rPr>
          <w:rFonts w:cs="Arial"/>
        </w:rPr>
      </w:pPr>
      <w:r>
        <w:rPr>
          <w:rFonts w:eastAsiaTheme="minorEastAsia" w:cs="Arial"/>
        </w:rPr>
        <w:t xml:space="preserve">Cosa cambia nell’espressione trovata se </w:t>
      </w:r>
      <m:oMath>
        <m:r>
          <w:rPr>
            <w:rFonts w:ascii="Cambria Math" w:eastAsiaTheme="minorEastAsia" w:hAnsi="Cambria Math" w:cs="Arial"/>
          </w:rPr>
          <m:t>r&gt;R</m:t>
        </m:r>
      </m:oMath>
      <w:r w:rsidR="00783EAF">
        <w:rPr>
          <w:rFonts w:eastAsiaTheme="minorEastAsia" w:cs="Arial"/>
        </w:rPr>
        <w:t>?</w:t>
      </w:r>
    </w:p>
    <w:p w14:paraId="0BBFFDD3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4B23CF28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7CF212D" w14:textId="77777777" w:rsidR="00426DFC" w:rsidRDefault="00426DFC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79F2A193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C2D8C9F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2A78924B" w14:textId="77777777" w:rsidR="00B763EB" w:rsidRDefault="00B763EB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2038878D" w14:textId="77777777" w:rsidR="00426DFC" w:rsidRDefault="00426DFC" w:rsidP="009D25C0">
      <w:pPr>
        <w:spacing w:after="0" w:line="240" w:lineRule="auto"/>
        <w:rPr>
          <w:color w:val="7F7F7F" w:themeColor="text1" w:themeTint="80"/>
        </w:rPr>
      </w:pPr>
    </w:p>
    <w:sectPr w:rsidR="00426DFC" w:rsidSect="00CE7C90">
      <w:footerReference w:type="default" r:id="rId9"/>
      <w:pgSz w:w="11906" w:h="16838"/>
      <w:pgMar w:top="993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C3ACC" w14:textId="77777777" w:rsidR="0097653B" w:rsidRDefault="0097653B" w:rsidP="00D6717C">
      <w:pPr>
        <w:spacing w:after="0" w:line="240" w:lineRule="auto"/>
      </w:pPr>
      <w:r>
        <w:separator/>
      </w:r>
    </w:p>
  </w:endnote>
  <w:endnote w:type="continuationSeparator" w:id="0">
    <w:p w14:paraId="02B2A2E2" w14:textId="77777777" w:rsidR="0097653B" w:rsidRDefault="0097653B" w:rsidP="00D6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(Corpo tema)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9128D" w14:textId="5FA82353" w:rsidR="00283D94" w:rsidRPr="00BF1EA5" w:rsidRDefault="00283D94" w:rsidP="00BF1EA5">
    <w:pPr>
      <w:pStyle w:val="Normal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8E728" w14:textId="77777777" w:rsidR="0097653B" w:rsidRDefault="0097653B" w:rsidP="00D6717C">
      <w:pPr>
        <w:spacing w:after="0" w:line="240" w:lineRule="auto"/>
      </w:pPr>
      <w:r>
        <w:separator/>
      </w:r>
    </w:p>
  </w:footnote>
  <w:footnote w:type="continuationSeparator" w:id="0">
    <w:p w14:paraId="3D5E4286" w14:textId="77777777" w:rsidR="0097653B" w:rsidRDefault="0097653B" w:rsidP="00D67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4A7"/>
    <w:multiLevelType w:val="hybridMultilevel"/>
    <w:tmpl w:val="B6B6E9E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F19"/>
    <w:multiLevelType w:val="hybridMultilevel"/>
    <w:tmpl w:val="E7E0129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87639"/>
    <w:multiLevelType w:val="hybridMultilevel"/>
    <w:tmpl w:val="722C69D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07D5A"/>
    <w:multiLevelType w:val="hybridMultilevel"/>
    <w:tmpl w:val="53707B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AE344F"/>
    <w:multiLevelType w:val="multilevel"/>
    <w:tmpl w:val="16FC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3A0ACC"/>
    <w:multiLevelType w:val="hybridMultilevel"/>
    <w:tmpl w:val="C8FCF22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F554C"/>
    <w:multiLevelType w:val="hybridMultilevel"/>
    <w:tmpl w:val="1742A3D4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51434"/>
    <w:multiLevelType w:val="hybridMultilevel"/>
    <w:tmpl w:val="825EE2DE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A503E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9A4E7B"/>
    <w:multiLevelType w:val="hybridMultilevel"/>
    <w:tmpl w:val="203861F6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9C16963"/>
    <w:multiLevelType w:val="hybridMultilevel"/>
    <w:tmpl w:val="ABB01814"/>
    <w:lvl w:ilvl="0" w:tplc="FFD29E7E">
      <w:start w:val="1"/>
      <w:numFmt w:val="decimal"/>
      <w:lvlText w:val="%1."/>
      <w:lvlJc w:val="left"/>
      <w:pPr>
        <w:ind w:left="283" w:hanging="283"/>
      </w:pPr>
      <w:rPr>
        <w:rFonts w:ascii="Arial" w:hAnsi="Arial" w:cs="Arial"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137" w:hanging="360"/>
      </w:pPr>
    </w:lvl>
    <w:lvl w:ilvl="2" w:tplc="0410001B" w:tentative="1">
      <w:start w:val="1"/>
      <w:numFmt w:val="lowerRoman"/>
      <w:lvlText w:val="%3."/>
      <w:lvlJc w:val="right"/>
      <w:pPr>
        <w:ind w:left="1857" w:hanging="180"/>
      </w:pPr>
    </w:lvl>
    <w:lvl w:ilvl="3" w:tplc="0410000F" w:tentative="1">
      <w:start w:val="1"/>
      <w:numFmt w:val="decimal"/>
      <w:lvlText w:val="%4."/>
      <w:lvlJc w:val="left"/>
      <w:pPr>
        <w:ind w:left="2577" w:hanging="360"/>
      </w:pPr>
    </w:lvl>
    <w:lvl w:ilvl="4" w:tplc="04100019" w:tentative="1">
      <w:start w:val="1"/>
      <w:numFmt w:val="lowerLetter"/>
      <w:lvlText w:val="%5."/>
      <w:lvlJc w:val="left"/>
      <w:pPr>
        <w:ind w:left="3297" w:hanging="360"/>
      </w:pPr>
    </w:lvl>
    <w:lvl w:ilvl="5" w:tplc="0410001B" w:tentative="1">
      <w:start w:val="1"/>
      <w:numFmt w:val="lowerRoman"/>
      <w:lvlText w:val="%6."/>
      <w:lvlJc w:val="right"/>
      <w:pPr>
        <w:ind w:left="4017" w:hanging="180"/>
      </w:pPr>
    </w:lvl>
    <w:lvl w:ilvl="6" w:tplc="0410000F" w:tentative="1">
      <w:start w:val="1"/>
      <w:numFmt w:val="decimal"/>
      <w:lvlText w:val="%7."/>
      <w:lvlJc w:val="left"/>
      <w:pPr>
        <w:ind w:left="4737" w:hanging="360"/>
      </w:pPr>
    </w:lvl>
    <w:lvl w:ilvl="7" w:tplc="04100019" w:tentative="1">
      <w:start w:val="1"/>
      <w:numFmt w:val="lowerLetter"/>
      <w:lvlText w:val="%8."/>
      <w:lvlJc w:val="left"/>
      <w:pPr>
        <w:ind w:left="5457" w:hanging="360"/>
      </w:pPr>
    </w:lvl>
    <w:lvl w:ilvl="8" w:tplc="0410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1" w15:restartNumberingAfterBreak="0">
    <w:nsid w:val="3AD54165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E781D"/>
    <w:multiLevelType w:val="hybridMultilevel"/>
    <w:tmpl w:val="A60461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FCA44E4"/>
    <w:multiLevelType w:val="hybridMultilevel"/>
    <w:tmpl w:val="59F8EDB8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5AB33EC9"/>
    <w:multiLevelType w:val="multilevel"/>
    <w:tmpl w:val="179867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F107C"/>
    <w:multiLevelType w:val="hybridMultilevel"/>
    <w:tmpl w:val="ECAC0B6A"/>
    <w:lvl w:ilvl="0" w:tplc="2BF82D80">
      <w:start w:val="1"/>
      <w:numFmt w:val="decimal"/>
      <w:lvlText w:val="%1."/>
      <w:lvlJc w:val="left"/>
      <w:pPr>
        <w:ind w:left="227" w:hanging="227"/>
      </w:pPr>
      <w:rPr>
        <w:rFonts w:asciiTheme="majorHAnsi" w:hAnsiTheme="majorHAnsi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E3A08"/>
    <w:multiLevelType w:val="hybridMultilevel"/>
    <w:tmpl w:val="021E99F0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EC6F2A"/>
    <w:multiLevelType w:val="hybridMultilevel"/>
    <w:tmpl w:val="D4FEA3C0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0613D"/>
    <w:multiLevelType w:val="hybridMultilevel"/>
    <w:tmpl w:val="1F1CD9A8"/>
    <w:lvl w:ilvl="0" w:tplc="27E84DA4">
      <w:start w:val="1"/>
      <w:numFmt w:val="bullet"/>
      <w:lvlText w:val=""/>
      <w:lvlJc w:val="left"/>
      <w:pPr>
        <w:ind w:left="340" w:hanging="283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6C49CE"/>
    <w:multiLevelType w:val="hybridMultilevel"/>
    <w:tmpl w:val="2BFA850C"/>
    <w:lvl w:ilvl="0" w:tplc="0410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1" w15:restartNumberingAfterBreak="0">
    <w:nsid w:val="6DA10310"/>
    <w:multiLevelType w:val="hybridMultilevel"/>
    <w:tmpl w:val="F588E2FE"/>
    <w:lvl w:ilvl="0" w:tplc="A6522D36">
      <w:start w:val="5"/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DC579E5"/>
    <w:multiLevelType w:val="hybridMultilevel"/>
    <w:tmpl w:val="998AD6CC"/>
    <w:lvl w:ilvl="0" w:tplc="FBCC7AB2">
      <w:start w:val="1"/>
      <w:numFmt w:val="decimal"/>
      <w:lvlText w:val="%1)"/>
      <w:lvlJc w:val="left"/>
      <w:pPr>
        <w:ind w:left="227" w:hanging="227"/>
      </w:pPr>
      <w:rPr>
        <w:rFonts w:ascii="Cambria (Corpo tema)" w:hAnsi="Cambria (Corpo tema)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1B2E2E"/>
    <w:multiLevelType w:val="hybridMultilevel"/>
    <w:tmpl w:val="C5ACD8A8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A56C1D"/>
    <w:multiLevelType w:val="hybridMultilevel"/>
    <w:tmpl w:val="C14621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C9A00FE"/>
    <w:multiLevelType w:val="hybridMultilevel"/>
    <w:tmpl w:val="6F628994"/>
    <w:lvl w:ilvl="0" w:tplc="69D23F36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4"/>
  </w:num>
  <w:num w:numId="5">
    <w:abstractNumId w:val="18"/>
  </w:num>
  <w:num w:numId="6">
    <w:abstractNumId w:val="25"/>
  </w:num>
  <w:num w:numId="7">
    <w:abstractNumId w:val="6"/>
  </w:num>
  <w:num w:numId="8">
    <w:abstractNumId w:val="2"/>
  </w:num>
  <w:num w:numId="9">
    <w:abstractNumId w:val="17"/>
  </w:num>
  <w:num w:numId="10">
    <w:abstractNumId w:val="23"/>
  </w:num>
  <w:num w:numId="11">
    <w:abstractNumId w:val="22"/>
  </w:num>
  <w:num w:numId="12">
    <w:abstractNumId w:val="14"/>
  </w:num>
  <w:num w:numId="13">
    <w:abstractNumId w:val="5"/>
  </w:num>
  <w:num w:numId="14">
    <w:abstractNumId w:val="10"/>
  </w:num>
  <w:num w:numId="15">
    <w:abstractNumId w:val="0"/>
  </w:num>
  <w:num w:numId="16">
    <w:abstractNumId w:val="15"/>
  </w:num>
  <w:num w:numId="17">
    <w:abstractNumId w:val="24"/>
  </w:num>
  <w:num w:numId="18">
    <w:abstractNumId w:val="13"/>
  </w:num>
  <w:num w:numId="19">
    <w:abstractNumId w:val="20"/>
  </w:num>
  <w:num w:numId="20">
    <w:abstractNumId w:val="9"/>
  </w:num>
  <w:num w:numId="21">
    <w:abstractNumId w:val="3"/>
  </w:num>
  <w:num w:numId="22">
    <w:abstractNumId w:val="12"/>
  </w:num>
  <w:num w:numId="23">
    <w:abstractNumId w:val="19"/>
  </w:num>
  <w:num w:numId="24">
    <w:abstractNumId w:val="21"/>
  </w:num>
  <w:num w:numId="25">
    <w:abstractNumId w:val="16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0EF4"/>
    <w:rsid w:val="000332F5"/>
    <w:rsid w:val="00037DC5"/>
    <w:rsid w:val="000407B7"/>
    <w:rsid w:val="00042B7B"/>
    <w:rsid w:val="00055F23"/>
    <w:rsid w:val="00062C88"/>
    <w:rsid w:val="00070060"/>
    <w:rsid w:val="00082821"/>
    <w:rsid w:val="00086266"/>
    <w:rsid w:val="00096FA0"/>
    <w:rsid w:val="000A187C"/>
    <w:rsid w:val="000A1DB3"/>
    <w:rsid w:val="000A3F49"/>
    <w:rsid w:val="000A43AF"/>
    <w:rsid w:val="000A460B"/>
    <w:rsid w:val="000A561E"/>
    <w:rsid w:val="000B0872"/>
    <w:rsid w:val="000B4B8F"/>
    <w:rsid w:val="000B76D6"/>
    <w:rsid w:val="000C5074"/>
    <w:rsid w:val="000E0E8B"/>
    <w:rsid w:val="000E5888"/>
    <w:rsid w:val="000F5D19"/>
    <w:rsid w:val="00115EEE"/>
    <w:rsid w:val="001218FD"/>
    <w:rsid w:val="00123553"/>
    <w:rsid w:val="001249F5"/>
    <w:rsid w:val="00135D3B"/>
    <w:rsid w:val="00144720"/>
    <w:rsid w:val="0014600F"/>
    <w:rsid w:val="0016265A"/>
    <w:rsid w:val="00170CB3"/>
    <w:rsid w:val="00181BA6"/>
    <w:rsid w:val="00183744"/>
    <w:rsid w:val="001841F5"/>
    <w:rsid w:val="0018586D"/>
    <w:rsid w:val="001910AC"/>
    <w:rsid w:val="001B687C"/>
    <w:rsid w:val="001E0B63"/>
    <w:rsid w:val="001E38B9"/>
    <w:rsid w:val="001E3A3C"/>
    <w:rsid w:val="001F2106"/>
    <w:rsid w:val="001F6AFA"/>
    <w:rsid w:val="001F7BA6"/>
    <w:rsid w:val="002035F9"/>
    <w:rsid w:val="00204F73"/>
    <w:rsid w:val="00211615"/>
    <w:rsid w:val="00212A2B"/>
    <w:rsid w:val="00216182"/>
    <w:rsid w:val="00222E9B"/>
    <w:rsid w:val="00223F2D"/>
    <w:rsid w:val="002348E5"/>
    <w:rsid w:val="0024003F"/>
    <w:rsid w:val="00240A0F"/>
    <w:rsid w:val="00251E76"/>
    <w:rsid w:val="00260CD5"/>
    <w:rsid w:val="00260D18"/>
    <w:rsid w:val="00263BA4"/>
    <w:rsid w:val="00267876"/>
    <w:rsid w:val="00271B76"/>
    <w:rsid w:val="00280027"/>
    <w:rsid w:val="00283D94"/>
    <w:rsid w:val="002840FC"/>
    <w:rsid w:val="00287E82"/>
    <w:rsid w:val="00293AB9"/>
    <w:rsid w:val="002A3FBB"/>
    <w:rsid w:val="002B57DD"/>
    <w:rsid w:val="002B6666"/>
    <w:rsid w:val="002D5E57"/>
    <w:rsid w:val="002D6697"/>
    <w:rsid w:val="002E0E89"/>
    <w:rsid w:val="002E4F26"/>
    <w:rsid w:val="002F37A9"/>
    <w:rsid w:val="00300045"/>
    <w:rsid w:val="00316534"/>
    <w:rsid w:val="00327CA1"/>
    <w:rsid w:val="00336829"/>
    <w:rsid w:val="00336AF8"/>
    <w:rsid w:val="00340079"/>
    <w:rsid w:val="0034026B"/>
    <w:rsid w:val="00347473"/>
    <w:rsid w:val="003625F0"/>
    <w:rsid w:val="003637F6"/>
    <w:rsid w:val="0036529B"/>
    <w:rsid w:val="00365401"/>
    <w:rsid w:val="003851B7"/>
    <w:rsid w:val="003921DD"/>
    <w:rsid w:val="0039798A"/>
    <w:rsid w:val="003A1BC5"/>
    <w:rsid w:val="003A5A92"/>
    <w:rsid w:val="003B1FAC"/>
    <w:rsid w:val="003C04E1"/>
    <w:rsid w:val="003D1D26"/>
    <w:rsid w:val="003D4DDD"/>
    <w:rsid w:val="003D639E"/>
    <w:rsid w:val="003D6625"/>
    <w:rsid w:val="003E023B"/>
    <w:rsid w:val="003E5BFE"/>
    <w:rsid w:val="003F61C5"/>
    <w:rsid w:val="00406634"/>
    <w:rsid w:val="00420B6E"/>
    <w:rsid w:val="00426DFC"/>
    <w:rsid w:val="004346D0"/>
    <w:rsid w:val="00437D94"/>
    <w:rsid w:val="0044182F"/>
    <w:rsid w:val="00455DA5"/>
    <w:rsid w:val="00465D0D"/>
    <w:rsid w:val="00466EC9"/>
    <w:rsid w:val="00470A49"/>
    <w:rsid w:val="00472FD0"/>
    <w:rsid w:val="004764C3"/>
    <w:rsid w:val="00482412"/>
    <w:rsid w:val="00484684"/>
    <w:rsid w:val="004A10FF"/>
    <w:rsid w:val="004A318C"/>
    <w:rsid w:val="004A491B"/>
    <w:rsid w:val="004B552E"/>
    <w:rsid w:val="004C29D5"/>
    <w:rsid w:val="004D77DC"/>
    <w:rsid w:val="004E0C52"/>
    <w:rsid w:val="004F6DA6"/>
    <w:rsid w:val="005003B9"/>
    <w:rsid w:val="00502D99"/>
    <w:rsid w:val="00504E55"/>
    <w:rsid w:val="00533443"/>
    <w:rsid w:val="00536574"/>
    <w:rsid w:val="00544DAF"/>
    <w:rsid w:val="00575024"/>
    <w:rsid w:val="0058204F"/>
    <w:rsid w:val="00591C69"/>
    <w:rsid w:val="005B0079"/>
    <w:rsid w:val="005B74FE"/>
    <w:rsid w:val="005C1A2E"/>
    <w:rsid w:val="005D10A8"/>
    <w:rsid w:val="005F2159"/>
    <w:rsid w:val="005F3374"/>
    <w:rsid w:val="00606EAC"/>
    <w:rsid w:val="0061309E"/>
    <w:rsid w:val="00616146"/>
    <w:rsid w:val="006239BF"/>
    <w:rsid w:val="006338BA"/>
    <w:rsid w:val="00635C2A"/>
    <w:rsid w:val="00636467"/>
    <w:rsid w:val="00637375"/>
    <w:rsid w:val="00651E30"/>
    <w:rsid w:val="00654DBB"/>
    <w:rsid w:val="00655868"/>
    <w:rsid w:val="00657B96"/>
    <w:rsid w:val="006643DA"/>
    <w:rsid w:val="00664B9F"/>
    <w:rsid w:val="00666B7B"/>
    <w:rsid w:val="00671046"/>
    <w:rsid w:val="006B772B"/>
    <w:rsid w:val="006D1940"/>
    <w:rsid w:val="006F1FEA"/>
    <w:rsid w:val="006F3026"/>
    <w:rsid w:val="006F4F5F"/>
    <w:rsid w:val="00722D2E"/>
    <w:rsid w:val="00726077"/>
    <w:rsid w:val="00731FF5"/>
    <w:rsid w:val="00735F2C"/>
    <w:rsid w:val="00750363"/>
    <w:rsid w:val="00751EA0"/>
    <w:rsid w:val="00752B02"/>
    <w:rsid w:val="0075562B"/>
    <w:rsid w:val="0076482B"/>
    <w:rsid w:val="00770EF4"/>
    <w:rsid w:val="00780CF0"/>
    <w:rsid w:val="00781A56"/>
    <w:rsid w:val="00783441"/>
    <w:rsid w:val="00783EAF"/>
    <w:rsid w:val="007852D6"/>
    <w:rsid w:val="00786062"/>
    <w:rsid w:val="007A171F"/>
    <w:rsid w:val="007A290D"/>
    <w:rsid w:val="007B4345"/>
    <w:rsid w:val="007B57F3"/>
    <w:rsid w:val="007B7082"/>
    <w:rsid w:val="007E37A6"/>
    <w:rsid w:val="0080682C"/>
    <w:rsid w:val="008170EB"/>
    <w:rsid w:val="00826B68"/>
    <w:rsid w:val="0082760F"/>
    <w:rsid w:val="00835282"/>
    <w:rsid w:val="00845C93"/>
    <w:rsid w:val="00846570"/>
    <w:rsid w:val="00854CD2"/>
    <w:rsid w:val="00870254"/>
    <w:rsid w:val="0087357A"/>
    <w:rsid w:val="00875D32"/>
    <w:rsid w:val="00881B4C"/>
    <w:rsid w:val="008876DB"/>
    <w:rsid w:val="008C51B7"/>
    <w:rsid w:val="008D0BD8"/>
    <w:rsid w:val="008E1762"/>
    <w:rsid w:val="008E3639"/>
    <w:rsid w:val="00900497"/>
    <w:rsid w:val="00906E32"/>
    <w:rsid w:val="00911928"/>
    <w:rsid w:val="00920F28"/>
    <w:rsid w:val="00923712"/>
    <w:rsid w:val="00932116"/>
    <w:rsid w:val="009323E3"/>
    <w:rsid w:val="0093339B"/>
    <w:rsid w:val="00933E24"/>
    <w:rsid w:val="009402C0"/>
    <w:rsid w:val="00942C5D"/>
    <w:rsid w:val="0095577A"/>
    <w:rsid w:val="00955A33"/>
    <w:rsid w:val="0096554F"/>
    <w:rsid w:val="00966359"/>
    <w:rsid w:val="00967B5A"/>
    <w:rsid w:val="0097653B"/>
    <w:rsid w:val="009768F5"/>
    <w:rsid w:val="00977E07"/>
    <w:rsid w:val="00985D78"/>
    <w:rsid w:val="00996C77"/>
    <w:rsid w:val="009C53C8"/>
    <w:rsid w:val="009D25C0"/>
    <w:rsid w:val="009E3FFE"/>
    <w:rsid w:val="009E7096"/>
    <w:rsid w:val="009F3E3D"/>
    <w:rsid w:val="009F4845"/>
    <w:rsid w:val="009F57BF"/>
    <w:rsid w:val="00A21106"/>
    <w:rsid w:val="00A23DD1"/>
    <w:rsid w:val="00A37D09"/>
    <w:rsid w:val="00A435A9"/>
    <w:rsid w:val="00A46A7C"/>
    <w:rsid w:val="00A52DC0"/>
    <w:rsid w:val="00A5300C"/>
    <w:rsid w:val="00A60A9E"/>
    <w:rsid w:val="00A70BC7"/>
    <w:rsid w:val="00A745C8"/>
    <w:rsid w:val="00A8401A"/>
    <w:rsid w:val="00A8637D"/>
    <w:rsid w:val="00A92172"/>
    <w:rsid w:val="00AB1238"/>
    <w:rsid w:val="00AB7109"/>
    <w:rsid w:val="00AC5B88"/>
    <w:rsid w:val="00AD052E"/>
    <w:rsid w:val="00AD314B"/>
    <w:rsid w:val="00AE2C5C"/>
    <w:rsid w:val="00B13AFD"/>
    <w:rsid w:val="00B15786"/>
    <w:rsid w:val="00B21AA4"/>
    <w:rsid w:val="00B25538"/>
    <w:rsid w:val="00B52500"/>
    <w:rsid w:val="00B60F69"/>
    <w:rsid w:val="00B66F4A"/>
    <w:rsid w:val="00B763EB"/>
    <w:rsid w:val="00BA1B29"/>
    <w:rsid w:val="00BB7A9B"/>
    <w:rsid w:val="00BC2F42"/>
    <w:rsid w:val="00BC7F54"/>
    <w:rsid w:val="00BE1C8E"/>
    <w:rsid w:val="00BF1EA5"/>
    <w:rsid w:val="00BF32BB"/>
    <w:rsid w:val="00BF3DB6"/>
    <w:rsid w:val="00BF5824"/>
    <w:rsid w:val="00C02DA2"/>
    <w:rsid w:val="00C1663D"/>
    <w:rsid w:val="00C261B3"/>
    <w:rsid w:val="00C278DC"/>
    <w:rsid w:val="00C27F99"/>
    <w:rsid w:val="00C37374"/>
    <w:rsid w:val="00C43C5D"/>
    <w:rsid w:val="00C5419C"/>
    <w:rsid w:val="00C548F3"/>
    <w:rsid w:val="00C639CB"/>
    <w:rsid w:val="00C639DA"/>
    <w:rsid w:val="00C70C45"/>
    <w:rsid w:val="00C872A1"/>
    <w:rsid w:val="00C93A71"/>
    <w:rsid w:val="00C95159"/>
    <w:rsid w:val="00C97B52"/>
    <w:rsid w:val="00CA6C56"/>
    <w:rsid w:val="00CB4E14"/>
    <w:rsid w:val="00CC1378"/>
    <w:rsid w:val="00CC34B9"/>
    <w:rsid w:val="00CC7BEA"/>
    <w:rsid w:val="00CD54A6"/>
    <w:rsid w:val="00CE7C90"/>
    <w:rsid w:val="00CF6D4C"/>
    <w:rsid w:val="00D120ED"/>
    <w:rsid w:val="00D12FF8"/>
    <w:rsid w:val="00D13F59"/>
    <w:rsid w:val="00D15AC5"/>
    <w:rsid w:val="00D1733B"/>
    <w:rsid w:val="00D24891"/>
    <w:rsid w:val="00D352FB"/>
    <w:rsid w:val="00D66ECB"/>
    <w:rsid w:val="00D6717C"/>
    <w:rsid w:val="00D736D1"/>
    <w:rsid w:val="00D777BA"/>
    <w:rsid w:val="00D934D7"/>
    <w:rsid w:val="00DB0C25"/>
    <w:rsid w:val="00DB1A33"/>
    <w:rsid w:val="00DB1E8A"/>
    <w:rsid w:val="00DD1B8C"/>
    <w:rsid w:val="00DE4210"/>
    <w:rsid w:val="00DF32C3"/>
    <w:rsid w:val="00DF47AD"/>
    <w:rsid w:val="00E029A6"/>
    <w:rsid w:val="00E0343C"/>
    <w:rsid w:val="00E03BB6"/>
    <w:rsid w:val="00E07DB4"/>
    <w:rsid w:val="00E07E03"/>
    <w:rsid w:val="00E31752"/>
    <w:rsid w:val="00E4008A"/>
    <w:rsid w:val="00E42584"/>
    <w:rsid w:val="00E432E1"/>
    <w:rsid w:val="00E551A8"/>
    <w:rsid w:val="00E579EF"/>
    <w:rsid w:val="00E62506"/>
    <w:rsid w:val="00E7218B"/>
    <w:rsid w:val="00E72CAF"/>
    <w:rsid w:val="00E73E4A"/>
    <w:rsid w:val="00E749DE"/>
    <w:rsid w:val="00E74A25"/>
    <w:rsid w:val="00E7585B"/>
    <w:rsid w:val="00E77394"/>
    <w:rsid w:val="00EB1B50"/>
    <w:rsid w:val="00EB328E"/>
    <w:rsid w:val="00EC26E0"/>
    <w:rsid w:val="00EC44DE"/>
    <w:rsid w:val="00ED771A"/>
    <w:rsid w:val="00F01557"/>
    <w:rsid w:val="00F02BC3"/>
    <w:rsid w:val="00F119FD"/>
    <w:rsid w:val="00F1215E"/>
    <w:rsid w:val="00F21635"/>
    <w:rsid w:val="00F3274F"/>
    <w:rsid w:val="00F33DD6"/>
    <w:rsid w:val="00F429FB"/>
    <w:rsid w:val="00F4328C"/>
    <w:rsid w:val="00F50AFA"/>
    <w:rsid w:val="00F537DE"/>
    <w:rsid w:val="00F57803"/>
    <w:rsid w:val="00F60068"/>
    <w:rsid w:val="00F76B63"/>
    <w:rsid w:val="00F80FE1"/>
    <w:rsid w:val="00F82320"/>
    <w:rsid w:val="00F949A6"/>
    <w:rsid w:val="00FA0CBB"/>
    <w:rsid w:val="00FC7479"/>
    <w:rsid w:val="00FC788E"/>
    <w:rsid w:val="00FD02B2"/>
    <w:rsid w:val="00FD08F9"/>
    <w:rsid w:val="00FE01A1"/>
    <w:rsid w:val="00FF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3F3DAD"/>
  <w15:docId w15:val="{25BD9B87-BF13-4183-AAB7-FC69CFFA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43C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C2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95959" w:themeColor="text1" w:themeTint="A6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29D5"/>
    <w:pPr>
      <w:keepNext/>
      <w:keepLines/>
      <w:spacing w:before="300" w:after="16" w:line="22" w:lineRule="atLeast"/>
      <w:outlineLvl w:val="1"/>
    </w:pPr>
    <w:rPr>
      <w:rFonts w:eastAsiaTheme="majorEastAsia" w:cs="Arial"/>
      <w:b/>
      <w:bCs/>
      <w:color w:val="7F7F7F" w:themeColor="text1" w:themeTint="8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54F"/>
    <w:pPr>
      <w:spacing w:before="60"/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EF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D02B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25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5300C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300C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4C29D5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table" w:styleId="TableGrid">
    <w:name w:val="Table Grid"/>
    <w:basedOn w:val="TableNormal"/>
    <w:uiPriority w:val="59"/>
    <w:rsid w:val="00977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17C"/>
  </w:style>
  <w:style w:type="paragraph" w:styleId="Footer">
    <w:name w:val="footer"/>
    <w:basedOn w:val="Normal"/>
    <w:link w:val="FooterChar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17C"/>
  </w:style>
  <w:style w:type="paragraph" w:styleId="NormalWeb">
    <w:name w:val="Normal (Web)"/>
    <w:basedOn w:val="Normal"/>
    <w:uiPriority w:val="99"/>
    <w:unhideWhenUsed/>
    <w:rsid w:val="00484684"/>
    <w:pPr>
      <w:spacing w:before="100" w:beforeAutospacing="1" w:after="100" w:afterAutospacing="1" w:line="240" w:lineRule="auto"/>
    </w:pPr>
    <w:rPr>
      <w:rFonts w:ascii="Times" w:hAnsi="Times" w:cs="Times New Roman"/>
      <w:szCs w:val="20"/>
      <w:lang w:eastAsia="it-IT"/>
    </w:rPr>
  </w:style>
  <w:style w:type="character" w:styleId="Hyperlink">
    <w:name w:val="Hyperlink"/>
    <w:basedOn w:val="DefaultParagraphFont"/>
    <w:uiPriority w:val="99"/>
    <w:semiHidden/>
    <w:unhideWhenUsed/>
    <w:rsid w:val="00A70B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Luis Alfonso Briceño Villalba</cp:lastModifiedBy>
  <cp:revision>304</cp:revision>
  <cp:lastPrinted>2021-04-16T02:05:00Z</cp:lastPrinted>
  <dcterms:created xsi:type="dcterms:W3CDTF">2020-03-30T15:08:00Z</dcterms:created>
  <dcterms:modified xsi:type="dcterms:W3CDTF">2021-04-16T02:05:00Z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