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E66" w:rsidRDefault="004D0E66" w:rsidP="004D0E66">
      <w:r>
        <w:t xml:space="preserve">Quem? </w:t>
      </w:r>
    </w:p>
    <w:p w:rsidR="004D0E66" w:rsidRDefault="004D0E66" w:rsidP="004D0E66">
      <w:r>
        <w:t>Empresas como light, 7Rio, COR, Super Via, empresas de construção civil e estaleiros.</w:t>
      </w:r>
    </w:p>
    <w:p w:rsidR="004D0E66" w:rsidRDefault="004D0E66" w:rsidP="004D0E66"/>
    <w:p w:rsidR="004D0E66" w:rsidRDefault="004D0E66" w:rsidP="004D0E66">
      <w:r>
        <w:t xml:space="preserve">Como? </w:t>
      </w:r>
    </w:p>
    <w:p w:rsidR="004D0E66" w:rsidRDefault="004D0E66" w:rsidP="004D0E66">
      <w:r>
        <w:t xml:space="preserve">A plataforma absorve dados meteorológicos e dados de radar. Equipamentos que ficam monitorando as nuvens dentro de um raio (que aparece em tempo real), dados de raio (descarga elétrica), dados de estações meteorológica, dados das próprias obras e localizações a serem monitoradas. A </w:t>
      </w:r>
      <w:proofErr w:type="spellStart"/>
      <w:r>
        <w:t>Nimbus</w:t>
      </w:r>
      <w:proofErr w:type="spellEnd"/>
      <w:r>
        <w:t xml:space="preserve"> utiliza um </w:t>
      </w:r>
      <w:proofErr w:type="spellStart"/>
      <w:r>
        <w:t>end-pointing</w:t>
      </w:r>
      <w:proofErr w:type="spellEnd"/>
      <w:r>
        <w:t xml:space="preserve"> de estações </w:t>
      </w:r>
      <w:proofErr w:type="spellStart"/>
      <w:r>
        <w:t>pré</w:t>
      </w:r>
      <w:proofErr w:type="spellEnd"/>
      <w:r>
        <w:t xml:space="preserve"> listadas, eles escolhem o órgão e checam quais estações eles têm numa lista, onde consta o nome da estação, latitude, longitude e a medida da estação que é usada p/ colocar no mapa para o usuário ver.</w:t>
      </w:r>
    </w:p>
    <w:p w:rsidR="004D0E66" w:rsidRDefault="004D0E66" w:rsidP="004D0E66"/>
    <w:p w:rsidR="004D0E66" w:rsidRDefault="004D0E66" w:rsidP="004D0E66">
      <w:r>
        <w:t xml:space="preserve">Onde? </w:t>
      </w:r>
    </w:p>
    <w:p w:rsidR="004D0E66" w:rsidRDefault="004D0E66" w:rsidP="004D0E66">
      <w:r>
        <w:t>Região Sul e Sudeste, focando no: Rio de janeiro, São Paulo e Curitiba, mas a empresa está aberta para todas as outras áreas do país de acordo com a demanda de clientes e suas necessidades.</w:t>
      </w:r>
    </w:p>
    <w:p w:rsidR="004D0E66" w:rsidRDefault="004D0E66" w:rsidP="004D0E66"/>
    <w:p w:rsidR="004D0E66" w:rsidRDefault="004D0E66" w:rsidP="004D0E66">
      <w:r>
        <w:t xml:space="preserve">Por quê? </w:t>
      </w:r>
    </w:p>
    <w:p w:rsidR="004D0E66" w:rsidRDefault="004D0E66" w:rsidP="004D0E66">
      <w:r>
        <w:t>Para o monitoramento de alterações climáticas (como chuva forte, alteração nas marés e nos lagos), desta forma os clientes podem reorganizar seus cronogramas de obras, realocação de insumos e mudança no quadro de atividade. O monitoramento das chuvas ou alteração nas marés ajuda a detectar possíveis prejuízos que possam ser gerados na construção civil, em estaleiros, rodovias etc.</w:t>
      </w:r>
    </w:p>
    <w:p w:rsidR="004D0E66" w:rsidRDefault="004D0E66" w:rsidP="004D0E66"/>
    <w:p w:rsidR="004D0E66" w:rsidRDefault="004D0E66" w:rsidP="004D0E66">
      <w:r>
        <w:t xml:space="preserve">Quando? </w:t>
      </w:r>
    </w:p>
    <w:p w:rsidR="004D0E66" w:rsidRDefault="004D0E66" w:rsidP="004D0E66">
      <w:r>
        <w:t>Através de equações físicas e matemáticas eles conseguem fazer a previsão de um espaço de tempo de até 15 dias, e em tempo real.</w:t>
      </w:r>
    </w:p>
    <w:p w:rsidR="004D0E66" w:rsidRDefault="004D0E66" w:rsidP="004D0E66"/>
    <w:p w:rsidR="004D0E66" w:rsidRDefault="004D0E66" w:rsidP="004D0E66">
      <w:r>
        <w:t>O quê? (quais dados)</w:t>
      </w:r>
    </w:p>
    <w:p w:rsidR="004D0E66" w:rsidRDefault="004D0E66" w:rsidP="004D0E66">
      <w:r>
        <w:t xml:space="preserve"> Com variáreis pluviais, variáveis fluviais, variáveis oceânicas e outras menos usadas como a nuclear. A lista muda de estação para estação e muda o formato do </w:t>
      </w:r>
      <w:proofErr w:type="spellStart"/>
      <w:r>
        <w:t>Json</w:t>
      </w:r>
      <w:proofErr w:type="spellEnd"/>
      <w:r>
        <w:t>.</w:t>
      </w:r>
    </w:p>
    <w:p w:rsidR="004D0E66" w:rsidRDefault="004D0E66" w:rsidP="004D0E66"/>
    <w:p w:rsidR="004D0E66" w:rsidRDefault="004D0E66" w:rsidP="004D0E66">
      <w:r>
        <w:t>Desafio:</w:t>
      </w:r>
    </w:p>
    <w:p w:rsidR="004D0E66" w:rsidRDefault="004D0E66" w:rsidP="004D0E66"/>
    <w:p w:rsidR="004D0E66" w:rsidRDefault="004D0E66" w:rsidP="004D0E66">
      <w:pPr>
        <w:pStyle w:val="PargrafodaLista"/>
        <w:numPr>
          <w:ilvl w:val="0"/>
          <w:numId w:val="1"/>
        </w:numPr>
      </w:pPr>
      <w:r>
        <w:t>Deixar o layout da página mais interativo (os usuários não fazem uso da página, eles usam mais download para acessar as informações).</w:t>
      </w:r>
    </w:p>
    <w:p w:rsidR="004D0E66" w:rsidRDefault="004D0E66" w:rsidP="004D0E66">
      <w:pPr>
        <w:pStyle w:val="PargrafodaLista"/>
        <w:numPr>
          <w:ilvl w:val="0"/>
          <w:numId w:val="1"/>
        </w:numPr>
      </w:pPr>
      <w:r>
        <w:t xml:space="preserve">Remodelar a página de Downloads, Histórico de Dados e </w:t>
      </w:r>
      <w:r>
        <w:t>estatísticas</w:t>
      </w:r>
      <w:r>
        <w:t>.</w:t>
      </w:r>
    </w:p>
    <w:p w:rsidR="004D0E66" w:rsidRDefault="004D0E66" w:rsidP="004D0E66">
      <w:pPr>
        <w:pStyle w:val="PargrafodaLista"/>
        <w:numPr>
          <w:ilvl w:val="0"/>
          <w:numId w:val="1"/>
        </w:numPr>
      </w:pPr>
      <w:r>
        <w:t>Extração de dados por variáveis.</w:t>
      </w:r>
    </w:p>
    <w:p w:rsidR="004D0E66" w:rsidRDefault="004D0E66" w:rsidP="004D0E66">
      <w:pPr>
        <w:pStyle w:val="PargrafodaLista"/>
        <w:numPr>
          <w:ilvl w:val="0"/>
          <w:numId w:val="1"/>
        </w:numPr>
      </w:pPr>
      <w:r>
        <w:lastRenderedPageBreak/>
        <w:t>No layout da página, deverá constar o mapa, tabela e gráfico, onde ao fazer a pesquisa em um deles, os outros dois componentes acompanharam mostrando dados relacionados àquela pesquisa.</w:t>
      </w:r>
    </w:p>
    <w:p w:rsidR="004D0E66" w:rsidRDefault="004D0E66" w:rsidP="004D0E66">
      <w:pPr>
        <w:pStyle w:val="PargrafodaLista"/>
        <w:numPr>
          <w:ilvl w:val="0"/>
          <w:numId w:val="1"/>
        </w:numPr>
      </w:pPr>
      <w:r>
        <w:t>Funcionalidade: clicar no Mapa, em uma das estações e ele retornar automaticamente uma tabela informativa e os gráficos.</w:t>
      </w:r>
    </w:p>
    <w:p w:rsidR="004D0E66" w:rsidRDefault="004D0E66" w:rsidP="004D0E66">
      <w:pPr>
        <w:pStyle w:val="PargrafodaLista"/>
        <w:numPr>
          <w:ilvl w:val="0"/>
          <w:numId w:val="1"/>
        </w:numPr>
      </w:pPr>
      <w:r>
        <w:t>Adaptação para uso Mobile, compreendendo sua complexidade e a necessidade de interatividade do usuário com o mapa, as tabelas e o gráficos (solucionar o problema do pinçamento no uso mobile).</w:t>
      </w:r>
    </w:p>
    <w:p w:rsidR="004D0E66" w:rsidRDefault="004D0E66" w:rsidP="004D0E66">
      <w:pPr>
        <w:pStyle w:val="PargrafodaLista"/>
        <w:numPr>
          <w:ilvl w:val="0"/>
          <w:numId w:val="1"/>
        </w:numPr>
      </w:pPr>
      <w:r>
        <w:t>Usar botões para exportar relatórios da página em PDF, PNG ou CSV.</w:t>
      </w:r>
    </w:p>
    <w:p w:rsidR="004D0E66" w:rsidRDefault="004D0E66" w:rsidP="004D0E66">
      <w:pPr>
        <w:pStyle w:val="PargrafodaLista"/>
        <w:numPr>
          <w:ilvl w:val="0"/>
          <w:numId w:val="1"/>
        </w:numPr>
      </w:pPr>
      <w:r>
        <w:t>A tabela apresenta muitas colunas de difícil visualização no celular (buscar clarificar este problema).</w:t>
      </w:r>
    </w:p>
    <w:sectPr w:rsidR="004D0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21D05"/>
    <w:multiLevelType w:val="hybridMultilevel"/>
    <w:tmpl w:val="F60CE6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2375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66"/>
    <w:rsid w:val="004D0E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BC34"/>
  <w15:chartTrackingRefBased/>
  <w15:docId w15:val="{D4E126E9-FF4A-4C94-9C41-82EB1D5A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0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368</Words>
  <Characters>2100</Characters>
  <Application>Microsoft Office Word</Application>
  <DocSecurity>0</DocSecurity>
  <Lines>161</Lines>
  <Paragraphs>41</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Camacho</dc:creator>
  <cp:keywords/>
  <dc:description/>
  <cp:lastModifiedBy>Fernanda Camacho</cp:lastModifiedBy>
  <cp:revision>1</cp:revision>
  <dcterms:created xsi:type="dcterms:W3CDTF">2023-09-09T17:46:00Z</dcterms:created>
  <dcterms:modified xsi:type="dcterms:W3CDTF">2023-09-09T17:50:00Z</dcterms:modified>
</cp:coreProperties>
</file>