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D6" w:rsidRDefault="007A2435">
      <w:r>
        <w:t xml:space="preserve">GUIA DE ENTREVISTAS: </w:t>
      </w:r>
      <w:r>
        <w:br/>
      </w:r>
    </w:p>
    <w:p w:rsidR="007A2435" w:rsidRPr="007A2435" w:rsidRDefault="007A2435">
      <w:pPr>
        <w:rPr>
          <w:u w:val="single"/>
          <w:lang w:val="es-AR"/>
        </w:rPr>
      </w:pPr>
      <w:r w:rsidRPr="007A2435">
        <w:rPr>
          <w:u w:val="single"/>
          <w:lang w:val="es-AR"/>
        </w:rPr>
        <w:t>1|BLOQUE</w:t>
      </w:r>
    </w:p>
    <w:p w:rsidR="007A2435" w:rsidRDefault="007A2435">
      <w:pPr>
        <w:rPr>
          <w:lang w:val="es-AR"/>
        </w:rPr>
      </w:pPr>
      <w:r>
        <w:rPr>
          <w:lang w:val="es-AR"/>
        </w:rPr>
        <w:t>¿Hace cuánto trabaja en la DDNAF?</w:t>
      </w:r>
    </w:p>
    <w:p w:rsidR="007A2435" w:rsidRDefault="007A2435">
      <w:pPr>
        <w:rPr>
          <w:lang w:val="es-AR"/>
        </w:rPr>
      </w:pPr>
      <w:r>
        <w:rPr>
          <w:lang w:val="es-AR"/>
        </w:rPr>
        <w:t xml:space="preserve">¿Tiene alguna formación específica? </w:t>
      </w:r>
    </w:p>
    <w:p w:rsidR="007A2435" w:rsidRDefault="007A2435">
      <w:pPr>
        <w:rPr>
          <w:lang w:val="es-AR"/>
        </w:rPr>
      </w:pPr>
      <w:r>
        <w:rPr>
          <w:lang w:val="es-AR"/>
        </w:rPr>
        <w:t>¿Cómo se pensó el programa en sus inicios? ¿Cuáles fueron los objetivos planteados?</w:t>
      </w:r>
      <w:r w:rsidRPr="00473316">
        <w:rPr>
          <w:b/>
          <w:lang w:val="es-AR"/>
        </w:rPr>
        <w:t xml:space="preserve"> </w:t>
      </w:r>
      <w:r w:rsidR="00473316" w:rsidRPr="00473316">
        <w:rPr>
          <w:b/>
          <w:lang w:val="es-AR"/>
        </w:rPr>
        <w:t>(Especifica FERNANDO)</w:t>
      </w:r>
    </w:p>
    <w:p w:rsidR="007A2435" w:rsidRDefault="007A2435">
      <w:pPr>
        <w:rPr>
          <w:lang w:val="es-AR"/>
        </w:rPr>
      </w:pPr>
      <w:r>
        <w:rPr>
          <w:lang w:val="es-AR"/>
        </w:rPr>
        <w:t xml:space="preserve">¿Considera que características específicas que se requieren para ser acompañante? </w:t>
      </w:r>
      <w:r w:rsidR="00473316">
        <w:rPr>
          <w:lang w:val="es-AR"/>
        </w:rPr>
        <w:t xml:space="preserve">¿Cuáles son las aptitudes o formación necesaria? </w:t>
      </w:r>
    </w:p>
    <w:p w:rsidR="007A2435" w:rsidRPr="007A2435" w:rsidRDefault="007A2435">
      <w:pPr>
        <w:rPr>
          <w:u w:val="single"/>
          <w:lang w:val="es-AR"/>
        </w:rPr>
      </w:pPr>
      <w:r w:rsidRPr="007A2435">
        <w:rPr>
          <w:u w:val="single"/>
          <w:lang w:val="es-AR"/>
        </w:rPr>
        <w:t>2|BLOQUE</w:t>
      </w:r>
    </w:p>
    <w:p w:rsidR="007A2435" w:rsidRDefault="00473316">
      <w:pPr>
        <w:rPr>
          <w:lang w:val="es-AR"/>
        </w:rPr>
      </w:pPr>
      <w:r>
        <w:rPr>
          <w:lang w:val="es-AR"/>
        </w:rPr>
        <w:t xml:space="preserve">¿Cómo se entiende la práctica del acompañamiento? </w:t>
      </w:r>
    </w:p>
    <w:p w:rsidR="00473316" w:rsidRDefault="00473316">
      <w:pPr>
        <w:rPr>
          <w:lang w:val="es-AR"/>
        </w:rPr>
      </w:pPr>
      <w:r>
        <w:rPr>
          <w:lang w:val="es-AR"/>
        </w:rPr>
        <w:t xml:space="preserve">¿Cómo se piensa al “otro” que se acompaña? </w:t>
      </w:r>
    </w:p>
    <w:p w:rsidR="00473316" w:rsidRDefault="00473316">
      <w:pPr>
        <w:rPr>
          <w:lang w:val="es-AR"/>
        </w:rPr>
      </w:pPr>
      <w:r>
        <w:rPr>
          <w:lang w:val="es-AR"/>
        </w:rPr>
        <w:t xml:space="preserve">¿Cuáles son los límites y posibilidades que se presentan en la práctica?  </w:t>
      </w:r>
    </w:p>
    <w:p w:rsidR="00473316" w:rsidRDefault="00473316">
      <w:pPr>
        <w:rPr>
          <w:lang w:val="es-AR"/>
        </w:rPr>
      </w:pPr>
      <w:r>
        <w:rPr>
          <w:lang w:val="es-AR"/>
        </w:rPr>
        <w:t xml:space="preserve">¿Cuáles son las funciones del AP? </w:t>
      </w:r>
    </w:p>
    <w:p w:rsidR="00473316" w:rsidRDefault="00473316">
      <w:pPr>
        <w:rPr>
          <w:lang w:val="es-AR"/>
        </w:rPr>
      </w:pPr>
      <w:r>
        <w:rPr>
          <w:lang w:val="es-AR"/>
        </w:rPr>
        <w:t>¿Qué implica “acompañar”?</w:t>
      </w:r>
    </w:p>
    <w:p w:rsidR="00473316" w:rsidRPr="00473316" w:rsidRDefault="00473316">
      <w:pPr>
        <w:rPr>
          <w:u w:val="single"/>
          <w:lang w:val="es-AR"/>
        </w:rPr>
      </w:pPr>
      <w:r w:rsidRPr="00473316">
        <w:rPr>
          <w:u w:val="single"/>
          <w:lang w:val="es-AR"/>
        </w:rPr>
        <w:t>3|BLOQUE</w:t>
      </w:r>
    </w:p>
    <w:p w:rsidR="00473316" w:rsidRDefault="00473316">
      <w:pPr>
        <w:rPr>
          <w:lang w:val="es-AR"/>
        </w:rPr>
      </w:pPr>
      <w:r>
        <w:rPr>
          <w:lang w:val="es-AR"/>
        </w:rPr>
        <w:t xml:space="preserve">¿De qué manera se vincula a los AP y los equipos técnicos interdisciplinarios? </w:t>
      </w:r>
    </w:p>
    <w:p w:rsidR="00473316" w:rsidRDefault="00473316">
      <w:pPr>
        <w:rPr>
          <w:lang w:val="es-AR"/>
        </w:rPr>
      </w:pPr>
      <w:r>
        <w:rPr>
          <w:lang w:val="es-AR"/>
        </w:rPr>
        <w:t xml:space="preserve">¿Cómo se da la relación entre los acompañantes y el programa? </w:t>
      </w:r>
    </w:p>
    <w:p w:rsidR="00473316" w:rsidRDefault="00473316">
      <w:pPr>
        <w:rPr>
          <w:lang w:val="es-AR"/>
        </w:rPr>
      </w:pPr>
      <w:r>
        <w:rPr>
          <w:lang w:val="es-AR"/>
        </w:rPr>
        <w:t xml:space="preserve">¿Cómo se perciben las condiciones laborales, y cuanto de esto se transfiere en la práctica de acompañar? </w:t>
      </w:r>
    </w:p>
    <w:p w:rsidR="00473316" w:rsidRDefault="00473316">
      <w:pPr>
        <w:rPr>
          <w:lang w:val="es-AR"/>
        </w:rPr>
      </w:pPr>
    </w:p>
    <w:p w:rsidR="007A2435" w:rsidRDefault="007A2435">
      <w:pPr>
        <w:rPr>
          <w:lang w:val="es-AR"/>
        </w:rPr>
      </w:pPr>
    </w:p>
    <w:p w:rsidR="007A2435" w:rsidRPr="007A2435" w:rsidRDefault="007A2435">
      <w:pPr>
        <w:rPr>
          <w:lang w:val="es-AR"/>
        </w:rPr>
      </w:pPr>
      <w:bookmarkStart w:id="0" w:name="_GoBack"/>
      <w:bookmarkEnd w:id="0"/>
    </w:p>
    <w:sectPr w:rsidR="007A2435" w:rsidRPr="007A2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35"/>
    <w:rsid w:val="00473316"/>
    <w:rsid w:val="007A2435"/>
    <w:rsid w:val="00ED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FF74"/>
  <w15:chartTrackingRefBased/>
  <w15:docId w15:val="{1FC9BB4C-D6E7-4013-BACA-0FAE7CA2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2019-01-05T14:19:00Z</dcterms:created>
  <dcterms:modified xsi:type="dcterms:W3CDTF">2019-01-05T14:37:00Z</dcterms:modified>
</cp:coreProperties>
</file>