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.8730583190918" w:lineRule="auto"/>
        <w:ind w:left="19.855194091796875" w:right="-6.400146484375" w:hanging="19.8551940917968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BUSINESS CONTEXT: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18359375" w:line="265.7567310333252" w:lineRule="auto"/>
        <w:ind w:left="3.268890380859375" w:right="137.56591796875" w:firstLine="11.95190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Business problem definition - One of major automobile company would like to </w:t>
      </w:r>
      <w:r w:rsidDel="00000000" w:rsidR="00000000" w:rsidRPr="00000000">
        <w:rPr>
          <w:sz w:val="19.920000076293945"/>
          <w:szCs w:val="19.920000076293945"/>
          <w:rtl w:val="0"/>
        </w:rPr>
        <w:t xml:space="preserve">design a 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product  which gives high sales. </w:t>
      </w:r>
      <w:r w:rsidDel="00000000" w:rsidR="00000000" w:rsidRPr="00000000">
        <w:rPr>
          <w:sz w:val="19.920000076293945"/>
          <w:szCs w:val="19.920000076293945"/>
          <w:rtl w:val="0"/>
        </w:rPr>
        <w:t xml:space="preserve">In order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to define the product, they want to understand and identify important  drivers for the sales (what are the factors driving sales) and </w:t>
      </w:r>
      <w:r w:rsidDel="00000000" w:rsidR="00000000" w:rsidRPr="00000000">
        <w:rPr>
          <w:sz w:val="19.920000076293945"/>
          <w:szCs w:val="19.920000076293945"/>
          <w:rtl w:val="0"/>
        </w:rPr>
        <w:t xml:space="preserve">predict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the new car sales </w:t>
      </w:r>
      <w:r w:rsidDel="00000000" w:rsidR="00000000" w:rsidRPr="00000000">
        <w:rPr>
          <w:sz w:val="19.920000076293945"/>
          <w:szCs w:val="19.920000076293945"/>
          <w:rtl w:val="0"/>
        </w:rPr>
        <w:t xml:space="preserve">for a given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car  model with defined factors.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35546875" w:line="240" w:lineRule="auto"/>
        <w:ind w:left="15.7151794433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Expectations from the Trainees: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726806640625" w:line="279.23635482788086" w:lineRule="auto"/>
        <w:ind w:left="372.8448486328125" w:right="321.4984130859375" w:firstLine="6.40319824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Understand the data &amp; perform the data preparation before the model building 2. Perform all the modeling steps including pre &amp; post modeling steps like data preparation  and implementation of the model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28857421875" w:line="240" w:lineRule="auto"/>
        <w:ind w:left="371.52008056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Understand output and explain the model fit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365.55847167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Determine what is the "best" linear model?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80.8665943145752" w:lineRule="auto"/>
        <w:ind w:left="723.9328002929688" w:right="485.7720947265625" w:hanging="352.63351440429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Apply transformations to the given variables and find out the possible best model after  transformations.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29833984375" w:line="240" w:lineRule="auto"/>
        <w:ind w:left="371.96166992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6. Generate the final equation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7392578125" w:line="240" w:lineRule="auto"/>
        <w:ind w:left="371.07849121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7. Validate the model and present the results in Excel or PPT.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2568359375" w:line="240" w:lineRule="auto"/>
        <w:ind w:left="19.8551940917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DATA AVAILABLE: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905517578125" w:line="240" w:lineRule="auto"/>
        <w:ind w:left="384.0672302246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⮚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Car_sales.csv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058349609375" w:line="240" w:lineRule="auto"/>
        <w:ind w:left="15.7151794433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Data Dictionary: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0986328125" w:line="240" w:lineRule="auto"/>
        <w:ind w:left="19.027252197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Description of the Variables: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7261962890625" w:line="240" w:lineRule="auto"/>
        <w:ind w:left="379.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Manufacturer - Car Manufacturer Name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372.844848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Model - Car Model Name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3260498046875" w:line="240" w:lineRule="auto"/>
        <w:ind w:left="371.52008056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Sales_in_thousands - Car Sales in Thousands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365.55847167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__year_resale_value - Resale value after 4 years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371.29928588867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Vehicle_type - Type of car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371.96166992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6. Price_in_thousands - Price of the car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371.07849121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7. Engine_size - Car Engine Size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369.31198120117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8. Horsepower - Car Horse power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369.31198120117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9. Wheelbase - Car wheel base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379.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10. Width - Car Width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379.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11. Length - Car Length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379.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12. Curb_weight - Car Curb Weight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379.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13. Fuel_capacity - Fuel Capacity in liters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379.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14. Fuel_efficiency - Fuel efficiency (kms/per liter)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2685546875" w:line="240" w:lineRule="auto"/>
        <w:ind w:left="379.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15. Latest_Launch - Car Model Launch Date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380.879974365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Power_perf_factor - Power performance factor</w:t>
      </w:r>
      <w:r w:rsidDel="00000000" w:rsidR="00000000" w:rsidRPr="00000000">
        <w:rPr>
          <w:rtl w:val="0"/>
        </w:rPr>
      </w:r>
    </w:p>
    <w:sectPr>
      <w:pgSz w:h="16820" w:w="11900" w:orient="portrait"/>
      <w:pgMar w:bottom="761.2799835205078" w:top="708.00048828125" w:left="1440" w:right="1440.599365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