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DEDB" w14:textId="13AE351D" w:rsidR="00551F1E" w:rsidRDefault="00026DE7">
      <w:pPr>
        <w:rPr>
          <w:lang w:val="en-GB"/>
        </w:rPr>
      </w:pPr>
      <w:r>
        <w:rPr>
          <w:lang w:val="en-GB"/>
        </w:rPr>
        <w:t>avionics.jpg</w:t>
      </w:r>
      <w:r>
        <w:rPr>
          <w:lang w:val="en-GB"/>
        </w:rPr>
        <w:br/>
        <w:t>Ruggedized Displays for Avionics</w:t>
      </w:r>
    </w:p>
    <w:p w14:paraId="7A75C457" w14:textId="12FA2DC7" w:rsidR="00026DE7" w:rsidRDefault="00026DE7">
      <w:pPr>
        <w:rPr>
          <w:lang w:val="en-GB"/>
        </w:rPr>
      </w:pPr>
    </w:p>
    <w:p w14:paraId="22BADBA0" w14:textId="5A987CA1" w:rsidR="00026DE7" w:rsidRDefault="00026DE7">
      <w:pPr>
        <w:rPr>
          <w:lang w:val="en-GB"/>
        </w:rPr>
      </w:pPr>
      <w:r>
        <w:rPr>
          <w:lang w:val="en-GB"/>
        </w:rPr>
        <w:t>ships.jpg</w:t>
      </w:r>
    </w:p>
    <w:p w14:paraId="26F2098D" w14:textId="3694C681" w:rsidR="00026DE7" w:rsidRDefault="00026DE7">
      <w:pPr>
        <w:rPr>
          <w:lang w:val="en-GB"/>
        </w:rPr>
      </w:pPr>
      <w:r>
        <w:rPr>
          <w:lang w:val="en-GB"/>
        </w:rPr>
        <w:t>Off-Shore Displays for Marine application</w:t>
      </w:r>
    </w:p>
    <w:p w14:paraId="04900A33" w14:textId="24E3F702" w:rsidR="00026DE7" w:rsidRDefault="00026DE7">
      <w:pPr>
        <w:rPr>
          <w:lang w:val="en-GB"/>
        </w:rPr>
      </w:pPr>
    </w:p>
    <w:p w14:paraId="5887CF35" w14:textId="6DB288E4" w:rsidR="00026DE7" w:rsidRDefault="00026DE7">
      <w:pPr>
        <w:rPr>
          <w:lang w:val="en-GB"/>
        </w:rPr>
      </w:pPr>
      <w:r>
        <w:rPr>
          <w:lang w:val="en-GB"/>
        </w:rPr>
        <w:t>train.jpg</w:t>
      </w:r>
    </w:p>
    <w:p w14:paraId="753A8278" w14:textId="64E59EA1" w:rsidR="00026DE7" w:rsidRDefault="00026DE7">
      <w:pPr>
        <w:rPr>
          <w:lang w:val="en-GB"/>
        </w:rPr>
      </w:pPr>
      <w:r w:rsidRPr="00026DE7">
        <w:rPr>
          <w:i/>
          <w:iCs/>
          <w:lang w:val="en-GB"/>
        </w:rPr>
        <w:t>Highness</w:t>
      </w:r>
      <w:r>
        <w:rPr>
          <w:lang w:val="en-GB"/>
        </w:rPr>
        <w:t xml:space="preserve"> has partnered with local Railway bodies to design &amp; manufacture Displays &amp; Display Controllers for On-board and off-board application meeting critical requirements such as retrofit mechanicals with capabilities to withstand higher mechanical shock &amp; vibration</w:t>
      </w:r>
    </w:p>
    <w:p w14:paraId="58036C9D" w14:textId="166AB2FB" w:rsidR="00026DE7" w:rsidRDefault="00026DE7">
      <w:pPr>
        <w:rPr>
          <w:lang w:val="en-GB"/>
        </w:rPr>
      </w:pPr>
    </w:p>
    <w:p w14:paraId="166108E6" w14:textId="21DBC7D2" w:rsidR="00026DE7" w:rsidRDefault="00026DE7">
      <w:pPr>
        <w:rPr>
          <w:lang w:val="en-GB"/>
        </w:rPr>
      </w:pPr>
      <w:r>
        <w:rPr>
          <w:lang w:val="en-GB"/>
        </w:rPr>
        <w:t>metro.jpg</w:t>
      </w:r>
    </w:p>
    <w:p w14:paraId="587A760D" w14:textId="2710BE57" w:rsidR="00026DE7" w:rsidRDefault="00026DE7">
      <w:pPr>
        <w:rPr>
          <w:lang w:val="en-GB"/>
        </w:rPr>
      </w:pPr>
      <w:r>
        <w:rPr>
          <w:lang w:val="en-GB"/>
        </w:rPr>
        <w:t>Displays &amp; electronics specially designed for Metro/MRT &amp; Railways</w:t>
      </w:r>
    </w:p>
    <w:p w14:paraId="4862CD0C" w14:textId="11611D1B" w:rsidR="00026DE7" w:rsidRDefault="00026DE7">
      <w:pPr>
        <w:rPr>
          <w:lang w:val="en-GB"/>
        </w:rPr>
      </w:pPr>
    </w:p>
    <w:p w14:paraId="55A63CD2" w14:textId="6B10F2D5" w:rsidR="00026DE7" w:rsidRDefault="00026DE7">
      <w:pPr>
        <w:rPr>
          <w:lang w:val="en-GB"/>
        </w:rPr>
      </w:pPr>
      <w:r>
        <w:rPr>
          <w:lang w:val="en-GB"/>
        </w:rPr>
        <w:t>assembly.jpg</w:t>
      </w:r>
    </w:p>
    <w:p w14:paraId="0440D0DD" w14:textId="24414717" w:rsidR="00026DE7" w:rsidRDefault="00026DE7">
      <w:pPr>
        <w:rPr>
          <w:lang w:val="en-GB"/>
        </w:rPr>
      </w:pPr>
      <w:r>
        <w:rPr>
          <w:lang w:val="en-GB"/>
        </w:rPr>
        <w:t xml:space="preserve">With in-house capabilities to design &amp; develop TFT-LCD modules locally, </w:t>
      </w:r>
      <w:r w:rsidRPr="00026DE7">
        <w:rPr>
          <w:i/>
          <w:iCs/>
          <w:lang w:val="en-GB"/>
        </w:rPr>
        <w:t>Highness</w:t>
      </w:r>
      <w:r>
        <w:rPr>
          <w:lang w:val="en-GB"/>
        </w:rPr>
        <w:t xml:space="preserve"> offers locally manufactured product to match local requirements &amp; specifications</w:t>
      </w:r>
    </w:p>
    <w:p w14:paraId="7750FD7E" w14:textId="7919B731" w:rsidR="00026DE7" w:rsidRDefault="00026DE7">
      <w:pPr>
        <w:rPr>
          <w:lang w:val="en-GB"/>
        </w:rPr>
      </w:pPr>
    </w:p>
    <w:p w14:paraId="6A95CCB5" w14:textId="5EF3A228" w:rsidR="00026DE7" w:rsidRDefault="00026DE7">
      <w:pPr>
        <w:rPr>
          <w:lang w:val="en-GB"/>
        </w:rPr>
      </w:pPr>
      <w:r>
        <w:rPr>
          <w:lang w:val="en-GB"/>
        </w:rPr>
        <w:t>healthcare.jpg</w:t>
      </w:r>
    </w:p>
    <w:p w14:paraId="43A0C627" w14:textId="5331C0CC" w:rsidR="00026DE7" w:rsidRDefault="00026DE7">
      <w:pPr>
        <w:rPr>
          <w:lang w:val="en-GB"/>
        </w:rPr>
      </w:pPr>
      <w:r w:rsidRPr="00026DE7">
        <w:rPr>
          <w:i/>
          <w:iCs/>
          <w:lang w:val="en-GB"/>
        </w:rPr>
        <w:t>Highness</w:t>
      </w:r>
      <w:r>
        <w:rPr>
          <w:lang w:val="en-GB"/>
        </w:rPr>
        <w:t xml:space="preserve"> being the only company to manufacture Surgical-grade Medical Monitors in India, understands the local requirements and offers product that is bespoke for India.</w:t>
      </w:r>
    </w:p>
    <w:p w14:paraId="36BE4520" w14:textId="3C6EAF7F" w:rsidR="00026DE7" w:rsidRDefault="00026DE7">
      <w:pPr>
        <w:rPr>
          <w:lang w:val="en-GB"/>
        </w:rPr>
      </w:pPr>
    </w:p>
    <w:p w14:paraId="7D4F70ED" w14:textId="10B24131" w:rsidR="00026DE7" w:rsidRDefault="00026DE7">
      <w:pPr>
        <w:rPr>
          <w:lang w:val="en-GB"/>
        </w:rPr>
      </w:pPr>
      <w:r>
        <w:rPr>
          <w:lang w:val="en-GB"/>
        </w:rPr>
        <w:t>assembly1.jpg</w:t>
      </w:r>
    </w:p>
    <w:p w14:paraId="217BA4E8" w14:textId="174C12BB" w:rsidR="00026DE7" w:rsidRDefault="00026DE7">
      <w:pPr>
        <w:rPr>
          <w:lang w:val="en-GB"/>
        </w:rPr>
      </w:pPr>
      <w:r>
        <w:rPr>
          <w:lang w:val="en-GB"/>
        </w:rPr>
        <w:t>Our expertized in-house team has years of hands-on experience in handling Displays. Ability to custom Displays for each requirement allows us to offer a wide variety of Display products meeting every specification.</w:t>
      </w:r>
    </w:p>
    <w:p w14:paraId="5C774402" w14:textId="6678E3C8" w:rsidR="00026DE7" w:rsidRDefault="00026DE7">
      <w:pPr>
        <w:rPr>
          <w:lang w:val="en-GB"/>
        </w:rPr>
      </w:pPr>
    </w:p>
    <w:p w14:paraId="46C74E71" w14:textId="4C0CBDE8" w:rsidR="00026DE7" w:rsidRDefault="00026DE7">
      <w:pPr>
        <w:rPr>
          <w:lang w:val="en-GB"/>
        </w:rPr>
      </w:pPr>
      <w:r>
        <w:rPr>
          <w:lang w:val="en-GB"/>
        </w:rPr>
        <w:t>mission.jpg</w:t>
      </w:r>
    </w:p>
    <w:p w14:paraId="771AC029" w14:textId="28502B0A" w:rsidR="00026DE7" w:rsidRDefault="00026DE7">
      <w:pPr>
        <w:rPr>
          <w:lang w:val="en-GB"/>
        </w:rPr>
      </w:pPr>
      <w:r>
        <w:rPr>
          <w:lang w:val="en-GB"/>
        </w:rPr>
        <w:t>Providing mission-critical Display products has been our forte for years. Our Displays meet extreme-climatic conditions from wide-operating temperature to outdoor sunlight-readability.</w:t>
      </w:r>
    </w:p>
    <w:p w14:paraId="268FE105" w14:textId="78B8541B" w:rsidR="00026DE7" w:rsidRDefault="00026DE7">
      <w:pPr>
        <w:rPr>
          <w:lang w:val="en-GB"/>
        </w:rPr>
      </w:pPr>
    </w:p>
    <w:p w14:paraId="527F8119" w14:textId="7E79BFF1" w:rsidR="00026DE7" w:rsidRDefault="00026DE7">
      <w:pPr>
        <w:rPr>
          <w:lang w:val="en-GB"/>
        </w:rPr>
      </w:pPr>
      <w:r>
        <w:rPr>
          <w:lang w:val="en-GB"/>
        </w:rPr>
        <w:t>assembly2.jpg</w:t>
      </w:r>
    </w:p>
    <w:p w14:paraId="1FC57F1B" w14:textId="4773604F" w:rsidR="00026DE7" w:rsidRDefault="00026DE7">
      <w:pPr>
        <w:rPr>
          <w:lang w:val="en-GB"/>
        </w:rPr>
      </w:pPr>
      <w:r>
        <w:rPr>
          <w:lang w:val="en-GB"/>
        </w:rPr>
        <w:t>Locally designed &amp; developed Displays offer price benefits and lower customization costs</w:t>
      </w:r>
    </w:p>
    <w:p w14:paraId="30429D81" w14:textId="06A1196F" w:rsidR="00026DE7" w:rsidRDefault="00026DE7">
      <w:pPr>
        <w:rPr>
          <w:lang w:val="en-GB"/>
        </w:rPr>
      </w:pPr>
    </w:p>
    <w:p w14:paraId="6D597A4F" w14:textId="04B69541" w:rsidR="00026DE7" w:rsidRDefault="00026DE7">
      <w:pPr>
        <w:rPr>
          <w:lang w:val="en-GB"/>
        </w:rPr>
      </w:pPr>
      <w:r>
        <w:rPr>
          <w:lang w:val="en-GB"/>
        </w:rPr>
        <w:t>broadcasting.jpg</w:t>
      </w:r>
    </w:p>
    <w:p w14:paraId="6B888CEB" w14:textId="4AC42A49" w:rsidR="00026DE7" w:rsidRDefault="00026DE7">
      <w:pPr>
        <w:rPr>
          <w:lang w:val="en-GB"/>
        </w:rPr>
      </w:pPr>
      <w:r>
        <w:rPr>
          <w:lang w:val="en-GB"/>
        </w:rPr>
        <w:t>Displays that meet complex signals requirements for Broadcasting &amp; Media</w:t>
      </w:r>
    </w:p>
    <w:p w14:paraId="6296FE58" w14:textId="55A86F47" w:rsidR="00026DE7" w:rsidRDefault="00026DE7">
      <w:pPr>
        <w:rPr>
          <w:lang w:val="en-GB"/>
        </w:rPr>
      </w:pPr>
    </w:p>
    <w:p w14:paraId="39C1D38E" w14:textId="224CA01D" w:rsidR="00026DE7" w:rsidRDefault="00026DE7">
      <w:pPr>
        <w:rPr>
          <w:lang w:val="en-GB"/>
        </w:rPr>
      </w:pPr>
      <w:r>
        <w:rPr>
          <w:lang w:val="en-GB"/>
        </w:rPr>
        <w:t>industrial.jpg</w:t>
      </w:r>
    </w:p>
    <w:p w14:paraId="70A736B9" w14:textId="6FD0A143" w:rsidR="00026DE7" w:rsidRDefault="00026DE7">
      <w:pPr>
        <w:rPr>
          <w:lang w:val="en-GB"/>
        </w:rPr>
      </w:pPr>
      <w:r>
        <w:rPr>
          <w:lang w:val="en-GB"/>
        </w:rPr>
        <w:t xml:space="preserve">From HMI consoles Displays to Interactive Navigational Displays, </w:t>
      </w:r>
      <w:r w:rsidRPr="00026DE7">
        <w:rPr>
          <w:i/>
          <w:iCs/>
          <w:lang w:val="en-GB"/>
        </w:rPr>
        <w:t>Highness’</w:t>
      </w:r>
      <w:r>
        <w:rPr>
          <w:lang w:val="en-GB"/>
        </w:rPr>
        <w:t xml:space="preserve"> Displays &amp; Electronics meet highest standards for Industrial Automation</w:t>
      </w:r>
    </w:p>
    <w:p w14:paraId="31C78200" w14:textId="4DD2FAD0" w:rsidR="00026DE7" w:rsidRDefault="00026DE7">
      <w:pPr>
        <w:rPr>
          <w:lang w:val="en-GB"/>
        </w:rPr>
      </w:pPr>
    </w:p>
    <w:p w14:paraId="31ECDBF9" w14:textId="6D00AFC3" w:rsidR="00026DE7" w:rsidRDefault="00026DE7">
      <w:pPr>
        <w:rPr>
          <w:lang w:val="en-GB"/>
        </w:rPr>
      </w:pPr>
      <w:r>
        <w:rPr>
          <w:lang w:val="en-GB"/>
        </w:rPr>
        <w:t>medical.jpg</w:t>
      </w:r>
    </w:p>
    <w:p w14:paraId="4E63C945" w14:textId="2A881637" w:rsidR="00026DE7" w:rsidRDefault="00026DE7">
      <w:pPr>
        <w:rPr>
          <w:lang w:val="en-GB"/>
        </w:rPr>
      </w:pPr>
      <w:r>
        <w:rPr>
          <w:lang w:val="en-GB"/>
        </w:rPr>
        <w:t>Picture-perfect and crisp &amp; clear imaging have been the highlight of our Medical Grade Display products</w:t>
      </w:r>
    </w:p>
    <w:p w14:paraId="41C90749" w14:textId="5829440D" w:rsidR="00026DE7" w:rsidRDefault="00026DE7">
      <w:pPr>
        <w:rPr>
          <w:lang w:val="en-GB"/>
        </w:rPr>
      </w:pPr>
    </w:p>
    <w:p w14:paraId="422479F8" w14:textId="3C2E869A" w:rsidR="00026DE7" w:rsidRDefault="00026DE7">
      <w:pPr>
        <w:rPr>
          <w:lang w:val="en-GB"/>
        </w:rPr>
      </w:pPr>
      <w:r>
        <w:rPr>
          <w:lang w:val="en-GB"/>
        </w:rPr>
        <w:t>train1.jpg</w:t>
      </w:r>
    </w:p>
    <w:p w14:paraId="5FEE9C02" w14:textId="7B635DEE" w:rsidR="00026DE7" w:rsidRPr="00026DE7" w:rsidRDefault="00026DE7">
      <w:pPr>
        <w:rPr>
          <w:lang w:val="en-GB"/>
        </w:rPr>
      </w:pPr>
      <w:r>
        <w:rPr>
          <w:lang w:val="en-GB"/>
        </w:rPr>
        <w:t>Sustainable Displays &amp; Electronics for on-board application on a train</w:t>
      </w:r>
    </w:p>
    <w:sectPr w:rsidR="00026DE7" w:rsidRPr="00026DE7" w:rsidSect="00026DE7">
      <w:pgSz w:w="11906" w:h="16838"/>
      <w:pgMar w:top="278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E7"/>
    <w:rsid w:val="00026DE7"/>
    <w:rsid w:val="00531BD0"/>
    <w:rsid w:val="006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DBF99"/>
  <w15:chartTrackingRefBased/>
  <w15:docId w15:val="{FE0DF27C-37B0-EE43-9AAF-226EDD29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Kejriwal</dc:creator>
  <cp:keywords/>
  <dc:description/>
  <cp:lastModifiedBy>Gaurav Kejriwal</cp:lastModifiedBy>
  <cp:revision>1</cp:revision>
  <dcterms:created xsi:type="dcterms:W3CDTF">2021-01-09T08:48:00Z</dcterms:created>
  <dcterms:modified xsi:type="dcterms:W3CDTF">2021-01-09T09:19:00Z</dcterms:modified>
</cp:coreProperties>
</file>