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Enhanced MATLAB Script - Superior Visualization with Advanced Coloring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100 Models with Sophisticated Color Schemes and Better Representation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; close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8D55F9">
        <w:rPr>
          <w:rFonts w:ascii="Consolas" w:eastAsia="Times New Roman" w:hAnsi="Consolas" w:cs="Times New Roman"/>
          <w:sz w:val="20"/>
          <w:szCs w:val="20"/>
        </w:rPr>
        <w:t>; clc;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Define the CSV filenames for model data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model_data_files = {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'model_data_x.csv'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'model_data_y.csv'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'model_data_z.csv'</w:t>
      </w:r>
      <w:r w:rsidRPr="008D55F9">
        <w:rPr>
          <w:rFonts w:ascii="Consolas" w:eastAsia="Times New Roman" w:hAnsi="Consolas" w:cs="Times New Roman"/>
          <w:sz w:val="20"/>
          <w:szCs w:val="20"/>
        </w:rPr>
        <w:t>};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labels = {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'X Position'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'Y Position'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'Z Position'</w:t>
      </w:r>
      <w:r w:rsidRPr="008D55F9">
        <w:rPr>
          <w:rFonts w:ascii="Consolas" w:eastAsia="Times New Roman" w:hAnsi="Consolas" w:cs="Times New Roman"/>
          <w:sz w:val="20"/>
          <w:szCs w:val="20"/>
        </w:rPr>
        <w:t>};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Orbital parameters (matching C++ code)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mu = 398600.0;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a = 8788.0;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T = 2.0 * pi * sqrt(a^3 / mu);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nObsPerIter = 24;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dtspan = T / nObsPerIter;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half_revolution_start = floor(nObsPerIter / 2) + 1;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T/2 point (1-indexed)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Initialize data storage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model_data = cell(3, 1);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data_loaded = true;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Read the model_data CSV files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i = 1:3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try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Read model_data CSV file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opts = detectImportOptions(model_data_files{i});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model_data{i} = readtable(model_data_files{i}, opts);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'Successfully loaded %s: %d rows\n'</w:t>
      </w:r>
      <w:r w:rsidRPr="008D55F9">
        <w:rPr>
          <w:rFonts w:ascii="Consolas" w:eastAsia="Times New Roman" w:hAnsi="Consolas" w:cs="Times New Roman"/>
          <w:sz w:val="20"/>
          <w:szCs w:val="20"/>
        </w:rPr>
        <w:t>, model_data_files{i}, height(model_data{i}));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catch </w:t>
      </w:r>
      <w:r w:rsidRPr="008D55F9">
        <w:rPr>
          <w:rFonts w:ascii="Consolas" w:eastAsia="Times New Roman" w:hAnsi="Consolas" w:cs="Times New Roman"/>
          <w:sz w:val="20"/>
          <w:szCs w:val="20"/>
        </w:rPr>
        <w:t>ME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'Error loading %s: %s\n'</w:t>
      </w:r>
      <w:r w:rsidRPr="008D55F9">
        <w:rPr>
          <w:rFonts w:ascii="Consolas" w:eastAsia="Times New Roman" w:hAnsi="Consolas" w:cs="Times New Roman"/>
          <w:sz w:val="20"/>
          <w:szCs w:val="20"/>
        </w:rPr>
        <w:t>, model_data_files{i}, ME.message);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data_loaded = false;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break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D55F9">
        <w:rPr>
          <w:rFonts w:ascii="Consolas" w:eastAsia="Times New Roman" w:hAnsi="Consolas" w:cs="Times New Roman"/>
          <w:sz w:val="20"/>
          <w:szCs w:val="20"/>
        </w:rPr>
        <w:t>~data_loaded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error(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'Failed to load one or more CSV files. Please ensure the files are in the current directory.'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Get unique observations and models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observations = unique(model_data{1}.observation);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models = unique(model_data{1}.model);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n_observations = length(observations);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n_models = length(models);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'Data dimensions: %d observations, %d models\n'</w:t>
      </w:r>
      <w:r w:rsidRPr="008D55F9">
        <w:rPr>
          <w:rFonts w:ascii="Consolas" w:eastAsia="Times New Roman" w:hAnsi="Consolas" w:cs="Times New Roman"/>
          <w:sz w:val="20"/>
          <w:szCs w:val="20"/>
        </w:rPr>
        <w:t>, n_observations, n_models);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'Half revolution starts at observation %d\n'</w:t>
      </w:r>
      <w:r w:rsidRPr="008D55F9">
        <w:rPr>
          <w:rFonts w:ascii="Consolas" w:eastAsia="Times New Roman" w:hAnsi="Consolas" w:cs="Times New Roman"/>
          <w:sz w:val="20"/>
          <w:szCs w:val="20"/>
        </w:rPr>
        <w:t>, half_revolution_start);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Filter observations to only include those after T/2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observations_after_half = observations(observations &gt;= half_revolution_start);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'Plotting %d observations after T/2\n'</w:t>
      </w:r>
      <w:r w:rsidRPr="008D55F9">
        <w:rPr>
          <w:rFonts w:ascii="Consolas" w:eastAsia="Times New Roman" w:hAnsi="Consolas" w:cs="Times New Roman"/>
          <w:sz w:val="20"/>
          <w:szCs w:val="20"/>
        </w:rPr>
        <w:t>, length(observations_after_half));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Advanced Color Palette Generator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8D55F9">
        <w:rPr>
          <w:rFonts w:ascii="Consolas" w:eastAsia="Times New Roman" w:hAnsi="Consolas" w:cs="Times New Roman"/>
          <w:sz w:val="20"/>
          <w:szCs w:val="20"/>
        </w:rPr>
        <w:t>colors = generate_advanced_colormap(n_colors, type)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switch </w:t>
      </w:r>
      <w:r w:rsidRPr="008D55F9">
        <w:rPr>
          <w:rFonts w:ascii="Consolas" w:eastAsia="Times New Roman" w:hAnsi="Consolas" w:cs="Times New Roman"/>
          <w:sz w:val="20"/>
          <w:szCs w:val="20"/>
        </w:rPr>
        <w:t>type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case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'trajectory'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Perceptually uniform colors using LAB space approximation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hue_values = linspace(0, 300, n_colors) / 360;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Avoid red-pink overlap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sat_values = 0.8 + 0.2 * sin(linspace(0, 4*pi, n_colors));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Varying saturation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val_values = 0.7 + 0.3 * cos(linspace(0, 6*pi, n_colors));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Varying brightness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colors = hsv2rgb([hue_values', sat_values', val_values']);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case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'ellipsoid'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Full HSV spectrum for better distinction across models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hue_values = linspace(0, 360, n_colors) / 360;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colors = hsv2rgb([hue_values', 0.8*ones(n_colors,1), 0.9*ones(n_colors,1)]);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case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'observation'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Time-based gradient from yellow to red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t = linspace(0, 1, n_colors);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colors = [1 - 0.5*t', 1 - 0.7*t', 0.1 + 0.2*t'];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Yellow to red gradient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case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'uncertainty'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Transparency based on model confidence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alpha_values = linspace(0.8, 0.1, n_colors);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colors = repmat([0.7, 0.3, 0.9], n_colors, 1);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Purple base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colors = [colors, alpha_values'];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otherwise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colors = jet(n_colors);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Function to create ellipsoid boundary points (enhanced)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8D55F9">
        <w:rPr>
          <w:rFonts w:ascii="Consolas" w:eastAsia="Times New Roman" w:hAnsi="Consolas" w:cs="Times New Roman"/>
          <w:sz w:val="20"/>
          <w:szCs w:val="20"/>
        </w:rPr>
        <w:t>[boundary_points] = create_ellipsoid_boundary(center, eigenvals, eigenvecs, confidence_level, n_points)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Create more uniform distribution on sphere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golden_angle = pi * (3 - sqrt(5));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boundary_points = zeros(3, n_points);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i = 1:n_points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More uniform point distribution using golden spiral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y = 1 - (i / (n_points - 1)) * 2;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radius = sqrt(1 - y * y);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theta = golden_angle * i;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x = cos(theta) * radius;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z = sin(theta) * radius;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Scale by eigenvalues and confidence level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point_local = [x * sqrt(eigenvals(1)) * confidence_level;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     y * sqrt(eigenvals(2)) * confidence_level;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     z * sqrt(eigenvals(3)) * confidence_level];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Rotate by eigenvectors and translate to center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boundary_points(:, i) = center + eigenvecs * point_local;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Enhanced connected ellipsoid surface with gradient coloring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8D55F9">
        <w:rPr>
          <w:rFonts w:ascii="Consolas" w:eastAsia="Times New Roman" w:hAnsi="Consolas" w:cs="Times New Roman"/>
          <w:sz w:val="20"/>
          <w:szCs w:val="20"/>
        </w:rPr>
        <w:t>create_advanced_ellipsoid_surface(trajectories, covariances, confidence_level, model_idx, colors)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n_time_steps = size(trajectories, 2);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n_boundary_points = 20;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Higher resolution for better quality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Store all boundary points for each time step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all_boundary_points = zeros(3, n_boundary_points, n_time_steps);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Calculate boundary points for each time step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t = 1:n_time_steps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center = trajectories(:, t);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cov_matrix = squeeze(covariances(:, :, t)) + 1e-12 * eye(3);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[eigenvecs, eigenvals_diag] = eig(cov_matrix);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eigenvals = max(diag(eigenvals_diag), 1e-15);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boundary_points = create_ellipsoid_boundary(center, eigenvals, eigenvecs, confidence_level, n_boundary_points);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all_boundary_points(:, :, t) = boundary_points;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Create gradient-colored connected surfaces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t = 1:n_time_steps-1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current_boundary = squeeze(all_boundary_points(:, :, t));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next_boundary = squeeze(all_boundary_points(:, :, t+1));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Calculate time-based color gradient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time_ratio = t / n_time_steps;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ellipsoid_color = colors.ellipsoid(model_idx, :);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gradient_color = ellipsoid_color .* (0.5 + 0.5 * time_ratio);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Create surface patches with gradient coloring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i = 1:n_boundary_points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next_i = mod(i, n_boundary_points) + 1;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Create quadrilateral surface patch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patch_x = [current_boundary(1, i), next_boundary(1, i),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    next_boundary(1, next_i), current_boundary(1, next_i)];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patch_y = [current_boundary(2, i), next_boundary(2, i),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    next_boundary(2, next_i), current_boundary(2, next_i)];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patch_z = [current_boundary(3, i), next_boundary(3, i),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    next_boundary(3, next_i), current_boundary(3, next_i)];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Dynamic transparency based on model index and time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alpha_val = max(0.03, 0.4 - 0.003 * model_idx - 0.1 * time_ratio);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Create surface patch with enhanced properties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patch(patch_x, patch_y, patch_z, gradient_color,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alpha_val,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'AmbientStrength'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0.3,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'DiffuseStrength'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0.7,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'SpecularStrength'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0.2,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'SpecularExponent'</w:t>
      </w:r>
      <w:r w:rsidRPr="008D55F9">
        <w:rPr>
          <w:rFonts w:ascii="Consolas" w:eastAsia="Times New Roman" w:hAnsi="Consolas" w:cs="Times New Roman"/>
          <w:sz w:val="20"/>
          <w:szCs w:val="20"/>
        </w:rPr>
        <w:t>, 5);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Calculate trajectory and covariance for ALL models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max_models_to_plot = min(600 , n_models);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model_trajectories = zeros(3, length(observations_after_half), max_models_to_plot);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model_covariances = zeros(3, 3, length(observations_after_half), max_models_to_plot);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model_idx = 1:max_models_to_plot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model_num = models(model_idx);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obs_idx = 1:length(observations_after_half)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obs = observations_after_half(obs_idx);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Get mean position for this model and observation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state = 1:3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obs_data = model_data{state}(model_data{state}.observation == obs &amp;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                     model_data{state}.model == model_num, :);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D55F9">
        <w:rPr>
          <w:rFonts w:ascii="Consolas" w:eastAsia="Times New Roman" w:hAnsi="Consolas" w:cs="Times New Roman"/>
          <w:sz w:val="20"/>
          <w:szCs w:val="20"/>
        </w:rPr>
        <w:t>~isempty(obs_data)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model_trajectories(state, obs_idx, model_idx) = obs_data.mean(1);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model_covariances(state, state, obs_idx, model_idx) = obs_data.variance(1);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Generate advanced color schemes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colors = struct();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colors.trajectory = generate_advanced_colormap(max_models_to_plot,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'trajectory'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colors.ellipsoid = generate_advanced_colormap(max_models_to_plot,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'ellipsoid'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colors.observation = generate_advanced_colormap(length(observations_after_half),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'observation'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Special marker colors with high contrast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colors.start = [0.2, 1.0, 0.2];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Bright lime green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colors.end = [1.0, 0.2, 0.2];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Bright red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colors.waypoint = [1.0, 0.8, 0.0];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Golden yellow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colors.connection = [0.8, 0.8, 0.8];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Light gray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Confidence level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confidence_level = 2.5;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Slightly larger for better visibility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%% SUPERIOR VISUALIZATION WITH ADVANCED COLORING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figure(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'Superior 100 Models Visualization'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8D55F9">
        <w:rPr>
          <w:rFonts w:ascii="Consolas" w:eastAsia="Times New Roman" w:hAnsi="Consolas" w:cs="Times New Roman"/>
          <w:sz w:val="20"/>
          <w:szCs w:val="20"/>
        </w:rPr>
        <w:t>, [50, 50, 1900, 1300]);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Set figure background to deep space black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set(gcf,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[0.02, 0.02, 0.08]);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Main comprehensive 3D visualization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subplot(2, 2, [1, 2]);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Set deep space background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set(gca,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[0.02, 0.02, 0.08]);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Plot all models with advanced rendering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model_idx = 1:max_models_to_plot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traj = squeeze(model_trajectories(:, :, model_idx));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covar = squeeze(model_covariances(:, :, :, model_idx));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Dynamic line properties based on model importance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D55F9">
        <w:rPr>
          <w:rFonts w:ascii="Consolas" w:eastAsia="Times New Roman" w:hAnsi="Consolas" w:cs="Times New Roman"/>
          <w:sz w:val="20"/>
          <w:szCs w:val="20"/>
        </w:rPr>
        <w:t>model_idx &lt;= 10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line_width = 2.5;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line_style =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8D55F9">
        <w:rPr>
          <w:rFonts w:ascii="Consolas" w:eastAsia="Times New Roman" w:hAnsi="Consolas" w:cs="Times New Roman"/>
          <w:sz w:val="20"/>
          <w:szCs w:val="20"/>
        </w:rPr>
        <w:t>model_idx &lt;= 25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line_width = 2.0;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line_style =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8D55F9">
        <w:rPr>
          <w:rFonts w:ascii="Consolas" w:eastAsia="Times New Roman" w:hAnsi="Consolas" w:cs="Times New Roman"/>
          <w:sz w:val="20"/>
          <w:szCs w:val="20"/>
        </w:rPr>
        <w:t>model_idx &lt;= 50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line_width = 1.5;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line_style =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line_width = 1.0;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line_style =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Plot trajectory with enhanced properties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traj_color = colors.trajectory(model_idx, :);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h_traj = plot3(traj(1, :), traj(2, :), traj(3, :), line_style,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traj_color,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8D55F9">
        <w:rPr>
          <w:rFonts w:ascii="Consolas" w:eastAsia="Times New Roman" w:hAnsi="Consolas" w:cs="Times New Roman"/>
          <w:sz w:val="20"/>
          <w:szCs w:val="20"/>
        </w:rPr>
        <w:t>, line_width);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Add subtle glow effect for first 20 models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D55F9">
        <w:rPr>
          <w:rFonts w:ascii="Consolas" w:eastAsia="Times New Roman" w:hAnsi="Consolas" w:cs="Times New Roman"/>
          <w:sz w:val="20"/>
          <w:szCs w:val="20"/>
        </w:rPr>
        <w:t>model_idx &lt;= 20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glow_color = traj_color * 0.6;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plot3(traj(1, :), traj(2, :), traj(3, :),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[glow_color, 0.3],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8D55F9">
        <w:rPr>
          <w:rFonts w:ascii="Consolas" w:eastAsia="Times New Roman" w:hAnsi="Consolas" w:cs="Times New Roman"/>
          <w:sz w:val="20"/>
          <w:szCs w:val="20"/>
        </w:rPr>
        <w:t>, line_width + 1);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Create advanced ellipsoid surface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create_advanced_ellipsoid_surface(traj, covar, confidence_level, model_idx, colors);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Enhanced start/end markers with halos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Start point with halo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plot3(traj(1, 1), traj(2, 1), traj(3, 1),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[0.2, 0.2, 0.2],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[0.2, 0.2, 0.2]);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Halo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plot3(traj(1, 1), traj(2, 1), traj(3, 1),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colors.start,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colors.start,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'MarkerEdgeColor'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[1, 1, 1]);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End point with halo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plot3(traj(1, end), traj(2, end), traj(3, end),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's'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[0.2, 0.2, 0.2],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[0.2, 0.2, 0.2]);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Halo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plot3(traj(1, end), traj(2, end), traj(3, end),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's'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colors.end,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colors.end,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'MarkerEdgeColor'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[1, 1, 1]);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Add waypoint markers for first 10 models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D55F9">
        <w:rPr>
          <w:rFonts w:ascii="Consolas" w:eastAsia="Times New Roman" w:hAnsi="Consolas" w:cs="Times New Roman"/>
          <w:sz w:val="20"/>
          <w:szCs w:val="20"/>
        </w:rPr>
        <w:t>model_idx &lt;= 10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waypoint_indices = [1, round(length(observations_after_half)/3),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         round(2*length(observations_after_half)/3), length(observations_after_half)];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wp_idx = waypoint_indices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D55F9">
        <w:rPr>
          <w:rFonts w:ascii="Consolas" w:eastAsia="Times New Roman" w:hAnsi="Consolas" w:cs="Times New Roman"/>
          <w:sz w:val="20"/>
          <w:szCs w:val="20"/>
        </w:rPr>
        <w:t>wp_idx &lt;= size(traj, 2)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plot3(traj(1, wp_idx), traj(2, wp_idx), traj(3, wp_idx),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'd'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colors.waypoint,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6,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colors.waypoint,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'MarkerEdgeColor'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[0, 0, 0]);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Enhanced axis styling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xlabel(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'X Position (km)'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ylabel(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'Y Position (km)'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zlabel(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'Z Position (km)'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title(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'Superior 100 Models - Advanced Ellipsoid Visualization'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16,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[1, 1, 1]);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Enhanced lighting and viewing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view(35, 25);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axis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lighting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gouraud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camlight(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'headlight'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camlight(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'right'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material([0.3, 0.7, 0.3, 5, 0.5]);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Ambient, diffuse, specular, shininess, emission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Customize axes appearance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set(gca,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'XColor'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'YColor'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'ZColor'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[0.7, 0.7, 0.9]);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set(gca,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'GridColor'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[0.3, 0.3, 0.5],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'GridAlpha'</w:t>
      </w:r>
      <w:r w:rsidRPr="008D55F9">
        <w:rPr>
          <w:rFonts w:ascii="Consolas" w:eastAsia="Times New Roman" w:hAnsi="Consolas" w:cs="Times New Roman"/>
          <w:sz w:val="20"/>
          <w:szCs w:val="20"/>
        </w:rPr>
        <w:t>, 0.4);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set(gca,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'MinorGridColor'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[0.2, 0.2, 0.3],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'MinorGridAlpha'</w:t>
      </w:r>
      <w:r w:rsidRPr="008D55F9">
        <w:rPr>
          <w:rFonts w:ascii="Consolas" w:eastAsia="Times New Roman" w:hAnsi="Consolas" w:cs="Times New Roman"/>
          <w:sz w:val="20"/>
          <w:szCs w:val="20"/>
        </w:rPr>
        <w:t>, 0.2);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High-detail view of top 15 models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subplot(2, 2, 3);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set(gca,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[0.02, 0.02, 0.08]);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model_idx = 1:min(15, max_models_to_plot)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traj = squeeze(model_trajectories(:, :, model_idx));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covar = squeeze(model_covariances(:, :, :, model_idx));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Plot enhanced trajectory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traj_color = colors.trajectory(model_idx, :);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plot3(traj(1, :), traj(2, :), traj(3, :),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traj_color,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8D55F9">
        <w:rPr>
          <w:rFonts w:ascii="Consolas" w:eastAsia="Times New Roman" w:hAnsi="Consolas" w:cs="Times New Roman"/>
          <w:sz w:val="20"/>
          <w:szCs w:val="20"/>
        </w:rPr>
        <w:t>, 2.5);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High-resolution ellipsoids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create_advanced_ellipsoid_surface(traj, covar, confidence_level, model_idx, colors);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Detailed observation markers with time progression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obs_idx = 1:2:length(observations_after_half)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obs_color = colors.observation(obs_idx, :);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marker_size = 4 + 2 * (obs_idx / length(observations_after_half));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plot3(traj(1, obs_idx), traj(2, obs_idx), traj(3, obs_idx),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obs_color,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marker_size,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obs_color,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'MarkerEdgeColor'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[1, 1, 1]);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Add time labels for first 5 models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D55F9">
        <w:rPr>
          <w:rFonts w:ascii="Consolas" w:eastAsia="Times New Roman" w:hAnsi="Consolas" w:cs="Times New Roman"/>
          <w:sz w:val="20"/>
          <w:szCs w:val="20"/>
        </w:rPr>
        <w:t>model_idx &lt;= 5 &amp;&amp; mod(obs_idx, 4) == 1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text(traj(1, obs_idx), traj(2, obs_idx), traj(3, obs_idx),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sprintf(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't%d'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obs_idx),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[1, 1, 1],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xlabel(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'X Position (km)'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11,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ylabel(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'Y Position (km)'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11,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zlabel(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'Z Position (km)'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11,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title(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'High-Detail View - Top 15 Models'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[1, 1, 1]);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view(35, 25);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axis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lighting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gouraud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camlight(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'headlight'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set(gca,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'XColor'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'YColor'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'ZColor'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[0.7, 0.7, 0.9]);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set(gca,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'GridColor'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[0.3, 0.3, 0.5],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'GridAlpha'</w:t>
      </w:r>
      <w:r w:rsidRPr="008D55F9">
        <w:rPr>
          <w:rFonts w:ascii="Consolas" w:eastAsia="Times New Roman" w:hAnsi="Consolas" w:cs="Times New Roman"/>
          <w:sz w:val="20"/>
          <w:szCs w:val="20"/>
        </w:rPr>
        <w:t>, 0.4);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Advanced XY projection with uncertainty visualization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subplot(2, 2, 4);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set(gca,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[0.02, 0.02, 0.08]);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Plot first 25 models in XY projection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model_idx = 1:min(25, max_models_to_plot)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traj = squeeze(model_trajectories(:, :, model_idx));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traj_color = colors.trajectory(model_idx, :);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Enhanced trajectory plot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line_width = 3.0 - 0.08 * model_idx;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plot(traj(1, :), traj(2, :),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traj_color,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8D55F9">
        <w:rPr>
          <w:rFonts w:ascii="Consolas" w:eastAsia="Times New Roman" w:hAnsi="Consolas" w:cs="Times New Roman"/>
          <w:sz w:val="20"/>
          <w:szCs w:val="20"/>
        </w:rPr>
        <w:t>, line_width);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Advanced ellipse visualization with all consecutive connections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obs_idx = 1:length(observations_after_half)-1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center1 = traj(1:2, obs_idx);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center2 = traj(1:2, obs_idx+1);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Enhanced covariance visualization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cov1 = squeeze(model_covariances(1:2, 1:2, obs_idx, model_idx)) + 1e-12 * eye(2);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cov2 = squeeze(model_covariances(1:2, 1:2, obs_idx+1, model_idx)) + 1e-12 * eye(2);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[eigenvecs1, eigenvals1] = eig(cov1);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[eigenvecs2, eigenvals2] = eig(cov2);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theta = linspace(0, 2*pi, 24);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ellipse1 = center1 + eigenvecs1 * diag(sqrt(max(diag(eigenvals1), 1e-15))) *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 [cos(theta); sin(theta)] * confidence_level;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ellipse2 = center2 + eigenvecs2 * diag(sqrt(max(diag(eigenvals2), 1e-15))) *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  [cos(theta); sin(theta)] * confidence_level;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ellipse_color = colors.ellipsoid(model_idx, :);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Create filled ellipses with improved visibility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fill(ellipse1(1, :), ellipse1(2, :), ellipse_color,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0.15,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ellipse_color * 0.7,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8D55F9">
        <w:rPr>
          <w:rFonts w:ascii="Consolas" w:eastAsia="Times New Roman" w:hAnsi="Consolas" w:cs="Times New Roman"/>
          <w:sz w:val="20"/>
          <w:szCs w:val="20"/>
        </w:rPr>
        <w:t>, 1);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fill(ellipse2(1, :), ellipse2(2, :), ellipse_color,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0.15,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ellipse_color * 0.7,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8D55F9">
        <w:rPr>
          <w:rFonts w:ascii="Consolas" w:eastAsia="Times New Roman" w:hAnsi="Consolas" w:cs="Times New Roman"/>
          <w:sz w:val="20"/>
          <w:szCs w:val="20"/>
        </w:rPr>
        <w:t>, 1);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Connection lines between consecutive ellipses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D55F9">
        <w:rPr>
          <w:rFonts w:ascii="Consolas" w:eastAsia="Times New Roman" w:hAnsi="Consolas" w:cs="Times New Roman"/>
          <w:sz w:val="20"/>
          <w:szCs w:val="20"/>
        </w:rPr>
        <w:t>i = 1:6:length(theta)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connection_color = ellipse_color * 0.7;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plot([ellipse1(1, i), ellipse2(1, i)], [ellipse1(2, i), ellipse2(2, i)],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':'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[connection_color, 0.5],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8D55F9">
        <w:rPr>
          <w:rFonts w:ascii="Consolas" w:eastAsia="Times New Roman" w:hAnsi="Consolas" w:cs="Times New Roman"/>
          <w:sz w:val="20"/>
          <w:szCs w:val="20"/>
        </w:rPr>
        <w:t>, 0.8);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Enhanced start/end markers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plot(traj(1, 1), traj(2, 1),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colors.start,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colors.start,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'MarkerEdgeColor'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[1, 1, 1]);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plot(traj(1, end), traj(2, end),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's'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colors.end,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colors.end,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'MarkerEdgeColor'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[1, 1, 1]);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xlabel(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'X Position (km)'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11,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ylabel(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'Y Position (km)'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11,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title(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'Advanced XY Projection - 25 Models with Uncertainty'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[1, 1, 1]);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lastRenderedPageBreak/>
        <w:t xml:space="preserve">axis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8D55F9">
        <w:rPr>
          <w:rFonts w:ascii="Consolas" w:eastAsia="Times New Roman" w:hAnsi="Consolas" w:cs="Times New Roman"/>
          <w:sz w:val="20"/>
          <w:szCs w:val="20"/>
        </w:rPr>
        <w:t>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set(gca,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'XColor'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'YColor'</w:t>
      </w:r>
      <w:r w:rsidRPr="008D55F9">
        <w:rPr>
          <w:rFonts w:ascii="Consolas" w:eastAsia="Times New Roman" w:hAnsi="Consolas" w:cs="Times New Roman"/>
          <w:sz w:val="20"/>
          <w:szCs w:val="20"/>
        </w:rPr>
        <w:t>, [0.7, 0.7, 0.9]);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set(gca,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'GridColor'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[0.3, 0.3, 0.5],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'GridAlpha'</w:t>
      </w:r>
      <w:r w:rsidRPr="008D55F9">
        <w:rPr>
          <w:rFonts w:ascii="Consolas" w:eastAsia="Times New Roman" w:hAnsi="Consolas" w:cs="Times New Roman"/>
          <w:sz w:val="20"/>
          <w:szCs w:val="20"/>
        </w:rPr>
        <w:t>, 0.4);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Enhanced legend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legend({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'Trajectories'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'Uncertainty Ellipses'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'Connections'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'Start Points'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'End Points'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}, </w:t>
      </w: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  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'best'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'TextColor'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[1, 1, 1],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8D55F9">
        <w:rPr>
          <w:rFonts w:ascii="Consolas" w:eastAsia="Times New Roman" w:hAnsi="Consolas" w:cs="Times New Roman"/>
          <w:sz w:val="20"/>
          <w:szCs w:val="20"/>
        </w:rPr>
        <w:t>, 10);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%% SAVE HIGH-QUALITY FIGURES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try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 Save with ultra-high resolution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print(gcf,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'superior_100_models_visualization.png'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'-dpng'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'-r400'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print(gcf,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'superior_100_models_visualization.pdf'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'-dpdf'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'-r400'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saveas(gcf,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'superior_100_models_visualization.fig'</w:t>
      </w:r>
      <w:r w:rsidRPr="008D55F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'fig'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'High-quality figures saved successfully\n'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 xml:space="preserve">catch </w:t>
      </w:r>
      <w:r w:rsidRPr="008D55F9">
        <w:rPr>
          <w:rFonts w:ascii="Consolas" w:eastAsia="Times New Roman" w:hAnsi="Consolas" w:cs="Times New Roman"/>
          <w:sz w:val="20"/>
          <w:szCs w:val="20"/>
        </w:rPr>
        <w:t>ME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'Could not save figure: %s\n'</w:t>
      </w:r>
      <w:r w:rsidRPr="008D55F9">
        <w:rPr>
          <w:rFonts w:ascii="Consolas" w:eastAsia="Times New Roman" w:hAnsi="Consolas" w:cs="Times New Roman"/>
          <w:sz w:val="20"/>
          <w:szCs w:val="20"/>
        </w:rPr>
        <w:t>, ME.message);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color w:val="008013"/>
          <w:sz w:val="20"/>
          <w:szCs w:val="20"/>
        </w:rPr>
        <w:t>%% COMPREHENSIVE SUMMARY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'\n=== SUPERIOR 100 MODELS VISUALIZATION COMPLETE ===\n'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'Models visualized: %d\n'</w:t>
      </w:r>
      <w:r w:rsidRPr="008D55F9">
        <w:rPr>
          <w:rFonts w:ascii="Consolas" w:eastAsia="Times New Roman" w:hAnsi="Consolas" w:cs="Times New Roman"/>
          <w:sz w:val="20"/>
          <w:szCs w:val="20"/>
        </w:rPr>
        <w:t>, max_models_to_plot);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'Observations after T/2: %d\n'</w:t>
      </w:r>
      <w:r w:rsidRPr="008D55F9">
        <w:rPr>
          <w:rFonts w:ascii="Consolas" w:eastAsia="Times New Roman" w:hAnsi="Consolas" w:cs="Times New Roman"/>
          <w:sz w:val="20"/>
          <w:szCs w:val="20"/>
        </w:rPr>
        <w:t>, length(observations_after_half));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'\nAdvanced Color Scheme:\n'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  → Trajectories: Perceptually uniform HSV with varying saturation\n'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  → Ellipsoids: Full HSV spectrum for enhanced distinction\n'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  → Observations: Time-gradient from yellow to red\n'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  → Start Points: Bright lime green with white borders\n'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  → End Points: Bright red with white borders\n'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  → Waypoints: Golden yellow diamonds (first 10 models)\n'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'\nEnhancements:\n'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8D55F9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 Deep space background for maximum contrast\n'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8D55F9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 Gradient transparency based on model importance\n'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8D55F9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 Halo effects for start/end points\n'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8D55F9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 Advanced lighting with multiple light sources\n'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8D55F9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 Filled uncertainty ellipses with consecutive connections in XY projection\n'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8D55F9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Time-progressive observation markers\n'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8D55F9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 xml:space="preserve"> Ultra-high resolution export (400 DPI)\n'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8D55F9" w:rsidRPr="008D55F9" w:rsidRDefault="008D55F9" w:rsidP="008D55F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D55F9">
        <w:rPr>
          <w:rFonts w:ascii="Consolas" w:eastAsia="Times New Roman" w:hAnsi="Consolas" w:cs="Times New Roman"/>
          <w:sz w:val="20"/>
          <w:szCs w:val="20"/>
        </w:rPr>
        <w:t>fprintf(</w:t>
      </w:r>
      <w:r w:rsidRPr="008D55F9">
        <w:rPr>
          <w:rFonts w:ascii="Consolas" w:eastAsia="Times New Roman" w:hAnsi="Consolas" w:cs="Times New Roman"/>
          <w:color w:val="A709F5"/>
          <w:sz w:val="20"/>
          <w:szCs w:val="20"/>
        </w:rPr>
        <w:t>'Connected ellipsoids create sophisticated 3D uncertainty tubes\n'</w:t>
      </w:r>
      <w:r w:rsidRPr="008D55F9">
        <w:rPr>
          <w:rFonts w:ascii="Consolas" w:eastAsia="Times New Roman" w:hAnsi="Consolas" w:cs="Times New Roman"/>
          <w:sz w:val="20"/>
          <w:szCs w:val="20"/>
        </w:rPr>
        <w:t>);</w:t>
      </w:r>
    </w:p>
    <w:p w:rsidR="005C4C9B" w:rsidRDefault="008D55F9"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11B"/>
    <w:rsid w:val="0040111B"/>
    <w:rsid w:val="004833B6"/>
    <w:rsid w:val="005B2FA5"/>
    <w:rsid w:val="008D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3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2822</Words>
  <Characters>16087</Characters>
  <Application>Microsoft Office Word</Application>
  <DocSecurity>0</DocSecurity>
  <Lines>134</Lines>
  <Paragraphs>37</Paragraphs>
  <ScaleCrop>false</ScaleCrop>
  <Company/>
  <LinksUpToDate>false</LinksUpToDate>
  <CharactersWithSpaces>18872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2025-07-20T13:16:00Z</dcterms:created>
  <dcterms:modified xsi:type="dcterms:W3CDTF">2025-07-20T13:16:00Z</dcterms:modified>
</cp:coreProperties>
</file>