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&lt;dace/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dace.h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DACE;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//// Two-body problem (TBP) function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TBP(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3), res(6);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[0];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[1];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[2];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pos.vnorm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used for finding magnitude 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398600; </w:t>
      </w:r>
      <w:r>
        <w:rPr>
          <w:rFonts w:ascii="Cascadia Mono" w:hAnsi="Cascadia Mono" w:cs="Cascadia Mono"/>
          <w:color w:val="008000"/>
          <w:sz w:val="19"/>
          <w:szCs w:val="19"/>
        </w:rPr>
        <w:t>// km^3/s^2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[3];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x direction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[4];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y direction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2]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[5]; </w:t>
      </w:r>
      <w:r>
        <w:rPr>
          <w:rFonts w:ascii="Cascadia Mono" w:hAnsi="Cascadia Mono" w:cs="Cascadia Mono"/>
          <w:color w:val="008000"/>
          <w:sz w:val="19"/>
          <w:szCs w:val="19"/>
        </w:rPr>
        <w:t>// velocity in z direction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acceleration due to gravity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3] = -mu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 / (r * r * r);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4] = -mu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 / (r * r * r);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5] = -mu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[2] / (r * r * r);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Runge-Kutta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4th Order method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RK4(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0.1;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steps = ceil((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 = (</w:t>
      </w:r>
      <w:r>
        <w:rPr>
          <w:rFonts w:ascii="Cascadia Mono" w:hAnsi="Cascadia Mono" w:cs="Cascadia Mono"/>
          <w:color w:val="808080"/>
          <w:sz w:val="19"/>
          <w:szCs w:val="19"/>
        </w:rPr>
        <w:t>t1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>) / steps;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 = </w:t>
      </w:r>
      <w:r>
        <w:rPr>
          <w:rFonts w:ascii="Cascadia Mono" w:hAnsi="Cascadia Mono" w:cs="Cascadia Mono"/>
          <w:color w:val="808080"/>
          <w:sz w:val="19"/>
          <w:szCs w:val="19"/>
        </w:rPr>
        <w:t>t0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steps;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++)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Compute the 4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Runge-Kutta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stages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k1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, t);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+ 0.5 * h * k1, t + 0.5 * h);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k3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+ 0.5 * h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 t + 0.5 * h);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&gt; k4 = TBP(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h * k3, t + h);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Update x for the next step using RK4 formula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(h / 6.0) * (k1 + 2.0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+ 2.0 * k3 + k4);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Increment time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 += h;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Initialize DACE (Differential Algebra Core Engine)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3, 6);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Declare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initial and final state vectors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x0(6),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6),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delta_xf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(6), y10(6), y1f(6);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6);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Set initial conditions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0.1;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Initial position and velocity in DA form for x0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delta_x</w:t>
      </w:r>
      <w:proofErr w:type="spellEnd"/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-1871.0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(1);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10639.0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(2);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532.0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(3);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x0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-6.2506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(4);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-1.0035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(5); x0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0.1182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DA</w:t>
      </w:r>
      <w:r>
        <w:rPr>
          <w:rFonts w:ascii="Cascadia Mono" w:hAnsi="Cascadia Mono" w:cs="Cascadia Mono"/>
          <w:color w:val="000000"/>
          <w:sz w:val="19"/>
          <w:szCs w:val="19"/>
        </w:rPr>
        <w:t>(6);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-.1871;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1.0639;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.0532;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-.062506;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-.10035;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delta_x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0.01182;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Compute the orbital period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 = 4.0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atan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(1.0);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 = 12000; </w:t>
      </w:r>
      <w:r>
        <w:rPr>
          <w:rFonts w:ascii="Cascadia Mono" w:hAnsi="Cascadia Mono" w:cs="Cascadia Mono"/>
          <w:color w:val="008000"/>
          <w:sz w:val="19"/>
          <w:szCs w:val="19"/>
        </w:rPr>
        <w:t>// semi-major axis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 = 2 * pi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 * a * a / mu); </w:t>
      </w:r>
      <w:r>
        <w:rPr>
          <w:rFonts w:ascii="Cascadia Mono" w:hAnsi="Cascadia Mono" w:cs="Cascadia Mono"/>
          <w:color w:val="008000"/>
          <w:sz w:val="19"/>
          <w:szCs w:val="19"/>
        </w:rPr>
        <w:t>// Period in seconds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Final state using RKF78 for x0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delta_x</w:t>
      </w:r>
      <w:proofErr w:type="spellEnd"/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RK4(x0, 0.0, T);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Initil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 conditions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x0.cons()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"Final conditions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xf.cons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for y1=x0+delta_x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"Displaced Initial condition:"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x0.cons()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"Displaced Final condition:"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xf.eval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delta_x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73229" w:rsidRDefault="00B73229" w:rsidP="00B732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20296" w:rsidRDefault="00020296"/>
    <w:sectPr w:rsidR="00020296" w:rsidSect="002E62C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5AE"/>
    <w:rsid w:val="00020296"/>
    <w:rsid w:val="00106EDD"/>
    <w:rsid w:val="007A0EF4"/>
    <w:rsid w:val="009565AE"/>
    <w:rsid w:val="00B7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2024-10-02T09:49:00Z</dcterms:created>
  <dcterms:modified xsi:type="dcterms:W3CDTF">2024-10-07T13:15:00Z</dcterms:modified>
</cp:coreProperties>
</file>