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EB5E" w14:textId="77777777" w:rsidR="004D3038" w:rsidRDefault="00000000">
      <w:r>
        <w:rPr>
          <w:rFonts w:ascii="Times New Roman" w:hAnsi="Times New Roman"/>
          <w:b/>
          <w:sz w:val="32"/>
        </w:rPr>
        <w:t>Process Flow Document (As-Is &amp; To-Be)</w:t>
      </w:r>
    </w:p>
    <w:p w14:paraId="603E3403" w14:textId="77777777" w:rsidR="004D3038" w:rsidRDefault="00000000">
      <w:r>
        <w:rPr>
          <w:rFonts w:ascii="Times New Roman" w:hAnsi="Times New Roman"/>
          <w:sz w:val="24"/>
        </w:rPr>
        <w:t>Project Name: Customer Shopping Behavior Analysis</w:t>
      </w:r>
    </w:p>
    <w:p w14:paraId="4D5E4024" w14:textId="77777777" w:rsidR="004D3038" w:rsidRDefault="00000000">
      <w:r>
        <w:rPr>
          <w:rFonts w:ascii="Times New Roman" w:hAnsi="Times New Roman"/>
          <w:b/>
          <w:sz w:val="28"/>
        </w:rPr>
        <w:t>1. Purpose of the Document</w:t>
      </w:r>
    </w:p>
    <w:p w14:paraId="33CF71E1" w14:textId="77777777" w:rsidR="004D3038" w:rsidRDefault="00000000">
      <w:r>
        <w:rPr>
          <w:rFonts w:ascii="Times New Roman" w:hAnsi="Times New Roman"/>
          <w:sz w:val="24"/>
        </w:rPr>
        <w:t>This document describes the current (As-Is) and proposed future (To-Be) business processes related to customer shopping behavior analysis. The objective is to identify inefficiencies in the current process and illustrate how the proposed solution improves decision-making and operational efficiency.</w:t>
      </w:r>
    </w:p>
    <w:p w14:paraId="3850A58C" w14:textId="77777777" w:rsidR="004D3038" w:rsidRDefault="00000000">
      <w:r>
        <w:rPr>
          <w:rFonts w:ascii="Times New Roman" w:hAnsi="Times New Roman"/>
          <w:b/>
          <w:sz w:val="28"/>
        </w:rPr>
        <w:t>2. As-Is Process Overview</w:t>
      </w:r>
    </w:p>
    <w:p w14:paraId="08EBB96A" w14:textId="77777777" w:rsidR="004D3038" w:rsidRDefault="00000000">
      <w:r>
        <w:rPr>
          <w:rFonts w:ascii="Times New Roman" w:hAnsi="Times New Roman"/>
          <w:sz w:val="24"/>
        </w:rPr>
        <w:t>Currently, customer shopping data is collected from transactional systems and analyzed manually using spreadsheets. Reports are generated periodically and shared with stakeholders via email. The process is time-consuming, error-prone, and lacks real-time visibility into customer behavior.</w:t>
      </w:r>
    </w:p>
    <w:p w14:paraId="5634CAE8" w14:textId="77777777" w:rsidR="004D3038" w:rsidRDefault="00000000">
      <w:r>
        <w:rPr>
          <w:rFonts w:ascii="Times New Roman" w:hAnsi="Times New Roman"/>
          <w:b/>
          <w:sz w:val="28"/>
        </w:rPr>
        <w:t>3. As-Is Process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D3038" w14:paraId="35F89324" w14:textId="77777777">
        <w:tc>
          <w:tcPr>
            <w:tcW w:w="2880" w:type="dxa"/>
          </w:tcPr>
          <w:p w14:paraId="42591759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Step No.</w:t>
            </w:r>
          </w:p>
        </w:tc>
        <w:tc>
          <w:tcPr>
            <w:tcW w:w="2880" w:type="dxa"/>
          </w:tcPr>
          <w:p w14:paraId="6EE18ED7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Process Step</w:t>
            </w:r>
          </w:p>
        </w:tc>
        <w:tc>
          <w:tcPr>
            <w:tcW w:w="2880" w:type="dxa"/>
          </w:tcPr>
          <w:p w14:paraId="5E31C251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4D3038" w14:paraId="3462FE7B" w14:textId="77777777">
        <w:tc>
          <w:tcPr>
            <w:tcW w:w="2880" w:type="dxa"/>
          </w:tcPr>
          <w:p w14:paraId="1C318D45" w14:textId="77777777" w:rsidR="004D3038" w:rsidRDefault="00000000"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880" w:type="dxa"/>
          </w:tcPr>
          <w:p w14:paraId="34054498" w14:textId="77777777" w:rsidR="004D3038" w:rsidRDefault="00000000">
            <w:r>
              <w:rPr>
                <w:rFonts w:ascii="Times New Roman" w:hAnsi="Times New Roman"/>
                <w:sz w:val="24"/>
              </w:rPr>
              <w:t>Data Collection</w:t>
            </w:r>
          </w:p>
        </w:tc>
        <w:tc>
          <w:tcPr>
            <w:tcW w:w="2880" w:type="dxa"/>
          </w:tcPr>
          <w:p w14:paraId="49253B5B" w14:textId="77777777" w:rsidR="004D3038" w:rsidRDefault="00000000">
            <w:r>
              <w:rPr>
                <w:rFonts w:ascii="Times New Roman" w:hAnsi="Times New Roman"/>
                <w:sz w:val="24"/>
              </w:rPr>
              <w:t>Customer transaction data is collected from sales systems.</w:t>
            </w:r>
          </w:p>
        </w:tc>
      </w:tr>
      <w:tr w:rsidR="004D3038" w14:paraId="1D9112FC" w14:textId="77777777">
        <w:tc>
          <w:tcPr>
            <w:tcW w:w="2880" w:type="dxa"/>
          </w:tcPr>
          <w:p w14:paraId="54C98827" w14:textId="77777777" w:rsidR="004D3038" w:rsidRDefault="00000000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880" w:type="dxa"/>
          </w:tcPr>
          <w:p w14:paraId="52792758" w14:textId="77777777" w:rsidR="004D3038" w:rsidRDefault="00000000">
            <w:r>
              <w:rPr>
                <w:rFonts w:ascii="Times New Roman" w:hAnsi="Times New Roman"/>
                <w:sz w:val="24"/>
              </w:rPr>
              <w:t>Manual Data Cleaning</w:t>
            </w:r>
          </w:p>
        </w:tc>
        <w:tc>
          <w:tcPr>
            <w:tcW w:w="2880" w:type="dxa"/>
          </w:tcPr>
          <w:p w14:paraId="0CE73962" w14:textId="77777777" w:rsidR="004D3038" w:rsidRDefault="00000000">
            <w:r>
              <w:rPr>
                <w:rFonts w:ascii="Times New Roman" w:hAnsi="Times New Roman"/>
                <w:sz w:val="24"/>
              </w:rPr>
              <w:t>Data is manually cleaned and formatted using spreadsheets.</w:t>
            </w:r>
          </w:p>
        </w:tc>
      </w:tr>
      <w:tr w:rsidR="004D3038" w14:paraId="4E3FCDEF" w14:textId="77777777">
        <w:tc>
          <w:tcPr>
            <w:tcW w:w="2880" w:type="dxa"/>
          </w:tcPr>
          <w:p w14:paraId="619211BB" w14:textId="77777777" w:rsidR="004D3038" w:rsidRDefault="00000000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880" w:type="dxa"/>
          </w:tcPr>
          <w:p w14:paraId="3BBF1803" w14:textId="77777777" w:rsidR="004D3038" w:rsidRDefault="00000000">
            <w:r>
              <w:rPr>
                <w:rFonts w:ascii="Times New Roman" w:hAnsi="Times New Roman"/>
                <w:sz w:val="24"/>
              </w:rPr>
              <w:t>Report Preparation</w:t>
            </w:r>
          </w:p>
        </w:tc>
        <w:tc>
          <w:tcPr>
            <w:tcW w:w="2880" w:type="dxa"/>
          </w:tcPr>
          <w:p w14:paraId="2D090634" w14:textId="77777777" w:rsidR="004D3038" w:rsidRDefault="00000000">
            <w:r>
              <w:rPr>
                <w:rFonts w:ascii="Times New Roman" w:hAnsi="Times New Roman"/>
                <w:sz w:val="24"/>
              </w:rPr>
              <w:t>Static reports are prepared for customer and sales analysis.</w:t>
            </w:r>
          </w:p>
        </w:tc>
      </w:tr>
      <w:tr w:rsidR="004D3038" w14:paraId="44E2CA40" w14:textId="77777777">
        <w:tc>
          <w:tcPr>
            <w:tcW w:w="2880" w:type="dxa"/>
          </w:tcPr>
          <w:p w14:paraId="00CC29E3" w14:textId="77777777" w:rsidR="004D3038" w:rsidRDefault="00000000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880" w:type="dxa"/>
          </w:tcPr>
          <w:p w14:paraId="336F97B2" w14:textId="77777777" w:rsidR="004D3038" w:rsidRDefault="00000000">
            <w:r>
              <w:rPr>
                <w:rFonts w:ascii="Times New Roman" w:hAnsi="Times New Roman"/>
                <w:sz w:val="24"/>
              </w:rPr>
              <w:t>Data Validation</w:t>
            </w:r>
          </w:p>
        </w:tc>
        <w:tc>
          <w:tcPr>
            <w:tcW w:w="2880" w:type="dxa"/>
          </w:tcPr>
          <w:p w14:paraId="5B1B6446" w14:textId="77777777" w:rsidR="004D3038" w:rsidRDefault="00000000">
            <w:r>
              <w:rPr>
                <w:rFonts w:ascii="Times New Roman" w:hAnsi="Times New Roman"/>
                <w:sz w:val="24"/>
              </w:rPr>
              <w:t>Reports are manually validated for errors.</w:t>
            </w:r>
          </w:p>
        </w:tc>
      </w:tr>
      <w:tr w:rsidR="004D3038" w14:paraId="09DCEC37" w14:textId="77777777">
        <w:tc>
          <w:tcPr>
            <w:tcW w:w="2880" w:type="dxa"/>
          </w:tcPr>
          <w:p w14:paraId="4B75E24D" w14:textId="77777777" w:rsidR="004D3038" w:rsidRDefault="00000000"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880" w:type="dxa"/>
          </w:tcPr>
          <w:p w14:paraId="047770C7" w14:textId="77777777" w:rsidR="004D3038" w:rsidRDefault="00000000">
            <w:r>
              <w:rPr>
                <w:rFonts w:ascii="Times New Roman" w:hAnsi="Times New Roman"/>
                <w:sz w:val="24"/>
              </w:rPr>
              <w:t>Report Distribution</w:t>
            </w:r>
          </w:p>
        </w:tc>
        <w:tc>
          <w:tcPr>
            <w:tcW w:w="2880" w:type="dxa"/>
          </w:tcPr>
          <w:p w14:paraId="752E3CBC" w14:textId="77777777" w:rsidR="004D3038" w:rsidRDefault="00000000">
            <w:r>
              <w:rPr>
                <w:rFonts w:ascii="Times New Roman" w:hAnsi="Times New Roman"/>
                <w:sz w:val="24"/>
              </w:rPr>
              <w:t>Reports are emailed to stakeholders.</w:t>
            </w:r>
          </w:p>
        </w:tc>
      </w:tr>
      <w:tr w:rsidR="004D3038" w14:paraId="29FEC6B4" w14:textId="77777777">
        <w:tc>
          <w:tcPr>
            <w:tcW w:w="2880" w:type="dxa"/>
          </w:tcPr>
          <w:p w14:paraId="7B5EAD74" w14:textId="77777777" w:rsidR="004D3038" w:rsidRDefault="00000000"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880" w:type="dxa"/>
          </w:tcPr>
          <w:p w14:paraId="7A31332C" w14:textId="77777777" w:rsidR="004D3038" w:rsidRDefault="00000000">
            <w:r>
              <w:rPr>
                <w:rFonts w:ascii="Times New Roman" w:hAnsi="Times New Roman"/>
                <w:sz w:val="24"/>
              </w:rPr>
              <w:t>Decision Making</w:t>
            </w:r>
          </w:p>
        </w:tc>
        <w:tc>
          <w:tcPr>
            <w:tcW w:w="2880" w:type="dxa"/>
          </w:tcPr>
          <w:p w14:paraId="4C851EE3" w14:textId="77777777" w:rsidR="004D3038" w:rsidRDefault="00000000">
            <w:r>
              <w:rPr>
                <w:rFonts w:ascii="Times New Roman" w:hAnsi="Times New Roman"/>
                <w:sz w:val="24"/>
              </w:rPr>
              <w:t>Management reviews reports and makes decisions.</w:t>
            </w:r>
          </w:p>
        </w:tc>
      </w:tr>
    </w:tbl>
    <w:p w14:paraId="2E19B1DF" w14:textId="77777777" w:rsidR="004D3038" w:rsidRDefault="00000000">
      <w:r>
        <w:rPr>
          <w:rFonts w:ascii="Times New Roman" w:hAnsi="Times New Roman"/>
          <w:b/>
          <w:sz w:val="28"/>
        </w:rPr>
        <w:t>4. Challenges in As-Is Process</w:t>
      </w:r>
    </w:p>
    <w:p w14:paraId="2AC9809E" w14:textId="77777777" w:rsidR="004D3038" w:rsidRDefault="00000000">
      <w:r>
        <w:rPr>
          <w:rFonts w:ascii="Times New Roman" w:hAnsi="Times New Roman"/>
          <w:sz w:val="24"/>
        </w:rPr>
        <w:t>• High dependency on manual effort</w:t>
      </w:r>
      <w:r>
        <w:rPr>
          <w:rFonts w:ascii="Times New Roman" w:hAnsi="Times New Roman"/>
          <w:sz w:val="24"/>
        </w:rPr>
        <w:br/>
        <w:t>• Delayed availability of insights</w:t>
      </w:r>
      <w:r>
        <w:rPr>
          <w:rFonts w:ascii="Times New Roman" w:hAnsi="Times New Roman"/>
          <w:sz w:val="24"/>
        </w:rPr>
        <w:br/>
        <w:t>• High risk of data inconsistency</w:t>
      </w:r>
      <w:r>
        <w:rPr>
          <w:rFonts w:ascii="Times New Roman" w:hAnsi="Times New Roman"/>
          <w:sz w:val="24"/>
        </w:rPr>
        <w:br/>
        <w:t>• Limited ability to drill down into data</w:t>
      </w:r>
      <w:r>
        <w:rPr>
          <w:rFonts w:ascii="Times New Roman" w:hAnsi="Times New Roman"/>
          <w:sz w:val="24"/>
        </w:rPr>
        <w:br/>
        <w:t>• Inefficient support for strategic decisions</w:t>
      </w:r>
    </w:p>
    <w:p w14:paraId="0F58079E" w14:textId="77777777" w:rsidR="004D3038" w:rsidRDefault="00000000">
      <w:r>
        <w:rPr>
          <w:rFonts w:ascii="Times New Roman" w:hAnsi="Times New Roman"/>
          <w:b/>
          <w:sz w:val="28"/>
        </w:rPr>
        <w:lastRenderedPageBreak/>
        <w:t>5. To-Be Process Overview</w:t>
      </w:r>
    </w:p>
    <w:p w14:paraId="3F28E030" w14:textId="77777777" w:rsidR="004D3038" w:rsidRDefault="00000000">
      <w:r>
        <w:rPr>
          <w:rFonts w:ascii="Times New Roman" w:hAnsi="Times New Roman"/>
          <w:sz w:val="24"/>
        </w:rPr>
        <w:t>In the proposed To-Be process, customer shopping data will be processed and analyzed using an automated analytics solution. Interactive dashboards will provide real-time insights into customer behavior, demographics, and product performance, enabling faster and more informed decision-making.</w:t>
      </w:r>
    </w:p>
    <w:p w14:paraId="1E2D5639" w14:textId="77777777" w:rsidR="004D3038" w:rsidRDefault="00000000">
      <w:r>
        <w:rPr>
          <w:rFonts w:ascii="Times New Roman" w:hAnsi="Times New Roman"/>
          <w:b/>
          <w:sz w:val="28"/>
        </w:rPr>
        <w:t>6. To-Be Process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D3038" w14:paraId="77660E0C" w14:textId="77777777">
        <w:tc>
          <w:tcPr>
            <w:tcW w:w="2880" w:type="dxa"/>
          </w:tcPr>
          <w:p w14:paraId="4C5198CE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Step No.</w:t>
            </w:r>
          </w:p>
        </w:tc>
        <w:tc>
          <w:tcPr>
            <w:tcW w:w="2880" w:type="dxa"/>
          </w:tcPr>
          <w:p w14:paraId="715FF757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Process Step</w:t>
            </w:r>
          </w:p>
        </w:tc>
        <w:tc>
          <w:tcPr>
            <w:tcW w:w="2880" w:type="dxa"/>
          </w:tcPr>
          <w:p w14:paraId="09A0C303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</w:tr>
      <w:tr w:rsidR="004D3038" w14:paraId="4503920A" w14:textId="77777777">
        <w:tc>
          <w:tcPr>
            <w:tcW w:w="2880" w:type="dxa"/>
          </w:tcPr>
          <w:p w14:paraId="2135D8E6" w14:textId="77777777" w:rsidR="004D3038" w:rsidRDefault="00000000"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880" w:type="dxa"/>
          </w:tcPr>
          <w:p w14:paraId="29CEB0D2" w14:textId="77777777" w:rsidR="004D3038" w:rsidRDefault="00000000">
            <w:r>
              <w:rPr>
                <w:rFonts w:ascii="Times New Roman" w:hAnsi="Times New Roman"/>
                <w:sz w:val="24"/>
              </w:rPr>
              <w:t>Data Ingestion</w:t>
            </w:r>
          </w:p>
        </w:tc>
        <w:tc>
          <w:tcPr>
            <w:tcW w:w="2880" w:type="dxa"/>
          </w:tcPr>
          <w:p w14:paraId="796223C7" w14:textId="77777777" w:rsidR="004D3038" w:rsidRDefault="00000000">
            <w:r>
              <w:rPr>
                <w:rFonts w:ascii="Times New Roman" w:hAnsi="Times New Roman"/>
                <w:sz w:val="24"/>
              </w:rPr>
              <w:t>Customer data is automatically loaded into the analytics system.</w:t>
            </w:r>
          </w:p>
        </w:tc>
      </w:tr>
      <w:tr w:rsidR="004D3038" w14:paraId="32D5E0A7" w14:textId="77777777">
        <w:tc>
          <w:tcPr>
            <w:tcW w:w="2880" w:type="dxa"/>
          </w:tcPr>
          <w:p w14:paraId="35065024" w14:textId="77777777" w:rsidR="004D3038" w:rsidRDefault="00000000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880" w:type="dxa"/>
          </w:tcPr>
          <w:p w14:paraId="4E3D4BFF" w14:textId="77777777" w:rsidR="004D3038" w:rsidRDefault="00000000">
            <w:r>
              <w:rPr>
                <w:rFonts w:ascii="Times New Roman" w:hAnsi="Times New Roman"/>
                <w:sz w:val="24"/>
              </w:rPr>
              <w:t>Automated Data Processing</w:t>
            </w:r>
          </w:p>
        </w:tc>
        <w:tc>
          <w:tcPr>
            <w:tcW w:w="2880" w:type="dxa"/>
          </w:tcPr>
          <w:p w14:paraId="20994417" w14:textId="77777777" w:rsidR="004D3038" w:rsidRDefault="00000000">
            <w:r>
              <w:rPr>
                <w:rFonts w:ascii="Times New Roman" w:hAnsi="Times New Roman"/>
                <w:sz w:val="24"/>
              </w:rPr>
              <w:t>Data cleaning and transformation are handled automatically.</w:t>
            </w:r>
          </w:p>
        </w:tc>
      </w:tr>
      <w:tr w:rsidR="004D3038" w14:paraId="23DC672C" w14:textId="77777777">
        <w:tc>
          <w:tcPr>
            <w:tcW w:w="2880" w:type="dxa"/>
          </w:tcPr>
          <w:p w14:paraId="52182648" w14:textId="77777777" w:rsidR="004D3038" w:rsidRDefault="00000000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880" w:type="dxa"/>
          </w:tcPr>
          <w:p w14:paraId="03817A2B" w14:textId="77777777" w:rsidR="004D3038" w:rsidRDefault="00000000">
            <w:r>
              <w:rPr>
                <w:rFonts w:ascii="Times New Roman" w:hAnsi="Times New Roman"/>
                <w:sz w:val="24"/>
              </w:rPr>
              <w:t>Dashboard Generation</w:t>
            </w:r>
          </w:p>
        </w:tc>
        <w:tc>
          <w:tcPr>
            <w:tcW w:w="2880" w:type="dxa"/>
          </w:tcPr>
          <w:p w14:paraId="19386737" w14:textId="77777777" w:rsidR="004D3038" w:rsidRDefault="00000000">
            <w:r>
              <w:rPr>
                <w:rFonts w:ascii="Times New Roman" w:hAnsi="Times New Roman"/>
                <w:sz w:val="24"/>
              </w:rPr>
              <w:t>Interactive dashboards are generated with key metrics.</w:t>
            </w:r>
          </w:p>
        </w:tc>
      </w:tr>
      <w:tr w:rsidR="004D3038" w14:paraId="05672AFD" w14:textId="77777777">
        <w:tc>
          <w:tcPr>
            <w:tcW w:w="2880" w:type="dxa"/>
          </w:tcPr>
          <w:p w14:paraId="596ED3AE" w14:textId="77777777" w:rsidR="004D3038" w:rsidRDefault="00000000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880" w:type="dxa"/>
          </w:tcPr>
          <w:p w14:paraId="0BBBAC1B" w14:textId="77777777" w:rsidR="004D3038" w:rsidRDefault="00000000">
            <w:r>
              <w:rPr>
                <w:rFonts w:ascii="Times New Roman" w:hAnsi="Times New Roman"/>
                <w:sz w:val="24"/>
              </w:rPr>
              <w:t>Data Validation</w:t>
            </w:r>
          </w:p>
        </w:tc>
        <w:tc>
          <w:tcPr>
            <w:tcW w:w="2880" w:type="dxa"/>
          </w:tcPr>
          <w:p w14:paraId="39C63EE2" w14:textId="77777777" w:rsidR="004D3038" w:rsidRDefault="00000000">
            <w:r>
              <w:rPr>
                <w:rFonts w:ascii="Times New Roman" w:hAnsi="Times New Roman"/>
                <w:sz w:val="24"/>
              </w:rPr>
              <w:t>Automated validation rules ensure data accuracy.</w:t>
            </w:r>
          </w:p>
        </w:tc>
      </w:tr>
      <w:tr w:rsidR="004D3038" w14:paraId="5534FF18" w14:textId="77777777">
        <w:tc>
          <w:tcPr>
            <w:tcW w:w="2880" w:type="dxa"/>
          </w:tcPr>
          <w:p w14:paraId="61E8D8F1" w14:textId="77777777" w:rsidR="004D3038" w:rsidRDefault="00000000"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880" w:type="dxa"/>
          </w:tcPr>
          <w:p w14:paraId="3CD775C2" w14:textId="77777777" w:rsidR="004D3038" w:rsidRDefault="00000000">
            <w:r>
              <w:rPr>
                <w:rFonts w:ascii="Times New Roman" w:hAnsi="Times New Roman"/>
                <w:sz w:val="24"/>
              </w:rPr>
              <w:t>Insight Exploration</w:t>
            </w:r>
          </w:p>
        </w:tc>
        <w:tc>
          <w:tcPr>
            <w:tcW w:w="2880" w:type="dxa"/>
          </w:tcPr>
          <w:p w14:paraId="30CD7602" w14:textId="77777777" w:rsidR="004D3038" w:rsidRDefault="00000000">
            <w:r>
              <w:rPr>
                <w:rFonts w:ascii="Times New Roman" w:hAnsi="Times New Roman"/>
                <w:sz w:val="24"/>
              </w:rPr>
              <w:t>Users interact with dashboards using filters and drill-downs.</w:t>
            </w:r>
          </w:p>
        </w:tc>
      </w:tr>
      <w:tr w:rsidR="004D3038" w14:paraId="1435F625" w14:textId="77777777">
        <w:tc>
          <w:tcPr>
            <w:tcW w:w="2880" w:type="dxa"/>
          </w:tcPr>
          <w:p w14:paraId="6D2B29C9" w14:textId="77777777" w:rsidR="004D3038" w:rsidRDefault="00000000"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880" w:type="dxa"/>
          </w:tcPr>
          <w:p w14:paraId="2BEEFDB4" w14:textId="77777777" w:rsidR="004D3038" w:rsidRDefault="00000000">
            <w:r>
              <w:rPr>
                <w:rFonts w:ascii="Times New Roman" w:hAnsi="Times New Roman"/>
                <w:sz w:val="24"/>
              </w:rPr>
              <w:t>Business Decision Making</w:t>
            </w:r>
          </w:p>
        </w:tc>
        <w:tc>
          <w:tcPr>
            <w:tcW w:w="2880" w:type="dxa"/>
          </w:tcPr>
          <w:p w14:paraId="0A87BBA2" w14:textId="77777777" w:rsidR="004D3038" w:rsidRDefault="00000000">
            <w:r>
              <w:rPr>
                <w:rFonts w:ascii="Times New Roman" w:hAnsi="Times New Roman"/>
                <w:sz w:val="24"/>
              </w:rPr>
              <w:t>Management uses insights for strategic and operational decisions.</w:t>
            </w:r>
          </w:p>
        </w:tc>
      </w:tr>
    </w:tbl>
    <w:p w14:paraId="75309712" w14:textId="77777777" w:rsidR="004D3038" w:rsidRDefault="00000000">
      <w:r>
        <w:rPr>
          <w:rFonts w:ascii="Times New Roman" w:hAnsi="Times New Roman"/>
          <w:b/>
          <w:sz w:val="28"/>
        </w:rPr>
        <w:t>7. Benefits of To-Be Process</w:t>
      </w:r>
    </w:p>
    <w:p w14:paraId="64207F21" w14:textId="77777777" w:rsidR="004D3038" w:rsidRDefault="00000000">
      <w:r>
        <w:rPr>
          <w:rFonts w:ascii="Times New Roman" w:hAnsi="Times New Roman"/>
          <w:sz w:val="24"/>
        </w:rPr>
        <w:t>• Reduced manual effort and processing time</w:t>
      </w:r>
      <w:r>
        <w:rPr>
          <w:rFonts w:ascii="Times New Roman" w:hAnsi="Times New Roman"/>
          <w:sz w:val="24"/>
        </w:rPr>
        <w:br/>
        <w:t>• Improved data accuracy and consistency</w:t>
      </w:r>
      <w:r>
        <w:rPr>
          <w:rFonts w:ascii="Times New Roman" w:hAnsi="Times New Roman"/>
          <w:sz w:val="24"/>
        </w:rPr>
        <w:br/>
        <w:t>• Faster access to actionable insights</w:t>
      </w:r>
      <w:r>
        <w:rPr>
          <w:rFonts w:ascii="Times New Roman" w:hAnsi="Times New Roman"/>
          <w:sz w:val="24"/>
        </w:rPr>
        <w:br/>
        <w:t>• Enhanced customer segmentation and analysis</w:t>
      </w:r>
      <w:r>
        <w:rPr>
          <w:rFonts w:ascii="Times New Roman" w:hAnsi="Times New Roman"/>
          <w:sz w:val="24"/>
        </w:rPr>
        <w:br/>
        <w:t>• Improved support for business strategy and planning</w:t>
      </w:r>
    </w:p>
    <w:p w14:paraId="4DB9FCEA" w14:textId="77777777" w:rsidR="004D3038" w:rsidRDefault="00000000">
      <w:r>
        <w:rPr>
          <w:rFonts w:ascii="Times New Roman" w:hAnsi="Times New Roman"/>
          <w:b/>
          <w:sz w:val="28"/>
        </w:rPr>
        <w:t>8. Process 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D3038" w14:paraId="66D89F17" w14:textId="77777777">
        <w:tc>
          <w:tcPr>
            <w:tcW w:w="2880" w:type="dxa"/>
          </w:tcPr>
          <w:p w14:paraId="7328745F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Aspect</w:t>
            </w:r>
          </w:p>
        </w:tc>
        <w:tc>
          <w:tcPr>
            <w:tcW w:w="2880" w:type="dxa"/>
          </w:tcPr>
          <w:p w14:paraId="720558C5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As-Is Process</w:t>
            </w:r>
          </w:p>
        </w:tc>
        <w:tc>
          <w:tcPr>
            <w:tcW w:w="2880" w:type="dxa"/>
          </w:tcPr>
          <w:p w14:paraId="522B6BEF" w14:textId="77777777" w:rsidR="004D3038" w:rsidRDefault="00000000">
            <w:r>
              <w:rPr>
                <w:rFonts w:ascii="Times New Roman" w:hAnsi="Times New Roman"/>
                <w:b/>
                <w:sz w:val="24"/>
              </w:rPr>
              <w:t>To-Be Process</w:t>
            </w:r>
          </w:p>
        </w:tc>
      </w:tr>
      <w:tr w:rsidR="004D3038" w14:paraId="1870B406" w14:textId="77777777">
        <w:tc>
          <w:tcPr>
            <w:tcW w:w="2880" w:type="dxa"/>
          </w:tcPr>
          <w:p w14:paraId="1F5C2B72" w14:textId="77777777" w:rsidR="004D3038" w:rsidRDefault="00000000">
            <w:r>
              <w:rPr>
                <w:rFonts w:ascii="Times New Roman" w:hAnsi="Times New Roman"/>
                <w:sz w:val="24"/>
              </w:rPr>
              <w:t>Data Processing</w:t>
            </w:r>
          </w:p>
        </w:tc>
        <w:tc>
          <w:tcPr>
            <w:tcW w:w="2880" w:type="dxa"/>
          </w:tcPr>
          <w:p w14:paraId="2DFB7215" w14:textId="77777777" w:rsidR="004D3038" w:rsidRDefault="00000000">
            <w:r>
              <w:rPr>
                <w:rFonts w:ascii="Times New Roman" w:hAnsi="Times New Roman"/>
                <w:sz w:val="24"/>
              </w:rPr>
              <w:t>Manual and time-consuming</w:t>
            </w:r>
          </w:p>
        </w:tc>
        <w:tc>
          <w:tcPr>
            <w:tcW w:w="2880" w:type="dxa"/>
          </w:tcPr>
          <w:p w14:paraId="225455EA" w14:textId="77777777" w:rsidR="004D3038" w:rsidRDefault="00000000">
            <w:r>
              <w:rPr>
                <w:rFonts w:ascii="Times New Roman" w:hAnsi="Times New Roman"/>
                <w:sz w:val="24"/>
              </w:rPr>
              <w:t>Automated and efficient</w:t>
            </w:r>
          </w:p>
        </w:tc>
      </w:tr>
      <w:tr w:rsidR="004D3038" w14:paraId="7A438284" w14:textId="77777777">
        <w:tc>
          <w:tcPr>
            <w:tcW w:w="2880" w:type="dxa"/>
          </w:tcPr>
          <w:p w14:paraId="36B6FEA1" w14:textId="77777777" w:rsidR="004D3038" w:rsidRDefault="00000000">
            <w:r>
              <w:rPr>
                <w:rFonts w:ascii="Times New Roman" w:hAnsi="Times New Roman"/>
                <w:sz w:val="24"/>
              </w:rPr>
              <w:t>Reporting</w:t>
            </w:r>
          </w:p>
        </w:tc>
        <w:tc>
          <w:tcPr>
            <w:tcW w:w="2880" w:type="dxa"/>
          </w:tcPr>
          <w:p w14:paraId="25534606" w14:textId="77777777" w:rsidR="004D3038" w:rsidRDefault="00000000">
            <w:r>
              <w:rPr>
                <w:rFonts w:ascii="Times New Roman" w:hAnsi="Times New Roman"/>
                <w:sz w:val="24"/>
              </w:rPr>
              <w:t>Static reports</w:t>
            </w:r>
          </w:p>
        </w:tc>
        <w:tc>
          <w:tcPr>
            <w:tcW w:w="2880" w:type="dxa"/>
          </w:tcPr>
          <w:p w14:paraId="06B21E5D" w14:textId="77777777" w:rsidR="004D3038" w:rsidRDefault="00000000">
            <w:r>
              <w:rPr>
                <w:rFonts w:ascii="Times New Roman" w:hAnsi="Times New Roman"/>
                <w:sz w:val="24"/>
              </w:rPr>
              <w:t>Interactive dashboards</w:t>
            </w:r>
          </w:p>
        </w:tc>
      </w:tr>
    </w:tbl>
    <w:p w14:paraId="0AF2ECA8" w14:textId="77777777" w:rsidR="0023579E" w:rsidRDefault="0023579E"/>
    <w:sectPr w:rsidR="002357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696547">
    <w:abstractNumId w:val="8"/>
  </w:num>
  <w:num w:numId="2" w16cid:durableId="1004824354">
    <w:abstractNumId w:val="6"/>
  </w:num>
  <w:num w:numId="3" w16cid:durableId="590436779">
    <w:abstractNumId w:val="5"/>
  </w:num>
  <w:num w:numId="4" w16cid:durableId="905454521">
    <w:abstractNumId w:val="4"/>
  </w:num>
  <w:num w:numId="5" w16cid:durableId="1811556054">
    <w:abstractNumId w:val="7"/>
  </w:num>
  <w:num w:numId="6" w16cid:durableId="443351379">
    <w:abstractNumId w:val="3"/>
  </w:num>
  <w:num w:numId="7" w16cid:durableId="1299147714">
    <w:abstractNumId w:val="2"/>
  </w:num>
  <w:num w:numId="8" w16cid:durableId="465054215">
    <w:abstractNumId w:val="1"/>
  </w:num>
  <w:num w:numId="9" w16cid:durableId="132474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79E"/>
    <w:rsid w:val="0029639D"/>
    <w:rsid w:val="00326F90"/>
    <w:rsid w:val="004D3038"/>
    <w:rsid w:val="00AA1D8D"/>
    <w:rsid w:val="00B47730"/>
    <w:rsid w:val="00CB0664"/>
    <w:rsid w:val="00D5598F"/>
    <w:rsid w:val="00F35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5B675"/>
  <w14:defaultImageDpi w14:val="300"/>
  <w15:docId w15:val="{9186DA47-9F86-4625-895A-6C274371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khatri lalita</cp:lastModifiedBy>
  <cp:revision>2</cp:revision>
  <dcterms:created xsi:type="dcterms:W3CDTF">2025-12-19T15:13:00Z</dcterms:created>
  <dcterms:modified xsi:type="dcterms:W3CDTF">2025-12-19T15:13:00Z</dcterms:modified>
  <cp:category/>
</cp:coreProperties>
</file>