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29B29" w14:textId="77777777" w:rsidR="00D02E49" w:rsidRDefault="00000000">
      <w:r>
        <w:rPr>
          <w:rFonts w:ascii="Times New Roman" w:hAnsi="Times New Roman"/>
          <w:b/>
          <w:sz w:val="32"/>
        </w:rPr>
        <w:t>User Acceptance Testing (UAT) Document</w:t>
      </w:r>
    </w:p>
    <w:p w14:paraId="6A27298A" w14:textId="77777777" w:rsidR="00D02E49" w:rsidRDefault="00000000">
      <w:r>
        <w:rPr>
          <w:rFonts w:ascii="Times New Roman" w:hAnsi="Times New Roman"/>
          <w:sz w:val="24"/>
        </w:rPr>
        <w:t>Project Name: Customer Shopping Behavior Analysis</w:t>
      </w:r>
    </w:p>
    <w:p w14:paraId="7B71956E" w14:textId="77777777" w:rsidR="00D02E49" w:rsidRDefault="00000000">
      <w:r>
        <w:rPr>
          <w:rFonts w:ascii="Times New Roman" w:hAnsi="Times New Roman"/>
          <w:b/>
          <w:sz w:val="28"/>
        </w:rPr>
        <w:t>1. Purpose of the Document</w:t>
      </w:r>
    </w:p>
    <w:p w14:paraId="4F7E984B" w14:textId="77777777" w:rsidR="00D02E49" w:rsidRDefault="00000000">
      <w:r>
        <w:rPr>
          <w:rFonts w:ascii="Times New Roman" w:hAnsi="Times New Roman"/>
          <w:sz w:val="24"/>
        </w:rPr>
        <w:t>This User Acceptance Testing (UAT) document validates that the Customer Shopping Behavior Analysis solution meets all approved business and functional requirements. UAT confirms that the dashboard is accurate, reliable, and ready for business usage.</w:t>
      </w:r>
    </w:p>
    <w:p w14:paraId="46A54E7C" w14:textId="77777777" w:rsidR="00D02E49" w:rsidRDefault="00000000">
      <w:r>
        <w:rPr>
          <w:rFonts w:ascii="Times New Roman" w:hAnsi="Times New Roman"/>
          <w:b/>
          <w:sz w:val="28"/>
        </w:rPr>
        <w:t>2. UAT Scope</w:t>
      </w:r>
    </w:p>
    <w:p w14:paraId="4EC0D1B3" w14:textId="77777777" w:rsidR="00D02E49" w:rsidRDefault="00000000">
      <w:r>
        <w:rPr>
          <w:rFonts w:ascii="Times New Roman" w:hAnsi="Times New Roman"/>
          <w:sz w:val="24"/>
        </w:rPr>
        <w:t>UAT covers validation of dashboards, KPIs, filters, calculations, exports, and data accuracy. The testing ensures alignment with the BRD, FRD, and user stories.</w:t>
      </w:r>
    </w:p>
    <w:p w14:paraId="56399405" w14:textId="77777777" w:rsidR="00D02E49" w:rsidRDefault="00000000">
      <w:r>
        <w:rPr>
          <w:rFonts w:ascii="Times New Roman" w:hAnsi="Times New Roman"/>
          <w:b/>
          <w:sz w:val="28"/>
        </w:rPr>
        <w:t>3. UAT Stakeholders</w:t>
      </w:r>
    </w:p>
    <w:tbl>
      <w:tblPr>
        <w:tblStyle w:val="TableGrid"/>
        <w:tblW w:w="0" w:type="auto"/>
        <w:tblLook w:val="04A0" w:firstRow="1" w:lastRow="0" w:firstColumn="1" w:lastColumn="0" w:noHBand="0" w:noVBand="1"/>
      </w:tblPr>
      <w:tblGrid>
        <w:gridCol w:w="4315"/>
        <w:gridCol w:w="4315"/>
      </w:tblGrid>
      <w:tr w:rsidR="00D02E49" w14:paraId="3E3C3D32" w14:textId="77777777">
        <w:tc>
          <w:tcPr>
            <w:tcW w:w="4320" w:type="dxa"/>
          </w:tcPr>
          <w:p w14:paraId="79F07568" w14:textId="77777777" w:rsidR="00D02E49" w:rsidRDefault="00000000">
            <w:r>
              <w:rPr>
                <w:rFonts w:ascii="Times New Roman" w:hAnsi="Times New Roman"/>
                <w:b/>
                <w:sz w:val="24"/>
              </w:rPr>
              <w:t>Stakeholder</w:t>
            </w:r>
          </w:p>
        </w:tc>
        <w:tc>
          <w:tcPr>
            <w:tcW w:w="4320" w:type="dxa"/>
          </w:tcPr>
          <w:p w14:paraId="18D4FEB6" w14:textId="77777777" w:rsidR="00D02E49" w:rsidRDefault="00000000">
            <w:r>
              <w:rPr>
                <w:rFonts w:ascii="Times New Roman" w:hAnsi="Times New Roman"/>
                <w:b/>
                <w:sz w:val="24"/>
              </w:rPr>
              <w:t>Responsibility</w:t>
            </w:r>
          </w:p>
        </w:tc>
      </w:tr>
      <w:tr w:rsidR="00D02E49" w14:paraId="3FC73315" w14:textId="77777777">
        <w:tc>
          <w:tcPr>
            <w:tcW w:w="4320" w:type="dxa"/>
          </w:tcPr>
          <w:p w14:paraId="28048008" w14:textId="77777777" w:rsidR="00D02E49" w:rsidRDefault="00000000">
            <w:r>
              <w:rPr>
                <w:rFonts w:ascii="Times New Roman" w:hAnsi="Times New Roman"/>
                <w:sz w:val="24"/>
              </w:rPr>
              <w:t>Business Sponsor</w:t>
            </w:r>
          </w:p>
        </w:tc>
        <w:tc>
          <w:tcPr>
            <w:tcW w:w="4320" w:type="dxa"/>
          </w:tcPr>
          <w:p w14:paraId="4FB076B7" w14:textId="77777777" w:rsidR="00D02E49" w:rsidRDefault="00000000">
            <w:r>
              <w:rPr>
                <w:rFonts w:ascii="Times New Roman" w:hAnsi="Times New Roman"/>
                <w:sz w:val="24"/>
              </w:rPr>
              <w:t>Provides final business approval</w:t>
            </w:r>
          </w:p>
        </w:tc>
      </w:tr>
      <w:tr w:rsidR="00D02E49" w14:paraId="7AC0B925" w14:textId="77777777">
        <w:tc>
          <w:tcPr>
            <w:tcW w:w="4320" w:type="dxa"/>
          </w:tcPr>
          <w:p w14:paraId="57FF75FC" w14:textId="77777777" w:rsidR="00D02E49" w:rsidRDefault="00000000">
            <w:r>
              <w:rPr>
                <w:rFonts w:ascii="Times New Roman" w:hAnsi="Times New Roman"/>
                <w:sz w:val="24"/>
              </w:rPr>
              <w:t>Marketing Manager</w:t>
            </w:r>
          </w:p>
        </w:tc>
        <w:tc>
          <w:tcPr>
            <w:tcW w:w="4320" w:type="dxa"/>
          </w:tcPr>
          <w:p w14:paraId="7E5E17B7" w14:textId="77777777" w:rsidR="00D02E49" w:rsidRDefault="00000000">
            <w:r>
              <w:rPr>
                <w:rFonts w:ascii="Times New Roman" w:hAnsi="Times New Roman"/>
                <w:sz w:val="24"/>
              </w:rPr>
              <w:t>Validates customer and campaign insights</w:t>
            </w:r>
          </w:p>
        </w:tc>
      </w:tr>
      <w:tr w:rsidR="00D02E49" w14:paraId="0FA35C72" w14:textId="77777777">
        <w:tc>
          <w:tcPr>
            <w:tcW w:w="4320" w:type="dxa"/>
          </w:tcPr>
          <w:p w14:paraId="4E8BAF69" w14:textId="77777777" w:rsidR="00D02E49" w:rsidRDefault="00000000">
            <w:r>
              <w:rPr>
                <w:rFonts w:ascii="Times New Roman" w:hAnsi="Times New Roman"/>
                <w:sz w:val="24"/>
              </w:rPr>
              <w:t>Sales Manager</w:t>
            </w:r>
          </w:p>
        </w:tc>
        <w:tc>
          <w:tcPr>
            <w:tcW w:w="4320" w:type="dxa"/>
          </w:tcPr>
          <w:p w14:paraId="5FD5296E" w14:textId="77777777" w:rsidR="00D02E49" w:rsidRDefault="00000000">
            <w:r>
              <w:rPr>
                <w:rFonts w:ascii="Times New Roman" w:hAnsi="Times New Roman"/>
                <w:sz w:val="24"/>
              </w:rPr>
              <w:t>Validates sales and category performance data</w:t>
            </w:r>
          </w:p>
        </w:tc>
      </w:tr>
    </w:tbl>
    <w:p w14:paraId="091E4215" w14:textId="77777777" w:rsidR="00D02E49" w:rsidRDefault="00000000">
      <w:r>
        <w:rPr>
          <w:rFonts w:ascii="Times New Roman" w:hAnsi="Times New Roman"/>
          <w:b/>
          <w:sz w:val="28"/>
        </w:rPr>
        <w:t>4. UAT Entry &amp; Exit Criteria</w:t>
      </w:r>
    </w:p>
    <w:tbl>
      <w:tblPr>
        <w:tblStyle w:val="TableGrid"/>
        <w:tblW w:w="0" w:type="auto"/>
        <w:tblLook w:val="04A0" w:firstRow="1" w:lastRow="0" w:firstColumn="1" w:lastColumn="0" w:noHBand="0" w:noVBand="1"/>
      </w:tblPr>
      <w:tblGrid>
        <w:gridCol w:w="2877"/>
        <w:gridCol w:w="2877"/>
        <w:gridCol w:w="2876"/>
      </w:tblGrid>
      <w:tr w:rsidR="00D02E49" w14:paraId="365949C8" w14:textId="77777777">
        <w:tc>
          <w:tcPr>
            <w:tcW w:w="2880" w:type="dxa"/>
          </w:tcPr>
          <w:p w14:paraId="68D9C9BD" w14:textId="77777777" w:rsidR="00D02E49" w:rsidRDefault="00000000">
            <w:r>
              <w:rPr>
                <w:rFonts w:ascii="Times New Roman" w:hAnsi="Times New Roman"/>
                <w:b/>
                <w:sz w:val="24"/>
              </w:rPr>
              <w:t>Criteria Type</w:t>
            </w:r>
          </w:p>
        </w:tc>
        <w:tc>
          <w:tcPr>
            <w:tcW w:w="2880" w:type="dxa"/>
          </w:tcPr>
          <w:p w14:paraId="061D34A6" w14:textId="77777777" w:rsidR="00D02E49" w:rsidRDefault="00000000">
            <w:r>
              <w:rPr>
                <w:rFonts w:ascii="Times New Roman" w:hAnsi="Times New Roman"/>
                <w:b/>
                <w:sz w:val="24"/>
              </w:rPr>
              <w:t>Description</w:t>
            </w:r>
          </w:p>
        </w:tc>
        <w:tc>
          <w:tcPr>
            <w:tcW w:w="2880" w:type="dxa"/>
          </w:tcPr>
          <w:p w14:paraId="297987BE" w14:textId="77777777" w:rsidR="00D02E49" w:rsidRDefault="00000000">
            <w:r>
              <w:rPr>
                <w:rFonts w:ascii="Times New Roman" w:hAnsi="Times New Roman"/>
                <w:b/>
                <w:sz w:val="24"/>
              </w:rPr>
              <w:t>Status</w:t>
            </w:r>
          </w:p>
        </w:tc>
      </w:tr>
      <w:tr w:rsidR="00D02E49" w14:paraId="65CC643B" w14:textId="77777777">
        <w:tc>
          <w:tcPr>
            <w:tcW w:w="2880" w:type="dxa"/>
          </w:tcPr>
          <w:p w14:paraId="1A705B9E" w14:textId="77777777" w:rsidR="00D02E49" w:rsidRDefault="00000000">
            <w:r>
              <w:rPr>
                <w:rFonts w:ascii="Times New Roman" w:hAnsi="Times New Roman"/>
                <w:sz w:val="24"/>
              </w:rPr>
              <w:t>Entry Criteria</w:t>
            </w:r>
          </w:p>
        </w:tc>
        <w:tc>
          <w:tcPr>
            <w:tcW w:w="2880" w:type="dxa"/>
          </w:tcPr>
          <w:p w14:paraId="63778DB2" w14:textId="77777777" w:rsidR="00D02E49" w:rsidRDefault="00000000">
            <w:r>
              <w:rPr>
                <w:rFonts w:ascii="Times New Roman" w:hAnsi="Times New Roman"/>
                <w:sz w:val="24"/>
              </w:rPr>
              <w:t>All dashboards and reports developed</w:t>
            </w:r>
          </w:p>
        </w:tc>
        <w:tc>
          <w:tcPr>
            <w:tcW w:w="2880" w:type="dxa"/>
          </w:tcPr>
          <w:p w14:paraId="7C83C292" w14:textId="77777777" w:rsidR="00D02E49" w:rsidRDefault="00000000">
            <w:r>
              <w:rPr>
                <w:rFonts w:ascii="Times New Roman" w:hAnsi="Times New Roman"/>
                <w:sz w:val="24"/>
              </w:rPr>
              <w:t>Met</w:t>
            </w:r>
          </w:p>
        </w:tc>
      </w:tr>
      <w:tr w:rsidR="00D02E49" w14:paraId="6A57C289" w14:textId="77777777">
        <w:tc>
          <w:tcPr>
            <w:tcW w:w="2880" w:type="dxa"/>
          </w:tcPr>
          <w:p w14:paraId="6D2E1BC0" w14:textId="77777777" w:rsidR="00D02E49" w:rsidRDefault="00000000">
            <w:r>
              <w:rPr>
                <w:rFonts w:ascii="Times New Roman" w:hAnsi="Times New Roman"/>
                <w:sz w:val="24"/>
              </w:rPr>
              <w:t>Entry Criteria</w:t>
            </w:r>
          </w:p>
        </w:tc>
        <w:tc>
          <w:tcPr>
            <w:tcW w:w="2880" w:type="dxa"/>
          </w:tcPr>
          <w:p w14:paraId="1CEB794E" w14:textId="77777777" w:rsidR="00D02E49" w:rsidRDefault="00000000">
            <w:r>
              <w:rPr>
                <w:rFonts w:ascii="Times New Roman" w:hAnsi="Times New Roman"/>
                <w:sz w:val="24"/>
              </w:rPr>
              <w:t>Test data reviewed and approved</w:t>
            </w:r>
          </w:p>
        </w:tc>
        <w:tc>
          <w:tcPr>
            <w:tcW w:w="2880" w:type="dxa"/>
          </w:tcPr>
          <w:p w14:paraId="10997630" w14:textId="77777777" w:rsidR="00D02E49" w:rsidRDefault="00000000">
            <w:r>
              <w:rPr>
                <w:rFonts w:ascii="Times New Roman" w:hAnsi="Times New Roman"/>
                <w:sz w:val="24"/>
              </w:rPr>
              <w:t>Met</w:t>
            </w:r>
          </w:p>
        </w:tc>
      </w:tr>
      <w:tr w:rsidR="00D02E49" w14:paraId="628260F7" w14:textId="77777777">
        <w:tc>
          <w:tcPr>
            <w:tcW w:w="2880" w:type="dxa"/>
          </w:tcPr>
          <w:p w14:paraId="43CEFD54" w14:textId="77777777" w:rsidR="00D02E49" w:rsidRDefault="00000000">
            <w:r>
              <w:rPr>
                <w:rFonts w:ascii="Times New Roman" w:hAnsi="Times New Roman"/>
                <w:sz w:val="24"/>
              </w:rPr>
              <w:t>Exit Criteria</w:t>
            </w:r>
          </w:p>
        </w:tc>
        <w:tc>
          <w:tcPr>
            <w:tcW w:w="2880" w:type="dxa"/>
          </w:tcPr>
          <w:p w14:paraId="76D94725" w14:textId="77777777" w:rsidR="00D02E49" w:rsidRDefault="00000000">
            <w:r>
              <w:rPr>
                <w:rFonts w:ascii="Times New Roman" w:hAnsi="Times New Roman"/>
                <w:sz w:val="24"/>
              </w:rPr>
              <w:t>All critical and high-priority test cases passed</w:t>
            </w:r>
          </w:p>
        </w:tc>
        <w:tc>
          <w:tcPr>
            <w:tcW w:w="2880" w:type="dxa"/>
          </w:tcPr>
          <w:p w14:paraId="088B4929" w14:textId="77777777" w:rsidR="00D02E49" w:rsidRDefault="00000000">
            <w:r>
              <w:rPr>
                <w:rFonts w:ascii="Times New Roman" w:hAnsi="Times New Roman"/>
                <w:sz w:val="24"/>
              </w:rPr>
              <w:t>Met</w:t>
            </w:r>
          </w:p>
        </w:tc>
      </w:tr>
    </w:tbl>
    <w:p w14:paraId="3ECED0FA" w14:textId="77777777" w:rsidR="00D02E49" w:rsidRDefault="00000000">
      <w:r>
        <w:rPr>
          <w:rFonts w:ascii="Times New Roman" w:hAnsi="Times New Roman"/>
          <w:b/>
          <w:sz w:val="28"/>
        </w:rPr>
        <w:t>5. UAT Test Scenarios &amp; Test Cases</w:t>
      </w:r>
    </w:p>
    <w:tbl>
      <w:tblPr>
        <w:tblStyle w:val="TableGrid"/>
        <w:tblW w:w="0" w:type="auto"/>
        <w:tblLook w:val="04A0" w:firstRow="1" w:lastRow="0" w:firstColumn="1" w:lastColumn="0" w:noHBand="0" w:noVBand="1"/>
      </w:tblPr>
      <w:tblGrid>
        <w:gridCol w:w="1412"/>
        <w:gridCol w:w="1496"/>
        <w:gridCol w:w="1434"/>
        <w:gridCol w:w="1433"/>
        <w:gridCol w:w="1438"/>
        <w:gridCol w:w="1417"/>
      </w:tblGrid>
      <w:tr w:rsidR="00D02E49" w14:paraId="6CB433C3" w14:textId="77777777">
        <w:tc>
          <w:tcPr>
            <w:tcW w:w="1440" w:type="dxa"/>
          </w:tcPr>
          <w:p w14:paraId="1F33DA38" w14:textId="77777777" w:rsidR="00D02E49" w:rsidRDefault="00000000">
            <w:r>
              <w:rPr>
                <w:rFonts w:ascii="Times New Roman" w:hAnsi="Times New Roman"/>
                <w:b/>
                <w:sz w:val="24"/>
              </w:rPr>
              <w:t>Test Case ID</w:t>
            </w:r>
          </w:p>
        </w:tc>
        <w:tc>
          <w:tcPr>
            <w:tcW w:w="1440" w:type="dxa"/>
          </w:tcPr>
          <w:p w14:paraId="23475031" w14:textId="77777777" w:rsidR="00D02E49" w:rsidRDefault="00000000">
            <w:r>
              <w:rPr>
                <w:rFonts w:ascii="Times New Roman" w:hAnsi="Times New Roman"/>
                <w:b/>
                <w:sz w:val="24"/>
              </w:rPr>
              <w:t>Scenario</w:t>
            </w:r>
          </w:p>
        </w:tc>
        <w:tc>
          <w:tcPr>
            <w:tcW w:w="1440" w:type="dxa"/>
          </w:tcPr>
          <w:p w14:paraId="01DC23F9" w14:textId="77777777" w:rsidR="00D02E49" w:rsidRDefault="00000000">
            <w:r>
              <w:rPr>
                <w:rFonts w:ascii="Times New Roman" w:hAnsi="Times New Roman"/>
                <w:b/>
                <w:sz w:val="24"/>
              </w:rPr>
              <w:t>Test Steps</w:t>
            </w:r>
          </w:p>
        </w:tc>
        <w:tc>
          <w:tcPr>
            <w:tcW w:w="1440" w:type="dxa"/>
          </w:tcPr>
          <w:p w14:paraId="755CB576" w14:textId="77777777" w:rsidR="00D02E49" w:rsidRDefault="00000000">
            <w:r>
              <w:rPr>
                <w:rFonts w:ascii="Times New Roman" w:hAnsi="Times New Roman"/>
                <w:b/>
                <w:sz w:val="24"/>
              </w:rPr>
              <w:t>Expected Result</w:t>
            </w:r>
          </w:p>
        </w:tc>
        <w:tc>
          <w:tcPr>
            <w:tcW w:w="1440" w:type="dxa"/>
          </w:tcPr>
          <w:p w14:paraId="00AA5DF2" w14:textId="77777777" w:rsidR="00D02E49" w:rsidRDefault="00000000">
            <w:r>
              <w:rPr>
                <w:rFonts w:ascii="Times New Roman" w:hAnsi="Times New Roman"/>
                <w:b/>
                <w:sz w:val="24"/>
              </w:rPr>
              <w:t>Actual Result</w:t>
            </w:r>
          </w:p>
        </w:tc>
        <w:tc>
          <w:tcPr>
            <w:tcW w:w="1440" w:type="dxa"/>
          </w:tcPr>
          <w:p w14:paraId="22E2AA83" w14:textId="77777777" w:rsidR="00D02E49" w:rsidRDefault="00000000">
            <w:r>
              <w:rPr>
                <w:rFonts w:ascii="Times New Roman" w:hAnsi="Times New Roman"/>
                <w:b/>
                <w:sz w:val="24"/>
              </w:rPr>
              <w:t>Status</w:t>
            </w:r>
          </w:p>
        </w:tc>
      </w:tr>
      <w:tr w:rsidR="00D02E49" w14:paraId="1F52A26C" w14:textId="77777777">
        <w:tc>
          <w:tcPr>
            <w:tcW w:w="1440" w:type="dxa"/>
          </w:tcPr>
          <w:p w14:paraId="5832B2D1" w14:textId="77777777" w:rsidR="00D02E49" w:rsidRDefault="00000000">
            <w:r>
              <w:rPr>
                <w:rFonts w:ascii="Times New Roman" w:hAnsi="Times New Roman"/>
                <w:sz w:val="24"/>
              </w:rPr>
              <w:t>TC-01</w:t>
            </w:r>
          </w:p>
        </w:tc>
        <w:tc>
          <w:tcPr>
            <w:tcW w:w="1440" w:type="dxa"/>
          </w:tcPr>
          <w:p w14:paraId="2C02DE9C" w14:textId="77777777" w:rsidR="00D02E49" w:rsidRDefault="00000000">
            <w:r>
              <w:rPr>
                <w:rFonts w:ascii="Times New Roman" w:hAnsi="Times New Roman"/>
                <w:sz w:val="24"/>
              </w:rPr>
              <w:t>Dashboard Load Performance</w:t>
            </w:r>
          </w:p>
        </w:tc>
        <w:tc>
          <w:tcPr>
            <w:tcW w:w="1440" w:type="dxa"/>
          </w:tcPr>
          <w:p w14:paraId="0522C29E" w14:textId="77777777" w:rsidR="00D02E49" w:rsidRDefault="00000000">
            <w:r>
              <w:rPr>
                <w:rFonts w:ascii="Times New Roman" w:hAnsi="Times New Roman"/>
                <w:sz w:val="24"/>
              </w:rPr>
              <w:t>Open the dashboard from the BI tool</w:t>
            </w:r>
          </w:p>
        </w:tc>
        <w:tc>
          <w:tcPr>
            <w:tcW w:w="1440" w:type="dxa"/>
          </w:tcPr>
          <w:p w14:paraId="2190E6DD" w14:textId="77777777" w:rsidR="00D02E49" w:rsidRDefault="00000000">
            <w:r>
              <w:rPr>
                <w:rFonts w:ascii="Times New Roman" w:hAnsi="Times New Roman"/>
                <w:sz w:val="24"/>
              </w:rPr>
              <w:t>Dashboard loads within 5 seconds without errors</w:t>
            </w:r>
          </w:p>
        </w:tc>
        <w:tc>
          <w:tcPr>
            <w:tcW w:w="1440" w:type="dxa"/>
          </w:tcPr>
          <w:p w14:paraId="4EF5805B" w14:textId="77777777" w:rsidR="00D02E49" w:rsidRDefault="00000000">
            <w:r>
              <w:rPr>
                <w:rFonts w:ascii="Times New Roman" w:hAnsi="Times New Roman"/>
                <w:sz w:val="24"/>
              </w:rPr>
              <w:t>Dashboard loaded successfully within acceptable time</w:t>
            </w:r>
          </w:p>
        </w:tc>
        <w:tc>
          <w:tcPr>
            <w:tcW w:w="1440" w:type="dxa"/>
          </w:tcPr>
          <w:p w14:paraId="3B49F541" w14:textId="77777777" w:rsidR="00D02E49" w:rsidRDefault="00000000">
            <w:r>
              <w:rPr>
                <w:rFonts w:ascii="Times New Roman" w:hAnsi="Times New Roman"/>
                <w:sz w:val="24"/>
              </w:rPr>
              <w:t>Pass</w:t>
            </w:r>
          </w:p>
        </w:tc>
      </w:tr>
      <w:tr w:rsidR="00D02E49" w14:paraId="35E751B2" w14:textId="77777777">
        <w:tc>
          <w:tcPr>
            <w:tcW w:w="1440" w:type="dxa"/>
          </w:tcPr>
          <w:p w14:paraId="402DBA9D" w14:textId="77777777" w:rsidR="00D02E49" w:rsidRDefault="00000000">
            <w:r>
              <w:rPr>
                <w:rFonts w:ascii="Times New Roman" w:hAnsi="Times New Roman"/>
                <w:sz w:val="24"/>
              </w:rPr>
              <w:t>TC-02</w:t>
            </w:r>
          </w:p>
        </w:tc>
        <w:tc>
          <w:tcPr>
            <w:tcW w:w="1440" w:type="dxa"/>
          </w:tcPr>
          <w:p w14:paraId="355CE769" w14:textId="77777777" w:rsidR="00D02E49" w:rsidRDefault="00000000">
            <w:r>
              <w:rPr>
                <w:rFonts w:ascii="Times New Roman" w:hAnsi="Times New Roman"/>
                <w:sz w:val="24"/>
              </w:rPr>
              <w:t>Age Filter Validation</w:t>
            </w:r>
          </w:p>
        </w:tc>
        <w:tc>
          <w:tcPr>
            <w:tcW w:w="1440" w:type="dxa"/>
          </w:tcPr>
          <w:p w14:paraId="482680D5" w14:textId="77777777" w:rsidR="00D02E49" w:rsidRDefault="00000000">
            <w:r>
              <w:rPr>
                <w:rFonts w:ascii="Times New Roman" w:hAnsi="Times New Roman"/>
                <w:sz w:val="24"/>
              </w:rPr>
              <w:t>Apply age group filter (18–25)</w:t>
            </w:r>
          </w:p>
        </w:tc>
        <w:tc>
          <w:tcPr>
            <w:tcW w:w="1440" w:type="dxa"/>
          </w:tcPr>
          <w:p w14:paraId="0829557B" w14:textId="3D7453AA" w:rsidR="00D02E49" w:rsidRDefault="00000000">
            <w:r>
              <w:rPr>
                <w:rFonts w:ascii="Times New Roman" w:hAnsi="Times New Roman"/>
                <w:sz w:val="24"/>
              </w:rPr>
              <w:t xml:space="preserve">All visuals update according to selected age </w:t>
            </w:r>
            <w:r>
              <w:rPr>
                <w:rFonts w:ascii="Times New Roman" w:hAnsi="Times New Roman"/>
                <w:sz w:val="24"/>
              </w:rPr>
              <w:lastRenderedPageBreak/>
              <w:t>gro</w:t>
            </w:r>
            <w:r w:rsidR="00D52661">
              <w:rPr>
                <w:rFonts w:ascii="Times New Roman" w:hAnsi="Times New Roman"/>
                <w:sz w:val="24"/>
              </w:rPr>
              <w:t>up</w:t>
            </w:r>
          </w:p>
        </w:tc>
        <w:tc>
          <w:tcPr>
            <w:tcW w:w="1440" w:type="dxa"/>
          </w:tcPr>
          <w:p w14:paraId="34C10AF4" w14:textId="77777777" w:rsidR="00D02E49" w:rsidRDefault="00000000">
            <w:r>
              <w:rPr>
                <w:rFonts w:ascii="Times New Roman" w:hAnsi="Times New Roman"/>
                <w:sz w:val="24"/>
              </w:rPr>
              <w:lastRenderedPageBreak/>
              <w:t xml:space="preserve">Visuals updated correctly with filtered </w:t>
            </w:r>
            <w:r>
              <w:rPr>
                <w:rFonts w:ascii="Times New Roman" w:hAnsi="Times New Roman"/>
                <w:sz w:val="24"/>
              </w:rPr>
              <w:lastRenderedPageBreak/>
              <w:t>data</w:t>
            </w:r>
          </w:p>
        </w:tc>
        <w:tc>
          <w:tcPr>
            <w:tcW w:w="1440" w:type="dxa"/>
          </w:tcPr>
          <w:p w14:paraId="6CCE001D" w14:textId="77777777" w:rsidR="00D02E49" w:rsidRDefault="00000000">
            <w:r>
              <w:rPr>
                <w:rFonts w:ascii="Times New Roman" w:hAnsi="Times New Roman"/>
                <w:sz w:val="24"/>
              </w:rPr>
              <w:lastRenderedPageBreak/>
              <w:t>Pass</w:t>
            </w:r>
          </w:p>
        </w:tc>
      </w:tr>
      <w:tr w:rsidR="00D02E49" w14:paraId="3922E92A" w14:textId="77777777">
        <w:tc>
          <w:tcPr>
            <w:tcW w:w="1440" w:type="dxa"/>
          </w:tcPr>
          <w:p w14:paraId="0635E891" w14:textId="77777777" w:rsidR="00D02E49" w:rsidRDefault="00000000">
            <w:r>
              <w:rPr>
                <w:rFonts w:ascii="Times New Roman" w:hAnsi="Times New Roman"/>
                <w:sz w:val="24"/>
              </w:rPr>
              <w:t>TC-03</w:t>
            </w:r>
          </w:p>
        </w:tc>
        <w:tc>
          <w:tcPr>
            <w:tcW w:w="1440" w:type="dxa"/>
          </w:tcPr>
          <w:p w14:paraId="5D27C06A" w14:textId="77777777" w:rsidR="00D02E49" w:rsidRDefault="00000000">
            <w:r>
              <w:rPr>
                <w:rFonts w:ascii="Times New Roman" w:hAnsi="Times New Roman"/>
                <w:sz w:val="24"/>
              </w:rPr>
              <w:t>Gender Filter Validation</w:t>
            </w:r>
          </w:p>
        </w:tc>
        <w:tc>
          <w:tcPr>
            <w:tcW w:w="1440" w:type="dxa"/>
          </w:tcPr>
          <w:p w14:paraId="590D961F" w14:textId="77777777" w:rsidR="00D02E49" w:rsidRDefault="00000000">
            <w:r>
              <w:rPr>
                <w:rFonts w:ascii="Times New Roman" w:hAnsi="Times New Roman"/>
                <w:sz w:val="24"/>
              </w:rPr>
              <w:t>Select gender filter (Female)</w:t>
            </w:r>
          </w:p>
        </w:tc>
        <w:tc>
          <w:tcPr>
            <w:tcW w:w="1440" w:type="dxa"/>
          </w:tcPr>
          <w:p w14:paraId="79450783" w14:textId="77777777" w:rsidR="00D02E49" w:rsidRDefault="00000000">
            <w:r>
              <w:rPr>
                <w:rFonts w:ascii="Times New Roman" w:hAnsi="Times New Roman"/>
                <w:sz w:val="24"/>
              </w:rPr>
              <w:t>All metrics reflect selected gender</w:t>
            </w:r>
          </w:p>
        </w:tc>
        <w:tc>
          <w:tcPr>
            <w:tcW w:w="1440" w:type="dxa"/>
          </w:tcPr>
          <w:p w14:paraId="683E2E24" w14:textId="77777777" w:rsidR="00D02E49" w:rsidRDefault="00000000">
            <w:r>
              <w:rPr>
                <w:rFonts w:ascii="Times New Roman" w:hAnsi="Times New Roman"/>
                <w:sz w:val="24"/>
              </w:rPr>
              <w:t>Metrics correctly reflected selected gender</w:t>
            </w:r>
          </w:p>
        </w:tc>
        <w:tc>
          <w:tcPr>
            <w:tcW w:w="1440" w:type="dxa"/>
          </w:tcPr>
          <w:p w14:paraId="347CF72B" w14:textId="77777777" w:rsidR="00D02E49" w:rsidRDefault="00000000">
            <w:r>
              <w:rPr>
                <w:rFonts w:ascii="Times New Roman" w:hAnsi="Times New Roman"/>
                <w:sz w:val="24"/>
              </w:rPr>
              <w:t>Pass</w:t>
            </w:r>
          </w:p>
        </w:tc>
      </w:tr>
      <w:tr w:rsidR="00D02E49" w14:paraId="54DD0227" w14:textId="77777777">
        <w:tc>
          <w:tcPr>
            <w:tcW w:w="1440" w:type="dxa"/>
          </w:tcPr>
          <w:p w14:paraId="0B57C11C" w14:textId="77777777" w:rsidR="00D02E49" w:rsidRDefault="00000000">
            <w:r>
              <w:rPr>
                <w:rFonts w:ascii="Times New Roman" w:hAnsi="Times New Roman"/>
                <w:sz w:val="24"/>
              </w:rPr>
              <w:t>TC-04</w:t>
            </w:r>
          </w:p>
        </w:tc>
        <w:tc>
          <w:tcPr>
            <w:tcW w:w="1440" w:type="dxa"/>
          </w:tcPr>
          <w:p w14:paraId="40980246" w14:textId="77777777" w:rsidR="00D02E49" w:rsidRDefault="00000000">
            <w:r>
              <w:rPr>
                <w:rFonts w:ascii="Times New Roman" w:hAnsi="Times New Roman"/>
                <w:sz w:val="24"/>
              </w:rPr>
              <w:t>Category Performance Accuracy</w:t>
            </w:r>
          </w:p>
        </w:tc>
        <w:tc>
          <w:tcPr>
            <w:tcW w:w="1440" w:type="dxa"/>
          </w:tcPr>
          <w:p w14:paraId="229C0CA0" w14:textId="77777777" w:rsidR="00D02E49" w:rsidRDefault="00000000">
            <w:r>
              <w:rPr>
                <w:rFonts w:ascii="Times New Roman" w:hAnsi="Times New Roman"/>
                <w:sz w:val="24"/>
              </w:rPr>
              <w:t>Select Electronics category</w:t>
            </w:r>
          </w:p>
        </w:tc>
        <w:tc>
          <w:tcPr>
            <w:tcW w:w="1440" w:type="dxa"/>
          </w:tcPr>
          <w:p w14:paraId="579D1DC1" w14:textId="77777777" w:rsidR="00D02E49" w:rsidRDefault="00000000">
            <w:r>
              <w:rPr>
                <w:rFonts w:ascii="Times New Roman" w:hAnsi="Times New Roman"/>
                <w:sz w:val="24"/>
              </w:rPr>
              <w:t>Revenue and quantity values match source data</w:t>
            </w:r>
          </w:p>
        </w:tc>
        <w:tc>
          <w:tcPr>
            <w:tcW w:w="1440" w:type="dxa"/>
          </w:tcPr>
          <w:p w14:paraId="418B67D4" w14:textId="77777777" w:rsidR="00D02E49" w:rsidRDefault="00000000">
            <w:r>
              <w:rPr>
                <w:rFonts w:ascii="Times New Roman" w:hAnsi="Times New Roman"/>
                <w:sz w:val="24"/>
              </w:rPr>
              <w:t>Category values matched validated source data</w:t>
            </w:r>
          </w:p>
        </w:tc>
        <w:tc>
          <w:tcPr>
            <w:tcW w:w="1440" w:type="dxa"/>
          </w:tcPr>
          <w:p w14:paraId="1C1B0D61" w14:textId="77777777" w:rsidR="00D02E49" w:rsidRDefault="00000000">
            <w:r>
              <w:rPr>
                <w:rFonts w:ascii="Times New Roman" w:hAnsi="Times New Roman"/>
                <w:sz w:val="24"/>
              </w:rPr>
              <w:t>Pass</w:t>
            </w:r>
          </w:p>
        </w:tc>
      </w:tr>
      <w:tr w:rsidR="00D02E49" w14:paraId="3EA338ED" w14:textId="77777777">
        <w:tc>
          <w:tcPr>
            <w:tcW w:w="1440" w:type="dxa"/>
          </w:tcPr>
          <w:p w14:paraId="3DA869AF" w14:textId="77777777" w:rsidR="00D02E49" w:rsidRDefault="00000000">
            <w:r>
              <w:rPr>
                <w:rFonts w:ascii="Times New Roman" w:hAnsi="Times New Roman"/>
                <w:sz w:val="24"/>
              </w:rPr>
              <w:t>TC-05</w:t>
            </w:r>
          </w:p>
        </w:tc>
        <w:tc>
          <w:tcPr>
            <w:tcW w:w="1440" w:type="dxa"/>
          </w:tcPr>
          <w:p w14:paraId="00EB3E69" w14:textId="77777777" w:rsidR="00D02E49" w:rsidRDefault="00000000">
            <w:r>
              <w:rPr>
                <w:rFonts w:ascii="Times New Roman" w:hAnsi="Times New Roman"/>
                <w:sz w:val="24"/>
              </w:rPr>
              <w:t>Repeat Purchase KPI Accuracy</w:t>
            </w:r>
          </w:p>
        </w:tc>
        <w:tc>
          <w:tcPr>
            <w:tcW w:w="1440" w:type="dxa"/>
          </w:tcPr>
          <w:p w14:paraId="5BC601D5" w14:textId="77777777" w:rsidR="00D02E49" w:rsidRDefault="00000000">
            <w:r>
              <w:rPr>
                <w:rFonts w:ascii="Times New Roman" w:hAnsi="Times New Roman"/>
                <w:sz w:val="24"/>
              </w:rPr>
              <w:t>View repeat purchase KPI card</w:t>
            </w:r>
          </w:p>
        </w:tc>
        <w:tc>
          <w:tcPr>
            <w:tcW w:w="1440" w:type="dxa"/>
          </w:tcPr>
          <w:p w14:paraId="5641315B" w14:textId="77777777" w:rsidR="00D02E49" w:rsidRDefault="00000000">
            <w:r>
              <w:rPr>
                <w:rFonts w:ascii="Times New Roman" w:hAnsi="Times New Roman"/>
                <w:sz w:val="24"/>
              </w:rPr>
              <w:t>KPI value matches calculated business rule</w:t>
            </w:r>
          </w:p>
        </w:tc>
        <w:tc>
          <w:tcPr>
            <w:tcW w:w="1440" w:type="dxa"/>
          </w:tcPr>
          <w:p w14:paraId="1E0F415C" w14:textId="77777777" w:rsidR="00D02E49" w:rsidRDefault="00000000">
            <w:r>
              <w:rPr>
                <w:rFonts w:ascii="Times New Roman" w:hAnsi="Times New Roman"/>
                <w:sz w:val="24"/>
              </w:rPr>
              <w:t>Repeat purchase KPI validated successfully</w:t>
            </w:r>
          </w:p>
        </w:tc>
        <w:tc>
          <w:tcPr>
            <w:tcW w:w="1440" w:type="dxa"/>
          </w:tcPr>
          <w:p w14:paraId="4A4B1CF8" w14:textId="77777777" w:rsidR="00D02E49" w:rsidRDefault="00000000">
            <w:r>
              <w:rPr>
                <w:rFonts w:ascii="Times New Roman" w:hAnsi="Times New Roman"/>
                <w:sz w:val="24"/>
              </w:rPr>
              <w:t>Pass</w:t>
            </w:r>
          </w:p>
        </w:tc>
      </w:tr>
      <w:tr w:rsidR="00D02E49" w14:paraId="46F6EBC9" w14:textId="77777777">
        <w:tc>
          <w:tcPr>
            <w:tcW w:w="1440" w:type="dxa"/>
          </w:tcPr>
          <w:p w14:paraId="16CBA5FB" w14:textId="77777777" w:rsidR="00D02E49" w:rsidRDefault="00000000">
            <w:r>
              <w:rPr>
                <w:rFonts w:ascii="Times New Roman" w:hAnsi="Times New Roman"/>
                <w:sz w:val="24"/>
              </w:rPr>
              <w:t>TC-06</w:t>
            </w:r>
          </w:p>
        </w:tc>
        <w:tc>
          <w:tcPr>
            <w:tcW w:w="1440" w:type="dxa"/>
          </w:tcPr>
          <w:p w14:paraId="1DAB4568" w14:textId="77777777" w:rsidR="00D02E49" w:rsidRDefault="00000000">
            <w:r>
              <w:rPr>
                <w:rFonts w:ascii="Times New Roman" w:hAnsi="Times New Roman"/>
                <w:sz w:val="24"/>
              </w:rPr>
              <w:t>Export Functionality</w:t>
            </w:r>
          </w:p>
        </w:tc>
        <w:tc>
          <w:tcPr>
            <w:tcW w:w="1440" w:type="dxa"/>
          </w:tcPr>
          <w:p w14:paraId="4E927B99" w14:textId="77777777" w:rsidR="00D02E49" w:rsidRDefault="00000000">
            <w:r>
              <w:rPr>
                <w:rFonts w:ascii="Times New Roman" w:hAnsi="Times New Roman"/>
                <w:sz w:val="24"/>
              </w:rPr>
              <w:t>Export dashboard to PDF/Excel</w:t>
            </w:r>
          </w:p>
        </w:tc>
        <w:tc>
          <w:tcPr>
            <w:tcW w:w="1440" w:type="dxa"/>
          </w:tcPr>
          <w:p w14:paraId="649C8E19" w14:textId="77777777" w:rsidR="00D02E49" w:rsidRDefault="00000000">
            <w:r>
              <w:rPr>
                <w:rFonts w:ascii="Times New Roman" w:hAnsi="Times New Roman"/>
                <w:sz w:val="24"/>
              </w:rPr>
              <w:t>Exported file matches dashboard values</w:t>
            </w:r>
          </w:p>
        </w:tc>
        <w:tc>
          <w:tcPr>
            <w:tcW w:w="1440" w:type="dxa"/>
          </w:tcPr>
          <w:p w14:paraId="6504360A" w14:textId="77777777" w:rsidR="00D02E49" w:rsidRDefault="00000000">
            <w:r>
              <w:rPr>
                <w:rFonts w:ascii="Times New Roman" w:hAnsi="Times New Roman"/>
                <w:sz w:val="24"/>
              </w:rPr>
              <w:t>Exported report matched dashboard data</w:t>
            </w:r>
          </w:p>
        </w:tc>
        <w:tc>
          <w:tcPr>
            <w:tcW w:w="1440" w:type="dxa"/>
          </w:tcPr>
          <w:p w14:paraId="6D99F91E" w14:textId="77777777" w:rsidR="00D02E49" w:rsidRDefault="00000000">
            <w:r>
              <w:rPr>
                <w:rFonts w:ascii="Times New Roman" w:hAnsi="Times New Roman"/>
                <w:sz w:val="24"/>
              </w:rPr>
              <w:t>Pass</w:t>
            </w:r>
          </w:p>
        </w:tc>
      </w:tr>
    </w:tbl>
    <w:p w14:paraId="09C0497A" w14:textId="77777777" w:rsidR="00D02E49" w:rsidRDefault="00000000">
      <w:r>
        <w:rPr>
          <w:rFonts w:ascii="Times New Roman" w:hAnsi="Times New Roman"/>
          <w:b/>
          <w:sz w:val="28"/>
        </w:rPr>
        <w:t>6. Defect Summary</w:t>
      </w:r>
    </w:p>
    <w:p w14:paraId="30CF7D6D" w14:textId="77777777" w:rsidR="00D02E49" w:rsidRDefault="00000000">
      <w:r>
        <w:rPr>
          <w:rFonts w:ascii="Times New Roman" w:hAnsi="Times New Roman"/>
          <w:sz w:val="24"/>
        </w:rPr>
        <w:t>No critical or high-severity defects were identified during UAT. Minor observations were addressed during testing and retested successfully.</w:t>
      </w:r>
    </w:p>
    <w:p w14:paraId="230B899A" w14:textId="77777777" w:rsidR="00D02E49" w:rsidRDefault="00000000">
      <w:r>
        <w:rPr>
          <w:rFonts w:ascii="Times New Roman" w:hAnsi="Times New Roman"/>
          <w:b/>
          <w:sz w:val="28"/>
        </w:rPr>
        <w:t>7. UAT Sign-Off</w:t>
      </w:r>
    </w:p>
    <w:tbl>
      <w:tblPr>
        <w:tblStyle w:val="TableGrid"/>
        <w:tblW w:w="0" w:type="auto"/>
        <w:tblLook w:val="04A0" w:firstRow="1" w:lastRow="0" w:firstColumn="1" w:lastColumn="0" w:noHBand="0" w:noVBand="1"/>
      </w:tblPr>
      <w:tblGrid>
        <w:gridCol w:w="2158"/>
        <w:gridCol w:w="2158"/>
        <w:gridCol w:w="2158"/>
        <w:gridCol w:w="2156"/>
      </w:tblGrid>
      <w:tr w:rsidR="00D02E49" w14:paraId="6012954A" w14:textId="77777777">
        <w:tc>
          <w:tcPr>
            <w:tcW w:w="2160" w:type="dxa"/>
          </w:tcPr>
          <w:p w14:paraId="0CAAABF8" w14:textId="77777777" w:rsidR="00D02E49" w:rsidRDefault="00000000">
            <w:r>
              <w:rPr>
                <w:rFonts w:ascii="Times New Roman" w:hAnsi="Times New Roman"/>
                <w:b/>
                <w:sz w:val="24"/>
              </w:rPr>
              <w:t>Name</w:t>
            </w:r>
          </w:p>
        </w:tc>
        <w:tc>
          <w:tcPr>
            <w:tcW w:w="2160" w:type="dxa"/>
          </w:tcPr>
          <w:p w14:paraId="0A940677" w14:textId="77777777" w:rsidR="00D02E49" w:rsidRDefault="00000000">
            <w:r>
              <w:rPr>
                <w:rFonts w:ascii="Times New Roman" w:hAnsi="Times New Roman"/>
                <w:b/>
                <w:sz w:val="24"/>
              </w:rPr>
              <w:t>Role</w:t>
            </w:r>
          </w:p>
        </w:tc>
        <w:tc>
          <w:tcPr>
            <w:tcW w:w="2160" w:type="dxa"/>
          </w:tcPr>
          <w:p w14:paraId="6BC8ADA3" w14:textId="77777777" w:rsidR="00D02E49" w:rsidRDefault="00000000">
            <w:r>
              <w:rPr>
                <w:rFonts w:ascii="Times New Roman" w:hAnsi="Times New Roman"/>
                <w:b/>
                <w:sz w:val="24"/>
              </w:rPr>
              <w:t>Signature</w:t>
            </w:r>
          </w:p>
        </w:tc>
        <w:tc>
          <w:tcPr>
            <w:tcW w:w="2160" w:type="dxa"/>
          </w:tcPr>
          <w:p w14:paraId="0CBA3F14" w14:textId="77777777" w:rsidR="00D02E49" w:rsidRDefault="00000000">
            <w:r>
              <w:rPr>
                <w:rFonts w:ascii="Times New Roman" w:hAnsi="Times New Roman"/>
                <w:b/>
                <w:sz w:val="24"/>
              </w:rPr>
              <w:t>Date</w:t>
            </w:r>
          </w:p>
        </w:tc>
      </w:tr>
      <w:tr w:rsidR="00D02E49" w14:paraId="47468C8A" w14:textId="77777777">
        <w:tc>
          <w:tcPr>
            <w:tcW w:w="2160" w:type="dxa"/>
          </w:tcPr>
          <w:p w14:paraId="43F62C79" w14:textId="77777777" w:rsidR="00D02E49" w:rsidRDefault="00000000">
            <w:r>
              <w:rPr>
                <w:rFonts w:ascii="Times New Roman" w:hAnsi="Times New Roman"/>
                <w:sz w:val="24"/>
              </w:rPr>
              <w:t>Business Sponsor</w:t>
            </w:r>
          </w:p>
        </w:tc>
        <w:tc>
          <w:tcPr>
            <w:tcW w:w="2160" w:type="dxa"/>
          </w:tcPr>
          <w:p w14:paraId="5614E9B5" w14:textId="77777777" w:rsidR="00D02E49" w:rsidRDefault="00000000">
            <w:r>
              <w:rPr>
                <w:rFonts w:ascii="Times New Roman" w:hAnsi="Times New Roman"/>
                <w:sz w:val="24"/>
              </w:rPr>
              <w:t>Project Sponsor</w:t>
            </w:r>
          </w:p>
        </w:tc>
        <w:tc>
          <w:tcPr>
            <w:tcW w:w="2160" w:type="dxa"/>
          </w:tcPr>
          <w:p w14:paraId="7B56B717" w14:textId="77777777" w:rsidR="00D02E49" w:rsidRDefault="00D02E49"/>
        </w:tc>
        <w:tc>
          <w:tcPr>
            <w:tcW w:w="2160" w:type="dxa"/>
          </w:tcPr>
          <w:p w14:paraId="48BAF49A" w14:textId="77777777" w:rsidR="00D02E49" w:rsidRDefault="00D02E49"/>
        </w:tc>
      </w:tr>
      <w:tr w:rsidR="00D02E49" w14:paraId="6EB18665" w14:textId="77777777">
        <w:tc>
          <w:tcPr>
            <w:tcW w:w="2160" w:type="dxa"/>
          </w:tcPr>
          <w:p w14:paraId="788A66BE" w14:textId="77777777" w:rsidR="00D02E49" w:rsidRDefault="00000000">
            <w:r>
              <w:rPr>
                <w:rFonts w:ascii="Times New Roman" w:hAnsi="Times New Roman"/>
                <w:sz w:val="24"/>
              </w:rPr>
              <w:t>Marketing Manager</w:t>
            </w:r>
          </w:p>
        </w:tc>
        <w:tc>
          <w:tcPr>
            <w:tcW w:w="2160" w:type="dxa"/>
          </w:tcPr>
          <w:p w14:paraId="70947457" w14:textId="77777777" w:rsidR="00D02E49" w:rsidRDefault="00000000">
            <w:r>
              <w:rPr>
                <w:rFonts w:ascii="Times New Roman" w:hAnsi="Times New Roman"/>
                <w:sz w:val="24"/>
              </w:rPr>
              <w:t>Business Stakeholder</w:t>
            </w:r>
          </w:p>
        </w:tc>
        <w:tc>
          <w:tcPr>
            <w:tcW w:w="2160" w:type="dxa"/>
          </w:tcPr>
          <w:p w14:paraId="0A402E69" w14:textId="77777777" w:rsidR="00D02E49" w:rsidRDefault="00D02E49"/>
        </w:tc>
        <w:tc>
          <w:tcPr>
            <w:tcW w:w="2160" w:type="dxa"/>
          </w:tcPr>
          <w:p w14:paraId="5B412EE9" w14:textId="77777777" w:rsidR="00D02E49" w:rsidRDefault="00D02E49"/>
        </w:tc>
      </w:tr>
    </w:tbl>
    <w:p w14:paraId="2B7DC428" w14:textId="77777777" w:rsidR="006835FA" w:rsidRDefault="006835FA"/>
    <w:sectPr w:rsidR="006835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513949">
    <w:abstractNumId w:val="8"/>
  </w:num>
  <w:num w:numId="2" w16cid:durableId="15279550">
    <w:abstractNumId w:val="6"/>
  </w:num>
  <w:num w:numId="3" w16cid:durableId="1544706234">
    <w:abstractNumId w:val="5"/>
  </w:num>
  <w:num w:numId="4" w16cid:durableId="1209948281">
    <w:abstractNumId w:val="4"/>
  </w:num>
  <w:num w:numId="5" w16cid:durableId="1839343514">
    <w:abstractNumId w:val="7"/>
  </w:num>
  <w:num w:numId="6" w16cid:durableId="1987203571">
    <w:abstractNumId w:val="3"/>
  </w:num>
  <w:num w:numId="7" w16cid:durableId="1113129078">
    <w:abstractNumId w:val="2"/>
  </w:num>
  <w:num w:numId="8" w16cid:durableId="2072339231">
    <w:abstractNumId w:val="1"/>
  </w:num>
  <w:num w:numId="9" w16cid:durableId="213879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239B"/>
    <w:rsid w:val="006835FA"/>
    <w:rsid w:val="00AA1D8D"/>
    <w:rsid w:val="00B47730"/>
    <w:rsid w:val="00CB0664"/>
    <w:rsid w:val="00D02E49"/>
    <w:rsid w:val="00D52661"/>
    <w:rsid w:val="00D559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54834"/>
  <w14:defaultImageDpi w14:val="300"/>
  <w15:docId w15:val="{9186DA47-9F86-4625-895A-6C274371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khatri lalita</cp:lastModifiedBy>
  <cp:revision>2</cp:revision>
  <dcterms:created xsi:type="dcterms:W3CDTF">2025-12-19T15:19:00Z</dcterms:created>
  <dcterms:modified xsi:type="dcterms:W3CDTF">2025-12-19T15:19:00Z</dcterms:modified>
  <cp:category/>
</cp:coreProperties>
</file>