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6"/>
        <w:pBdr/>
        <w:spacing/>
        <w:ind/>
        <w:rPr>
          <w:rFonts w:ascii="Times New Roman" w:hAnsi="Times New Roman" w:cs="Times New Roman"/>
        </w:rPr>
      </w:pPr>
      <w:r/>
      <w:bookmarkStart w:id="0" w:name="_GoBack"/>
      <w:r/>
      <w:bookmarkEnd w:id="0"/>
      <w:r>
        <w:rPr>
          <w:rFonts w:ascii="Times New Roman" w:hAnsi="Times New Roman" w:cs="Times New Roman"/>
        </w:rPr>
      </w:r>
      <w:r>
        <w:rPr>
          <w:rFonts w:ascii="Times New Roman" w:hAnsi="Times New Roman" w:cs="Times New Roman"/>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 </w:t>
      </w:r>
      <w:r>
        <w:rPr>
          <w:rFonts w:ascii="Times New Roman" w:hAnsi="Times New Roman" w:cs="Times New Roman"/>
          <w:color w:val="7030a0"/>
          <w:sz w:val="22"/>
          <w:szCs w:val="22"/>
        </w:rPr>
        <w:t xml:space="preserve">Program to print the following triangle of numbers</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w:t>
      </w:r>
      <w:r>
        <w:rPr>
          <w:rFonts w:ascii="Times New Roman" w:hAnsi="Times New Roman" w:cs="Times New Roman"/>
          <w:color w:val="7030a0"/>
          <w:sz w:val="22"/>
          <w:szCs w:val="22"/>
        </w:rPr>
        <w:t xml:space="preserve"> 2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1 2 3 4 5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 </w:t>
      </w:r>
      <w:r>
        <w:rPr>
          <w:rFonts w:ascii="Times New Roman" w:hAnsi="Times New Roman" w:cs="Times New Roman"/>
          <w:color w:val="7030a0"/>
          <w:sz w:val="22"/>
          <w:szCs w:val="22"/>
        </w:rPr>
        <w:t xml:space="preserve">Program to simple java application, to print the message, “Welcome to java”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3. </w:t>
      </w:r>
      <w:r>
        <w:rPr>
          <w:rFonts w:ascii="Times New Roman" w:hAnsi="Times New Roman" w:cs="Times New Roman"/>
          <w:color w:val="7030a0"/>
          <w:sz w:val="22"/>
          <w:szCs w:val="22"/>
        </w:rPr>
        <w:t xml:space="preserve">Program to display the month of a year. Months of the year should be held </w:t>
      </w:r>
      <w:r>
        <w:rPr>
          <w:rFonts w:ascii="Times New Roman" w:hAnsi="Times New Roman" w:cs="Times New Roman"/>
          <w:color w:val="7030a0"/>
          <w:sz w:val="22"/>
          <w:szCs w:val="22"/>
        </w:rPr>
        <w:t xml:space="preserve">inan</w:t>
      </w:r>
      <w:r>
        <w:rPr>
          <w:rFonts w:ascii="Times New Roman" w:hAnsi="Times New Roman" w:cs="Times New Roman"/>
          <w:color w:val="7030a0"/>
          <w:sz w:val="22"/>
          <w:szCs w:val="22"/>
        </w:rPr>
        <w:t xml:space="preserve"> array.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4. </w:t>
      </w:r>
      <w:r>
        <w:rPr>
          <w:rFonts w:ascii="Times New Roman" w:hAnsi="Times New Roman" w:cs="Times New Roman"/>
          <w:color w:val="7030a0"/>
          <w:sz w:val="22"/>
          <w:szCs w:val="22"/>
        </w:rPr>
        <w:t xml:space="preserve">Program to find the area of rectangle.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5. </w:t>
      </w:r>
      <w:r>
        <w:rPr>
          <w:rFonts w:ascii="Times New Roman" w:hAnsi="Times New Roman" w:cs="Times New Roman"/>
          <w:color w:val="7030a0"/>
          <w:sz w:val="22"/>
          <w:szCs w:val="22"/>
        </w:rPr>
        <w:t xml:space="preserve">program</w:t>
      </w:r>
      <w:r>
        <w:rPr>
          <w:rFonts w:ascii="Times New Roman" w:hAnsi="Times New Roman" w:cs="Times New Roman"/>
          <w:color w:val="7030a0"/>
          <w:sz w:val="22"/>
          <w:szCs w:val="22"/>
        </w:rPr>
        <w:t xml:space="preserve"> to demonstrate a division by zero exception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6. </w:t>
      </w:r>
      <w:r>
        <w:rPr>
          <w:rFonts w:ascii="Times New Roman" w:hAnsi="Times New Roman" w:cs="Times New Roman"/>
          <w:color w:val="7030a0"/>
          <w:sz w:val="22"/>
          <w:szCs w:val="22"/>
        </w:rPr>
        <w:t xml:space="preserve">Program to create a user defined exception say Pay out of Bounds. </w:t>
      </w:r>
      <w:r>
        <w:rPr>
          <w:rFonts w:ascii="Times New Roman" w:hAnsi="Times New Roman" w:cs="Times New Roman"/>
          <w:color w:val="7030a0"/>
          <w:sz w:val="22"/>
          <w:szCs w:val="22"/>
        </w:rPr>
      </w:r>
      <w:r>
        <w:rPr>
          <w:rFonts w:ascii="Times New Roman" w:hAnsi="Times New Roman" w:cs="Times New Roman"/>
          <w:color w:val="7030a0"/>
          <w:sz w:val="22"/>
          <w:szCs w:val="22"/>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assign two integer values to X and Y. Using the ‘if’ statement the </w:t>
      </w:r>
      <w:r>
        <w:rPr>
          <w:rFonts w:ascii="Times New Roman" w:hAnsi="Times New Roman" w:cs="Times New Roman"/>
          <w:color w:val="7030a0"/>
        </w:rPr>
        <w:t xml:space="preserve">output </w:t>
      </w:r>
      <w:r>
        <w:rPr>
          <w:rFonts w:ascii="Times New Roman" w:hAnsi="Times New Roman" w:cs="Times New Roman"/>
          <w:color w:val="7030a0"/>
        </w:rPr>
        <w:t xml:space="preserve"> </w:t>
      </w:r>
      <w:r>
        <w:rPr>
          <w:rFonts w:ascii="Times New Roman" w:hAnsi="Times New Roman" w:cs="Times New Roman"/>
          <w:color w:val="7030a0"/>
        </w:rPr>
        <w:t xml:space="preserve">of</w:t>
      </w:r>
      <w:r>
        <w:rPr>
          <w:rFonts w:ascii="Times New Roman" w:hAnsi="Times New Roman" w:cs="Times New Roman"/>
          <w:color w:val="7030a0"/>
        </w:rPr>
        <w:t xml:space="preserve"> the program should display a message whether X is greater than Y. </w:t>
      </w:r>
      <w:r>
        <w:rPr>
          <w:rFonts w:ascii="Times New Roman" w:hAnsi="Times New Roman" w:cs="Times New Roman"/>
          <w:color w:val="7030a0"/>
        </w:rPr>
      </w:r>
      <w:r>
        <w:rPr>
          <w:rFonts w:ascii="Times New Roman" w:hAnsi="Times New Roman" w:cs="Times New Roman"/>
          <w:color w:val="7030a0"/>
        </w:rPr>
      </w:r>
    </w:p>
    <w:p>
      <w:pPr>
        <w:pBdr/>
        <w:spacing w:after="48" w:line="240" w:lineRule="auto"/>
        <w:ind/>
        <w:rPr>
          <w:rFonts w:ascii="Times New Roman" w:hAnsi="Times New Roman" w:cs="Times New Roman"/>
          <w:color w:val="7030a0"/>
        </w:rPr>
      </w:pPr>
      <w:r>
        <w:rPr>
          <w:rFonts w:ascii="Times New Roman" w:hAnsi="Times New Roman" w:cs="Times New Roman"/>
          <w:color w:val="7030a0"/>
          <w:sz w:val="23"/>
          <w:szCs w:val="23"/>
        </w:rPr>
        <w:t xml:space="preserve">8</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list the factorial of the numbers 1 to 10. To calculate the </w:t>
      </w:r>
      <w:r>
        <w:rPr>
          <w:rFonts w:ascii="Times New Roman" w:hAnsi="Times New Roman" w:cs="Times New Roman"/>
          <w:color w:val="7030a0"/>
        </w:rPr>
        <w:t xml:space="preserve">factorialvalue</w:t>
      </w:r>
      <w:r>
        <w:rPr>
          <w:rFonts w:ascii="Times New Roman" w:hAnsi="Times New Roman" w:cs="Times New Roman"/>
          <w:color w:val="7030a0"/>
        </w:rPr>
        <w:t xml:space="preserve">, use while loop. (Hint Fact of 4 = 4*3*2*1)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9</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add two integers and two float numbers. When no arguments are supplied, give a default value to calculate the sum. Use function overloading.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10</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perform mathematical operations. Create a class called </w:t>
      </w:r>
      <w:r>
        <w:rPr>
          <w:rFonts w:ascii="Times New Roman" w:hAnsi="Times New Roman" w:cs="Times New Roman"/>
          <w:color w:val="7030a0"/>
        </w:rPr>
        <w:t xml:space="preserve">AddSub</w:t>
      </w:r>
      <w:r>
        <w:rPr>
          <w:rFonts w:ascii="Times New Roman" w:hAnsi="Times New Roman" w:cs="Times New Roman"/>
          <w:color w:val="7030a0"/>
        </w:rPr>
        <w:t xml:space="preserve"> with methods to add and subtract. Create another class called </w:t>
      </w:r>
      <w:r>
        <w:rPr>
          <w:rFonts w:ascii="Times New Roman" w:hAnsi="Times New Roman" w:cs="Times New Roman"/>
          <w:color w:val="7030a0"/>
        </w:rPr>
        <w:t xml:space="preserve">MulDiv</w:t>
      </w:r>
      <w:r>
        <w:rPr>
          <w:rFonts w:ascii="Times New Roman" w:hAnsi="Times New Roman" w:cs="Times New Roman"/>
          <w:color w:val="7030a0"/>
        </w:rPr>
        <w:t xml:space="preserve"> that extends from </w:t>
      </w:r>
      <w:r>
        <w:rPr>
          <w:rFonts w:ascii="Times New Roman" w:hAnsi="Times New Roman" w:cs="Times New Roman"/>
          <w:color w:val="7030a0"/>
        </w:rPr>
        <w:t xml:space="preserve">AddSub</w:t>
      </w:r>
      <w:r>
        <w:rPr>
          <w:rFonts w:ascii="Times New Roman" w:hAnsi="Times New Roman" w:cs="Times New Roman"/>
          <w:color w:val="7030a0"/>
        </w:rPr>
        <w:t xml:space="preserve"> class to use the member data of the super class. </w:t>
      </w:r>
      <w:r>
        <w:rPr>
          <w:rFonts w:ascii="Times New Roman" w:hAnsi="Times New Roman" w:cs="Times New Roman"/>
          <w:color w:val="7030a0"/>
        </w:rPr>
        <w:t xml:space="preserve">MulDiv</w:t>
      </w:r>
      <w:r>
        <w:rPr>
          <w:rFonts w:ascii="Times New Roman" w:hAnsi="Times New Roman" w:cs="Times New Roman"/>
          <w:color w:val="7030a0"/>
        </w:rPr>
        <w:t xml:space="preserve"> should have methods to multiply and divide A main function should access the methods and perform the mathematical operations.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11</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with class variable that is available for all instances of a class. Use static variable declaration. Observe the changes that occur in the object’s member variable values.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12</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t>
      </w:r>
      <w:r>
        <w:rPr>
          <w:rFonts w:ascii="Times New Roman" w:hAnsi="Times New Roman" w:cs="Times New Roman"/>
          <w:color w:val="7030a0"/>
        </w:rPr>
      </w:r>
      <w:r>
        <w:rPr>
          <w:rFonts w:ascii="Times New Roman" w:hAnsi="Times New Roman" w:cs="Times New Roman"/>
          <w:color w:val="7030a0"/>
        </w:rPr>
      </w:r>
    </w:p>
    <w:p>
      <w:pPr>
        <w:pBdr/>
        <w:spacing w:after="66"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To find the area and circumference of the circle by accepting the radius from the user.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To accept a number and find whether the number is Prime or not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13</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create a student class with following attributes;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rPr>
        <w:t xml:space="preserve">Enrollment No: Name, Mark of sub1, Mark of sub2, mark of sub3, </w:t>
      </w:r>
      <w:r>
        <w:rPr>
          <w:rFonts w:ascii="Times New Roman" w:hAnsi="Times New Roman" w:cs="Times New Roman"/>
          <w:color w:val="7030a0"/>
        </w:rPr>
        <w:t xml:space="preserve">TotalMarks</w:t>
      </w:r>
      <w:r>
        <w:rPr>
          <w:rFonts w:ascii="Times New Roman" w:hAnsi="Times New Roman" w:cs="Times New Roman"/>
          <w:color w:val="7030a0"/>
        </w:rPr>
        <w:t xml:space="preserve">. The three marks must be calculated only when the student passes in all three subjects. The pass mark for each subject is 50. If a candidate fails in any one of the subjects</w:t>
      </w:r>
      <w:r>
        <w:rPr>
          <w:rFonts w:ascii="Times New Roman" w:hAnsi="Times New Roman" w:cs="Times New Roman"/>
          <w:color w:val="7030a0"/>
        </w:rPr>
        <w:t xml:space="preserve">, his total mark must be declared as zero. Using this condition write a constructor for this class. Write separate functions for accepting and displaying student details. In the main method create an array of three student objects and display the details.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14</w:t>
      </w:r>
      <w:r>
        <w:rPr>
          <w:rFonts w:ascii="Times New Roman" w:hAnsi="Times New Roman" w:cs="Times New Roman"/>
          <w:color w:val="7030a0"/>
          <w:sz w:val="23"/>
          <w:szCs w:val="23"/>
        </w:rPr>
        <w:t xml:space="preserve">. </w:t>
      </w:r>
      <w:r>
        <w:rPr>
          <w:rFonts w:ascii="Times New Roman" w:hAnsi="Times New Roman" w:cs="Times New Roman"/>
          <w:color w:val="7030a0"/>
        </w:rPr>
        <w:t xml:space="preserve">In a college first year class are having the following attributes Name of the class (BCA, </w:t>
      </w:r>
      <w:r>
        <w:rPr>
          <w:rFonts w:ascii="Times New Roman" w:hAnsi="Times New Roman" w:cs="Times New Roman"/>
          <w:color w:val="7030a0"/>
        </w:rPr>
        <w:t xml:space="preserve">BCom</w:t>
      </w:r>
      <w:r>
        <w:rPr>
          <w:rFonts w:ascii="Times New Roman" w:hAnsi="Times New Roman" w:cs="Times New Roman"/>
          <w:color w:val="7030a0"/>
        </w:rPr>
        <w:t xml:space="preserve">, BSc), Name of the staff No of the students in the class, Array of students in the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15</w:t>
      </w:r>
      <w:r>
        <w:rPr>
          <w:rFonts w:ascii="Times New Roman" w:hAnsi="Times New Roman" w:cs="Times New Roman"/>
          <w:color w:val="7030a0"/>
          <w:sz w:val="23"/>
          <w:szCs w:val="23"/>
        </w:rPr>
        <w:t xml:space="preserve">. </w:t>
      </w:r>
      <w:r>
        <w:rPr>
          <w:rFonts w:ascii="Times New Roman" w:hAnsi="Times New Roman" w:cs="Times New Roman"/>
          <w:color w:val="7030a0"/>
        </w:rPr>
        <w:t xml:space="preserve">Define a class called first year with above attri</w:t>
      </w:r>
      <w:r>
        <w:rPr>
          <w:rFonts w:ascii="Times New Roman" w:hAnsi="Times New Roman" w:cs="Times New Roman"/>
          <w:color w:val="7030a0"/>
        </w:rPr>
        <w:t xml:space="preserve">butes and define a suitable constructor. Also write a method called best Student () which process a first-year object and return the student with the highest total mark. In the main method define a first-year object and find the best student of this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16</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define a class called employee with the name and date of appointment. Create ten employee objects as an array and sort them as per their date of appointment. </w:t>
      </w:r>
      <w:r>
        <w:rPr>
          <w:rFonts w:ascii="Times New Roman" w:hAnsi="Times New Roman" w:cs="Times New Roman"/>
          <w:color w:val="7030a0"/>
        </w:rPr>
        <w:t xml:space="preserve">ie</w:t>
      </w:r>
      <w:r>
        <w:rPr>
          <w:rFonts w:ascii="Times New Roman" w:hAnsi="Times New Roman" w:cs="Times New Roman"/>
          <w:color w:val="7030a0"/>
        </w:rPr>
        <w:t xml:space="preserve">, print them as per their seniority.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Create a package ‘student. Fulltime. BCA ‘in your current working directory </w:t>
      </w:r>
      <w:r>
        <w:rPr>
          <w:rFonts w:ascii="Times New Roman" w:hAnsi="Times New Roman" w:cs="Times New Roman"/>
          <w:color w:val="7030a0"/>
        </w:rPr>
      </w:r>
      <w:r>
        <w:rPr>
          <w:rFonts w:ascii="Times New Roman" w:hAnsi="Times New Roman" w:cs="Times New Roman"/>
          <w:color w:val="7030a0"/>
        </w:rPr>
      </w:r>
    </w:p>
    <w:p>
      <w:pPr>
        <w:pBdr/>
        <w:spacing w:after="58"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Create a default class student in the above package with the following attributes: Name, age, sex.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Have methods for storing as well as displaying </w:t>
      </w:r>
      <w:r>
        <w:rPr>
          <w:rFonts w:ascii="Times New Roman" w:hAnsi="Times New Roman" w:cs="Times New Roman"/>
          <w:color w:val="7030a0"/>
        </w:rPr>
      </w:r>
      <w:r>
        <w:rPr>
          <w:rFonts w:ascii="Times New Roman" w:hAnsi="Times New Roman" w:cs="Times New Roman"/>
          <w:color w:val="7030a0"/>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rPr>
        <w:t xml:space="preserve">18</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catch Negative Array Size Exception. This exception is </w:t>
      </w:r>
      <w:r>
        <w:rPr>
          <w:rFonts w:ascii="Times New Roman" w:hAnsi="Times New Roman" w:cs="Times New Roman"/>
          <w:color w:val="7030a0"/>
          <w:sz w:val="22"/>
          <w:szCs w:val="22"/>
        </w:rPr>
        <w:t xml:space="preserve">causedwhen</w:t>
      </w:r>
      <w:r>
        <w:rPr>
          <w:rFonts w:ascii="Times New Roman" w:hAnsi="Times New Roman" w:cs="Times New Roman"/>
          <w:color w:val="7030a0"/>
          <w:sz w:val="22"/>
          <w:szCs w:val="22"/>
        </w:rPr>
        <w:t xml:space="preserve"> the array is initialized to negative values.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19</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handle Null Pointer Exception and use the “finally” method to display a message to the user.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20</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which create and displays a message on the window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tabs>
          <w:tab w:val="center" w:leader="none" w:pos="5271"/>
        </w:tabs>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21</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draw several shapes in the created window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3"/>
          <w:szCs w:val="23"/>
        </w:rPr>
      </w:pPr>
      <w:r>
        <w:rPr>
          <w:rFonts w:ascii="Times New Roman" w:hAnsi="Times New Roman" w:cs="Times New Roman"/>
          <w:color w:val="ff0000"/>
        </w:rPr>
        <w:t xml:space="preserve">22</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Program to create</w:t>
      </w:r>
      <w:r>
        <w:rPr>
          <w:rFonts w:ascii="Times New Roman" w:hAnsi="Times New Roman" w:cs="Times New Roman"/>
          <w:color w:val="ff0000"/>
          <w:sz w:val="22"/>
          <w:szCs w:val="22"/>
        </w:rPr>
        <w:t xml:space="preserve"> an applet and draw grid lines</w:t>
      </w:r>
      <w:r>
        <w:rPr>
          <w:rFonts w:ascii="Times New Roman" w:hAnsi="Times New Roman" w:cs="Times New Roman"/>
          <w:color w:val="ff0000"/>
          <w:sz w:val="23"/>
          <w:szCs w:val="23"/>
        </w:rPr>
        <w:t xml:space="preserve">. </w:t>
      </w:r>
      <w:r>
        <w:rPr>
          <w:rFonts w:ascii="Times New Roman" w:hAnsi="Times New Roman" w:cs="Times New Roman"/>
          <w:color w:val="ff0000"/>
          <w:sz w:val="23"/>
          <w:szCs w:val="23"/>
        </w:rPr>
      </w:r>
    </w:p>
    <w:p>
      <w:pPr>
        <w:pStyle w:val="846"/>
        <w:pBdr/>
        <w:spacing w:after="66"/>
        <w:ind/>
        <w:rPr>
          <w:rFonts w:ascii="Times New Roman" w:hAnsi="Times New Roman" w:cs="Times New Roman"/>
          <w:color w:val="ff0000"/>
          <w:sz w:val="23"/>
          <w:szCs w:val="23"/>
        </w:rPr>
      </w:pPr>
      <w:r>
        <w:rPr>
          <w:rFonts w:ascii="Times New Roman" w:hAnsi="Times New Roman" w:cs="Times New Roman"/>
          <w:color w:val="ff0000"/>
          <w:sz w:val="23"/>
          <w:szCs w:val="23"/>
        </w:rPr>
      </w:r>
      <w:r>
        <w:rPr>
          <w:rFonts w:ascii="Times New Roman" w:hAnsi="Times New Roman" w:cs="Times New Roman"/>
          <w:color w:val="7030a0"/>
          <w:sz w:val="23"/>
          <w:szCs w:val="23"/>
        </w:rPr>
        <w:t xml:space="preserve">23. </w:t>
      </w:r>
      <w:r>
        <w:rPr>
          <w:rFonts w:ascii="Times New Roman" w:hAnsi="Times New Roman" w:cs="Times New Roman"/>
          <w:color w:val="7030a0"/>
          <w:sz w:val="22"/>
          <w:szCs w:val="22"/>
        </w:rPr>
        <w:t xml:space="preserve">Program which creates a frame with two buttons father and mother. When we click the father button the name of the father, his age and designation must appear. When we click mother similar details of mother also appear. </w:t>
      </w:r>
      <w:r>
        <w:rPr>
          <w:rFonts w:ascii="Times New Roman" w:hAnsi="Times New Roman" w:cs="Times New Roman"/>
          <w:color w:val="ff0000"/>
          <w:sz w:val="23"/>
          <w:szCs w:val="23"/>
        </w:rPr>
      </w:r>
      <w:r/>
    </w:p>
    <w:p>
      <w:pPr>
        <w:pStyle w:val="846"/>
        <w:pBdr/>
        <w:tabs>
          <w:tab w:val="left" w:leader="none" w:pos="8477"/>
        </w:tabs>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24</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Create a frame which displays your personal details with respect to a button click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2"/>
          <w:szCs w:val="22"/>
        </w:rPr>
      </w:pPr>
      <w:r>
        <w:rPr>
          <w:rFonts w:ascii="Times New Roman" w:hAnsi="Times New Roman" w:cs="Times New Roman"/>
          <w:color w:val="ff0000"/>
          <w:sz w:val="23"/>
          <w:szCs w:val="23"/>
        </w:rPr>
        <w:t xml:space="preserve">25</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Create a simple applet which reveals the personal information of yours. </w:t>
      </w:r>
      <w:r>
        <w:rPr>
          <w:rFonts w:ascii="Times New Roman" w:hAnsi="Times New Roman" w:cs="Times New Roman"/>
          <w:color w:val="ff0000"/>
          <w:sz w:val="22"/>
          <w:szCs w:val="22"/>
        </w:rPr>
      </w:r>
      <w:r>
        <w:rPr>
          <w:rFonts w:ascii="Times New Roman" w:hAnsi="Times New Roman" w:cs="Times New Roman"/>
          <w:color w:val="ff0000"/>
          <w:sz w:val="22"/>
          <w:szCs w:val="22"/>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26</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move different shapes according to the arrow key pressed.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sz w:val="22"/>
          <w:szCs w:val="22"/>
        </w:rPr>
      </w:pPr>
      <w:r>
        <w:rPr>
          <w:rFonts w:ascii="Times New Roman" w:hAnsi="Times New Roman" w:cs="Times New Roman"/>
          <w:sz w:val="23"/>
          <w:szCs w:val="23"/>
        </w:rPr>
        <w:t xml:space="preserve">27</w:t>
      </w:r>
      <w:r>
        <w:rPr>
          <w:rFonts w:ascii="Times New Roman" w:hAnsi="Times New Roman" w:cs="Times New Roman"/>
          <w:sz w:val="23"/>
          <w:szCs w:val="23"/>
        </w:rPr>
        <w:t xml:space="preserve">. </w:t>
      </w:r>
      <w:r>
        <w:rPr>
          <w:rFonts w:ascii="Times New Roman" w:hAnsi="Times New Roman" w:cs="Times New Roman"/>
          <w:sz w:val="22"/>
          <w:szCs w:val="22"/>
        </w:rPr>
        <w:t xml:space="preserve">Program to create a window when we press M or m the window displays Good Morning, A or a the window displays Good After Noon E </w:t>
      </w:r>
      <w:r>
        <w:rPr>
          <w:rFonts w:ascii="Times New Roman" w:hAnsi="Times New Roman" w:cs="Times New Roman"/>
          <w:sz w:val="22"/>
          <w:szCs w:val="22"/>
        </w:rPr>
        <w:t xml:space="preserve">or e</w:t>
      </w:r>
      <w:r>
        <w:rPr>
          <w:rFonts w:ascii="Times New Roman" w:hAnsi="Times New Roman" w:cs="Times New Roman"/>
          <w:sz w:val="22"/>
          <w:szCs w:val="22"/>
        </w:rPr>
        <w:t xml:space="preserve"> the window displays Good Evening, N or n the window displays Good Night </w:t>
      </w:r>
      <w:r>
        <w:rPr>
          <w:rFonts w:ascii="Times New Roman" w:hAnsi="Times New Roman" w:cs="Times New Roman"/>
          <w:sz w:val="22"/>
          <w:szCs w:val="22"/>
        </w:rPr>
      </w:r>
      <w:r>
        <w:rPr>
          <w:rFonts w:ascii="Times New Roman" w:hAnsi="Times New Roman" w:cs="Times New Roman"/>
          <w:sz w:val="22"/>
          <w:szCs w:val="22"/>
        </w:rPr>
      </w:r>
    </w:p>
    <w:p>
      <w:pPr>
        <w:pStyle w:val="846"/>
        <w:pBdr/>
        <w:spacing w:after="66"/>
        <w:ind/>
        <w:rPr>
          <w:rFonts w:ascii="Times New Roman" w:hAnsi="Times New Roman" w:cs="Times New Roman"/>
          <w:sz w:val="22"/>
          <w:szCs w:val="22"/>
        </w:rPr>
      </w:pPr>
      <w:r>
        <w:rPr>
          <w:rFonts w:ascii="Times New Roman" w:hAnsi="Times New Roman" w:cs="Times New Roman"/>
          <w:sz w:val="23"/>
          <w:szCs w:val="23"/>
        </w:rPr>
        <w:t xml:space="preserve">28</w:t>
      </w:r>
      <w:r>
        <w:rPr>
          <w:rFonts w:ascii="Times New Roman" w:hAnsi="Times New Roman" w:cs="Times New Roman"/>
          <w:sz w:val="23"/>
          <w:szCs w:val="23"/>
        </w:rPr>
        <w:t xml:space="preserve">. </w:t>
      </w:r>
      <w:r>
        <w:rPr>
          <w:rFonts w:ascii="Times New Roman" w:hAnsi="Times New Roman" w:cs="Times New Roman"/>
          <w:sz w:val="22"/>
          <w:szCs w:val="22"/>
        </w:rPr>
        <w:t xml:space="preserve">Demonstrate the various mouse handling events using suitable example. </w:t>
      </w:r>
      <w:r>
        <w:rPr>
          <w:rFonts w:ascii="Times New Roman" w:hAnsi="Times New Roman" w:cs="Times New Roman"/>
          <w:sz w:val="22"/>
          <w:szCs w:val="22"/>
        </w:rPr>
      </w:r>
      <w:r>
        <w:rPr>
          <w:rFonts w:ascii="Times New Roman" w:hAnsi="Times New Roman" w:cs="Times New Roman"/>
          <w:sz w:val="22"/>
          <w:szCs w:val="22"/>
        </w:rPr>
      </w:r>
    </w:p>
    <w:p>
      <w:pPr>
        <w:pStyle w:val="846"/>
        <w:pBdr/>
        <w:spacing/>
        <w:ind/>
        <w:rPr>
          <w:rFonts w:ascii="Times New Roman" w:hAnsi="Times New Roman" w:cs="Times New Roman"/>
          <w:sz w:val="22"/>
          <w:szCs w:val="22"/>
        </w:rPr>
      </w:pPr>
      <w:r>
        <w:rPr>
          <w:rFonts w:ascii="Times New Roman" w:hAnsi="Times New Roman" w:cs="Times New Roman"/>
          <w:sz w:val="23"/>
          <w:szCs w:val="23"/>
        </w:rPr>
        <w:t xml:space="preserve">29</w:t>
      </w:r>
      <w:r>
        <w:rPr>
          <w:rFonts w:ascii="Times New Roman" w:hAnsi="Times New Roman" w:cs="Times New Roman"/>
          <w:sz w:val="23"/>
          <w:szCs w:val="23"/>
        </w:rPr>
        <w:t xml:space="preserve">. </w:t>
      </w:r>
      <w:r>
        <w:rPr>
          <w:rFonts w:ascii="Times New Roman" w:hAnsi="Times New Roman" w:cs="Times New Roman"/>
          <w:sz w:val="22"/>
          <w:szCs w:val="22"/>
        </w:rPr>
        <w:t xml:space="preserve">Program to create menu bar and pull-down menus. </w:t>
      </w:r>
      <w:r>
        <w:rPr>
          <w:rFonts w:ascii="Times New Roman" w:hAnsi="Times New Roman" w:cs="Times New Roman"/>
          <w:sz w:val="22"/>
          <w:szCs w:val="22"/>
        </w:rPr>
      </w:r>
      <w:r>
        <w:rPr>
          <w:rFonts w:ascii="Times New Roman" w:hAnsi="Times New Roman" w:cs="Times New Roman"/>
          <w:sz w:val="22"/>
          <w:szCs w:val="22"/>
        </w:rPr>
      </w:r>
    </w:p>
    <w:p>
      <w:pPr>
        <w:pStyle w:val="846"/>
        <w:pBdr/>
        <w:spacing/>
        <w:ind/>
        <w:rPr>
          <w:rFonts w:ascii="Times New Roman" w:hAnsi="Times New Roman" w:cs="Times New Roman"/>
        </w:rPr>
      </w:pPr>
      <w:r>
        <w:rPr>
          <w:rFonts w:ascii="Times New Roman" w:hAnsi="Times New Roman" w:cs="Times New Roman"/>
        </w:rPr>
        <w:t xml:space="preserve">30. </w:t>
      </w:r>
      <w:r>
        <w:rPr>
          <w:rFonts w:ascii="Times New Roman" w:hAnsi="Times New Roman" w:cs="Times New Roman"/>
        </w:rPr>
        <w:t xml:space="preserve">Write a program </w:t>
      </w:r>
      <w:r>
        <w:rPr>
          <w:rFonts w:ascii="Times New Roman" w:hAnsi="Times New Roman" w:cs="Times New Roman"/>
        </w:rPr>
        <w:t xml:space="preserve">to convert a date of </w:t>
      </w:r>
      <w:r>
        <w:rPr>
          <w:rFonts w:ascii="Times New Roman" w:hAnsi="Times New Roman" w:cs="Times New Roman"/>
        </w:rPr>
        <w:t xml:space="preserve">yyyy</w:t>
      </w:r>
      <w:r>
        <w:rPr>
          <w:rFonts w:ascii="Times New Roman" w:hAnsi="Times New Roman" w:cs="Times New Roman"/>
        </w:rPr>
        <w:t xml:space="preserve">-mm-</w:t>
      </w:r>
      <w:r>
        <w:rPr>
          <w:rFonts w:ascii="Times New Roman" w:hAnsi="Times New Roman" w:cs="Times New Roman"/>
        </w:rPr>
        <w:t xml:space="preserve">dd</w:t>
      </w:r>
      <w:r>
        <w:rPr>
          <w:rFonts w:ascii="Times New Roman" w:hAnsi="Times New Roman" w:cs="Times New Roman"/>
        </w:rPr>
        <w:t xml:space="preserve"> format to </w:t>
      </w:r>
      <w:r>
        <w:rPr>
          <w:rFonts w:ascii="Times New Roman" w:hAnsi="Times New Roman" w:cs="Times New Roman"/>
        </w:rPr>
        <w:t xml:space="preserve">dd</w:t>
      </w:r>
      <w:r>
        <w:rPr>
          <w:rFonts w:ascii="Times New Roman" w:hAnsi="Times New Roman" w:cs="Times New Roman"/>
        </w:rPr>
        <w:t xml:space="preserve">-mm-</w:t>
      </w:r>
      <w:r>
        <w:rPr>
          <w:rFonts w:ascii="Times New Roman" w:hAnsi="Times New Roman" w:cs="Times New Roman"/>
        </w:rPr>
        <w:t xml:space="preserve">yyyy</w:t>
      </w:r>
      <w:r>
        <w:rPr>
          <w:rFonts w:ascii="Times New Roman" w:hAnsi="Times New Roman" w:cs="Times New Roman"/>
        </w:rPr>
        <w:t xml:space="preserve"> format.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sectPr>
      <w:footerReference w:type="default" r:id="rId8"/>
      <w:footnotePr/>
      <w:endnotePr/>
      <w:type w:val="nextPage"/>
      <w:pgSz w:h="17350" w:orient="portrait" w:w="11920"/>
      <w:pgMar w:top="980" w:right="477" w:bottom="477" w:left="9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2"/>
    <w:next w:val="842"/>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3"/>
    <w:link w:val="664"/>
    <w:uiPriority w:val="9"/>
    <w:pPr>
      <w:pBdr/>
      <w:spacing/>
      <w:ind/>
    </w:pPr>
    <w:rPr>
      <w:rFonts w:ascii="Arial" w:hAnsi="Arial" w:eastAsia="Arial" w:cs="Arial"/>
      <w:sz w:val="40"/>
      <w:szCs w:val="40"/>
    </w:rPr>
  </w:style>
  <w:style w:type="paragraph" w:styleId="666">
    <w:name w:val="Heading 2"/>
    <w:basedOn w:val="842"/>
    <w:next w:val="842"/>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3"/>
    <w:link w:val="666"/>
    <w:uiPriority w:val="9"/>
    <w:pPr>
      <w:pBdr/>
      <w:spacing/>
      <w:ind/>
    </w:pPr>
    <w:rPr>
      <w:rFonts w:ascii="Arial" w:hAnsi="Arial" w:eastAsia="Arial" w:cs="Arial"/>
      <w:sz w:val="34"/>
    </w:rPr>
  </w:style>
  <w:style w:type="paragraph" w:styleId="668">
    <w:name w:val="Heading 3"/>
    <w:basedOn w:val="842"/>
    <w:next w:val="842"/>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3"/>
    <w:link w:val="668"/>
    <w:uiPriority w:val="9"/>
    <w:pPr>
      <w:pBdr/>
      <w:spacing/>
      <w:ind/>
    </w:pPr>
    <w:rPr>
      <w:rFonts w:ascii="Arial" w:hAnsi="Arial" w:eastAsia="Arial" w:cs="Arial"/>
      <w:sz w:val="30"/>
      <w:szCs w:val="30"/>
    </w:rPr>
  </w:style>
  <w:style w:type="paragraph" w:styleId="670">
    <w:name w:val="Heading 4"/>
    <w:basedOn w:val="842"/>
    <w:next w:val="842"/>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3"/>
    <w:link w:val="670"/>
    <w:uiPriority w:val="9"/>
    <w:pPr>
      <w:pBdr/>
      <w:spacing/>
      <w:ind/>
    </w:pPr>
    <w:rPr>
      <w:rFonts w:ascii="Arial" w:hAnsi="Arial" w:eastAsia="Arial" w:cs="Arial"/>
      <w:b/>
      <w:bCs/>
      <w:sz w:val="26"/>
      <w:szCs w:val="26"/>
    </w:rPr>
  </w:style>
  <w:style w:type="paragraph" w:styleId="672">
    <w:name w:val="Heading 5"/>
    <w:basedOn w:val="842"/>
    <w:next w:val="842"/>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3"/>
    <w:link w:val="672"/>
    <w:uiPriority w:val="9"/>
    <w:pPr>
      <w:pBdr/>
      <w:spacing/>
      <w:ind/>
    </w:pPr>
    <w:rPr>
      <w:rFonts w:ascii="Arial" w:hAnsi="Arial" w:eastAsia="Arial" w:cs="Arial"/>
      <w:b/>
      <w:bCs/>
      <w:sz w:val="24"/>
      <w:szCs w:val="24"/>
    </w:rPr>
  </w:style>
  <w:style w:type="paragraph" w:styleId="674">
    <w:name w:val="Heading 6"/>
    <w:basedOn w:val="842"/>
    <w:next w:val="842"/>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3"/>
    <w:link w:val="674"/>
    <w:uiPriority w:val="9"/>
    <w:pPr>
      <w:pBdr/>
      <w:spacing/>
      <w:ind/>
    </w:pPr>
    <w:rPr>
      <w:rFonts w:ascii="Arial" w:hAnsi="Arial" w:eastAsia="Arial" w:cs="Arial"/>
      <w:b/>
      <w:bCs/>
      <w:sz w:val="22"/>
      <w:szCs w:val="22"/>
    </w:rPr>
  </w:style>
  <w:style w:type="paragraph" w:styleId="676">
    <w:name w:val="Heading 7"/>
    <w:basedOn w:val="842"/>
    <w:next w:val="842"/>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3"/>
    <w:link w:val="676"/>
    <w:uiPriority w:val="9"/>
    <w:pPr>
      <w:pBdr/>
      <w:spacing/>
      <w:ind/>
    </w:pPr>
    <w:rPr>
      <w:rFonts w:ascii="Arial" w:hAnsi="Arial" w:eastAsia="Arial" w:cs="Arial"/>
      <w:b/>
      <w:bCs/>
      <w:i/>
      <w:iCs/>
      <w:sz w:val="22"/>
      <w:szCs w:val="22"/>
    </w:rPr>
  </w:style>
  <w:style w:type="paragraph" w:styleId="678">
    <w:name w:val="Heading 8"/>
    <w:basedOn w:val="842"/>
    <w:next w:val="842"/>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3"/>
    <w:link w:val="678"/>
    <w:uiPriority w:val="9"/>
    <w:pPr>
      <w:pBdr/>
      <w:spacing/>
      <w:ind/>
    </w:pPr>
    <w:rPr>
      <w:rFonts w:ascii="Arial" w:hAnsi="Arial" w:eastAsia="Arial" w:cs="Arial"/>
      <w:i/>
      <w:iCs/>
      <w:sz w:val="22"/>
      <w:szCs w:val="22"/>
    </w:rPr>
  </w:style>
  <w:style w:type="paragraph" w:styleId="680">
    <w:name w:val="Heading 9"/>
    <w:basedOn w:val="842"/>
    <w:next w:val="842"/>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3"/>
    <w:link w:val="680"/>
    <w:uiPriority w:val="9"/>
    <w:pPr>
      <w:pBdr/>
      <w:spacing/>
      <w:ind/>
    </w:pPr>
    <w:rPr>
      <w:rFonts w:ascii="Arial" w:hAnsi="Arial" w:eastAsia="Arial" w:cs="Arial"/>
      <w:i/>
      <w:iCs/>
      <w:sz w:val="21"/>
      <w:szCs w:val="21"/>
    </w:rPr>
  </w:style>
  <w:style w:type="paragraph" w:styleId="682">
    <w:name w:val="List Paragraph"/>
    <w:basedOn w:val="842"/>
    <w:uiPriority w:val="34"/>
    <w:qFormat/>
    <w:pPr>
      <w:pBdr/>
      <w:spacing/>
      <w:ind w:left="720"/>
      <w:contextualSpacing w:val="true"/>
    </w:pPr>
  </w:style>
  <w:style w:type="paragraph" w:styleId="683">
    <w:name w:val="No Spacing"/>
    <w:uiPriority w:val="1"/>
    <w:qFormat/>
    <w:pPr>
      <w:pBdr/>
      <w:spacing w:after="0" w:before="0" w:line="240" w:lineRule="auto"/>
      <w:ind/>
    </w:p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basedOn w:val="843"/>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basedOn w:val="843"/>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basedOn w:val="843"/>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basedOn w:val="843"/>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basedOn w:val="843"/>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basedOn w:val="843"/>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character" w:styleId="843" w:default="1">
    <w:name w:val="Default Paragraph Font"/>
    <w:uiPriority w:val="1"/>
    <w:semiHidden/>
    <w:unhideWhenUsed/>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paragraph" w:styleId="846" w:customStyle="1">
    <w:name w:val="Default"/>
    <w:pPr>
      <w:pBdr/>
      <w:spacing w:after="0" w:line="240" w:lineRule="auto"/>
      <w:ind/>
    </w:pPr>
    <w:rPr>
      <w:rFonts w:ascii="Calibri" w:hAnsi="Calibri" w:cs="Calibri"/>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11</cp:revision>
  <dcterms:created xsi:type="dcterms:W3CDTF">2024-03-20T14:32:00Z</dcterms:created>
  <dcterms:modified xsi:type="dcterms:W3CDTF">2024-03-27T16:27:27Z</dcterms:modified>
</cp:coreProperties>
</file>