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C13C9" w14:textId="77777777" w:rsidR="00F856D8" w:rsidRPr="00F856D8" w:rsidRDefault="00F856D8" w:rsidP="00F856D8">
      <w:pPr>
        <w:rPr>
          <w:b/>
        </w:rPr>
      </w:pPr>
      <w:r w:rsidRPr="00F856D8">
        <w:rPr>
          <w:b/>
        </w:rPr>
        <w:t>Business Question and Visualization Report</w:t>
      </w:r>
    </w:p>
    <w:p w14:paraId="39CFD7EB" w14:textId="77777777" w:rsidR="00F856D8" w:rsidRPr="00F856D8" w:rsidRDefault="00F856D8" w:rsidP="00F856D8">
      <w:pPr>
        <w:rPr>
          <w:b/>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F856D8" w:rsidRPr="00F856D8" w14:paraId="52DB457A" w14:textId="77777777" w:rsidTr="00F856D8">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759B1A4D" w14:textId="77777777" w:rsidR="00F856D8" w:rsidRPr="00F856D8" w:rsidRDefault="00F856D8" w:rsidP="00F856D8">
            <w:r w:rsidRPr="00F856D8">
              <w:t>Team ID</w:t>
            </w:r>
          </w:p>
        </w:tc>
        <w:tc>
          <w:tcPr>
            <w:tcW w:w="4843" w:type="dxa"/>
            <w:tcBorders>
              <w:top w:val="single" w:sz="4" w:space="0" w:color="000000"/>
              <w:left w:val="single" w:sz="4" w:space="0" w:color="000000"/>
              <w:bottom w:val="single" w:sz="4" w:space="0" w:color="000000"/>
              <w:right w:val="single" w:sz="4" w:space="0" w:color="000000"/>
            </w:tcBorders>
            <w:hideMark/>
          </w:tcPr>
          <w:p w14:paraId="5A4CE432" w14:textId="77777777" w:rsidR="00F856D8" w:rsidRPr="00F856D8" w:rsidRDefault="00F856D8" w:rsidP="00F856D8">
            <w:r w:rsidRPr="00F856D8">
              <w:t>MCA</w:t>
            </w:r>
          </w:p>
        </w:tc>
      </w:tr>
      <w:tr w:rsidR="00F856D8" w:rsidRPr="00F856D8" w14:paraId="5A35ABF9" w14:textId="77777777" w:rsidTr="00F856D8">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41054811" w14:textId="77777777" w:rsidR="00F856D8" w:rsidRPr="00F856D8" w:rsidRDefault="00F856D8" w:rsidP="00F856D8">
            <w:r w:rsidRPr="00F856D8">
              <w:t>Project Name</w:t>
            </w:r>
          </w:p>
        </w:tc>
        <w:tc>
          <w:tcPr>
            <w:tcW w:w="4843" w:type="dxa"/>
            <w:tcBorders>
              <w:top w:val="single" w:sz="4" w:space="0" w:color="000000"/>
              <w:left w:val="single" w:sz="4" w:space="0" w:color="000000"/>
              <w:bottom w:val="single" w:sz="4" w:space="0" w:color="000000"/>
              <w:right w:val="single" w:sz="4" w:space="0" w:color="000000"/>
            </w:tcBorders>
          </w:tcPr>
          <w:p w14:paraId="02AA797D" w14:textId="77777777" w:rsidR="00F856D8" w:rsidRPr="00F856D8" w:rsidRDefault="00F856D8" w:rsidP="00F856D8">
            <w:r w:rsidRPr="00F856D8">
              <w:t>Heart Disease Risk and Patient Health Analysis</w:t>
            </w:r>
          </w:p>
          <w:p w14:paraId="6103648F" w14:textId="77777777" w:rsidR="00F856D8" w:rsidRPr="00F856D8" w:rsidRDefault="00F856D8" w:rsidP="00F856D8"/>
        </w:tc>
      </w:tr>
      <w:tr w:rsidR="00F856D8" w:rsidRPr="00F856D8" w14:paraId="6141BEC6" w14:textId="77777777" w:rsidTr="00F856D8">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5813611F" w14:textId="77777777" w:rsidR="00F856D8" w:rsidRPr="00F856D8" w:rsidRDefault="00F856D8" w:rsidP="00F856D8">
            <w:r w:rsidRPr="00F856D8">
              <w:t>Maximum Marks</w:t>
            </w:r>
          </w:p>
        </w:tc>
        <w:tc>
          <w:tcPr>
            <w:tcW w:w="4843" w:type="dxa"/>
            <w:tcBorders>
              <w:top w:val="single" w:sz="4" w:space="0" w:color="000000"/>
              <w:left w:val="single" w:sz="4" w:space="0" w:color="000000"/>
              <w:bottom w:val="single" w:sz="4" w:space="0" w:color="000000"/>
              <w:right w:val="single" w:sz="4" w:space="0" w:color="000000"/>
            </w:tcBorders>
            <w:hideMark/>
          </w:tcPr>
          <w:p w14:paraId="7A81D127" w14:textId="77777777" w:rsidR="00F856D8" w:rsidRPr="00F856D8" w:rsidRDefault="00F856D8" w:rsidP="00F856D8">
            <w:r w:rsidRPr="00F856D8">
              <w:t>5 Marks</w:t>
            </w:r>
          </w:p>
        </w:tc>
      </w:tr>
    </w:tbl>
    <w:p w14:paraId="3240AAA4" w14:textId="77777777" w:rsidR="00F856D8" w:rsidRPr="00F856D8" w:rsidRDefault="00F856D8" w:rsidP="00F856D8">
      <w:pPr>
        <w:rPr>
          <w:b/>
        </w:rPr>
      </w:pPr>
    </w:p>
    <w:p w14:paraId="75DF20F4" w14:textId="77777777" w:rsidR="00F856D8" w:rsidRPr="00F856D8" w:rsidRDefault="00F856D8" w:rsidP="00F856D8">
      <w:r w:rsidRPr="00F856D8">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C002682" w14:textId="77777777" w:rsidR="00F856D8" w:rsidRPr="00F856D8" w:rsidRDefault="00F856D8" w:rsidP="00F856D8">
      <w:pPr>
        <w:rPr>
          <w:b/>
          <w:bCs/>
          <w:u w:val="single"/>
        </w:rPr>
      </w:pPr>
      <w:r w:rsidRPr="00F856D8">
        <w:rPr>
          <w:b/>
          <w:bCs/>
          <w:u w:val="single"/>
        </w:rPr>
        <w:t>Business Questions and Visualisation</w:t>
      </w:r>
    </w:p>
    <w:p w14:paraId="7CD1F20F" w14:textId="77777777" w:rsidR="00F856D8" w:rsidRPr="00F856D8" w:rsidRDefault="00F856D8" w:rsidP="00F856D8">
      <w:pPr>
        <w:rPr>
          <w:b/>
          <w:bCs/>
          <w:u w:val="single"/>
        </w:rPr>
      </w:pPr>
      <w:r w:rsidRPr="00F856D8">
        <w:rPr>
          <w:b/>
          <w:bCs/>
          <w:u w:val="single"/>
        </w:rPr>
        <w:t>Heart Disease Risk and Patient Health Analysis – Power BI</w:t>
      </w:r>
    </w:p>
    <w:p w14:paraId="1D40296E" w14:textId="77777777" w:rsidR="00F856D8" w:rsidRPr="00F856D8" w:rsidRDefault="00F856D8" w:rsidP="00F856D8">
      <w:pPr>
        <w:numPr>
          <w:ilvl w:val="0"/>
          <w:numId w:val="1"/>
        </w:numPr>
        <w:rPr>
          <w:b/>
          <w:bCs/>
          <w:u w:val="single"/>
        </w:rPr>
      </w:pPr>
      <w:r w:rsidRPr="00F856D8">
        <w:rPr>
          <w:b/>
          <w:bCs/>
        </w:rPr>
        <w:t>How does heart disease prevalence vary by smoking status</w:t>
      </w:r>
      <w:r w:rsidRPr="00F856D8">
        <w:rPr>
          <w:b/>
          <w:bCs/>
          <w:u w:val="single"/>
        </w:rPr>
        <w:t>?</w:t>
      </w:r>
    </w:p>
    <w:p w14:paraId="41821DBA" w14:textId="77777777" w:rsidR="00F856D8" w:rsidRPr="00F856D8" w:rsidRDefault="00F856D8" w:rsidP="00F856D8">
      <w:r w:rsidRPr="00F856D8">
        <w:rPr>
          <w:b/>
          <w:bCs/>
          <w:u w:val="single"/>
        </w:rPr>
        <w:t>Visualization</w:t>
      </w:r>
      <w:r w:rsidRPr="00F856D8">
        <w:t>: Stacked Bar Chart</w:t>
      </w:r>
    </w:p>
    <w:p w14:paraId="37BB4E53" w14:textId="77777777" w:rsidR="00F856D8" w:rsidRPr="00F856D8" w:rsidRDefault="00F856D8" w:rsidP="00F856D8">
      <w:r w:rsidRPr="00F856D8">
        <w:rPr>
          <w:b/>
          <w:bCs/>
          <w:u w:val="single"/>
        </w:rPr>
        <w:t>Dashboard</w:t>
      </w:r>
      <w:r w:rsidRPr="00F856D8">
        <w:t>: Heart Disease Risk and Patient Health Analysis</w:t>
      </w:r>
    </w:p>
    <w:p w14:paraId="27B89341" w14:textId="77777777" w:rsidR="00F856D8" w:rsidRPr="00F856D8" w:rsidRDefault="00F856D8" w:rsidP="00F856D8">
      <w:r w:rsidRPr="00F856D8">
        <w:rPr>
          <w:b/>
          <w:bCs/>
          <w:u w:val="single"/>
        </w:rPr>
        <w:t>Purpose</w:t>
      </w:r>
      <w:r w:rsidRPr="00F856D8">
        <w:t>: To compare heart disease categories across never, former, and current smokers.</w:t>
      </w:r>
    </w:p>
    <w:p w14:paraId="6EF5FAEE" w14:textId="77777777" w:rsidR="00F856D8" w:rsidRPr="00F856D8" w:rsidRDefault="00F856D8" w:rsidP="00F856D8">
      <w:pPr>
        <w:rPr>
          <w:b/>
          <w:bCs/>
        </w:rPr>
      </w:pPr>
      <w:r w:rsidRPr="00F856D8">
        <w:rPr>
          <w:b/>
          <w:bCs/>
          <w:u w:val="single"/>
        </w:rPr>
        <w:t>Screenshot of Visualisation</w:t>
      </w:r>
      <w:r w:rsidRPr="00F856D8">
        <w:rPr>
          <w:b/>
          <w:bCs/>
        </w:rPr>
        <w:t>:</w:t>
      </w:r>
    </w:p>
    <w:p w14:paraId="6DA85FE3" w14:textId="77777777" w:rsidR="00F856D8" w:rsidRPr="00F856D8" w:rsidRDefault="00F856D8" w:rsidP="00F856D8">
      <w:r w:rsidRPr="00F856D8">
        <w:t xml:space="preserve"> Use the "Heart Disease Prevalence by smoker status" chart from your first dashboard</w:t>
      </w:r>
    </w:p>
    <w:p w14:paraId="6F73892A" w14:textId="77777777" w:rsidR="00F856D8" w:rsidRPr="00F856D8" w:rsidRDefault="00F856D8" w:rsidP="00F856D8"/>
    <w:p w14:paraId="3E61FA48" w14:textId="02A807F8" w:rsidR="00F856D8" w:rsidRPr="00F856D8" w:rsidRDefault="00F856D8" w:rsidP="00F856D8">
      <w:r w:rsidRPr="00F856D8">
        <w:lastRenderedPageBreak/>
        <w:drawing>
          <wp:inline distT="0" distB="0" distL="0" distR="0" wp14:anchorId="7EF884EC" wp14:editId="1D9BF238">
            <wp:extent cx="5731510" cy="3418205"/>
            <wp:effectExtent l="0" t="0" r="2540" b="0"/>
            <wp:docPr id="16" name="Picture 16" descr="Health Ris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lth Risk Analys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p>
    <w:p w14:paraId="4FCB76E5" w14:textId="77777777" w:rsidR="00F856D8" w:rsidRPr="00F856D8" w:rsidRDefault="00F856D8" w:rsidP="00F856D8"/>
    <w:p w14:paraId="4B9D07C2" w14:textId="77777777" w:rsidR="00F856D8" w:rsidRPr="00F856D8" w:rsidRDefault="00F856D8" w:rsidP="00F856D8">
      <w:pPr>
        <w:numPr>
          <w:ilvl w:val="0"/>
          <w:numId w:val="1"/>
        </w:numPr>
        <w:rPr>
          <w:b/>
          <w:bCs/>
        </w:rPr>
      </w:pPr>
      <w:r w:rsidRPr="00F856D8">
        <w:rPr>
          <w:b/>
          <w:bCs/>
        </w:rPr>
        <w:t>What is the distribution of patients based on family history of heart disease?</w:t>
      </w:r>
    </w:p>
    <w:p w14:paraId="623F6BC6" w14:textId="77777777" w:rsidR="00F856D8" w:rsidRPr="00F856D8" w:rsidRDefault="00F856D8" w:rsidP="00F856D8">
      <w:r w:rsidRPr="00F856D8">
        <w:rPr>
          <w:b/>
          <w:bCs/>
          <w:u w:val="single"/>
        </w:rPr>
        <w:t>Visualization</w:t>
      </w:r>
      <w:r w:rsidRPr="00F856D8">
        <w:t>: Pie Chart</w:t>
      </w:r>
    </w:p>
    <w:p w14:paraId="36168404" w14:textId="77777777" w:rsidR="00F856D8" w:rsidRPr="00F856D8" w:rsidRDefault="00F856D8" w:rsidP="00F856D8">
      <w:r w:rsidRPr="00F856D8">
        <w:rPr>
          <w:b/>
          <w:bCs/>
          <w:u w:val="single"/>
        </w:rPr>
        <w:t>Dashboard</w:t>
      </w:r>
      <w:r w:rsidRPr="00F856D8">
        <w:t>: Heart Disease Risk and Patient Health Analysis</w:t>
      </w:r>
    </w:p>
    <w:p w14:paraId="18D35550" w14:textId="77777777" w:rsidR="00F856D8" w:rsidRPr="00F856D8" w:rsidRDefault="00F856D8" w:rsidP="00F856D8">
      <w:r w:rsidRPr="00F856D8">
        <w:rPr>
          <w:b/>
          <w:bCs/>
          <w:u w:val="single"/>
        </w:rPr>
        <w:t>Purpose</w:t>
      </w:r>
      <w:r w:rsidRPr="00F856D8">
        <w:t>: To understand the proportion of patients with and without a recorded family history of heart disease.</w:t>
      </w:r>
    </w:p>
    <w:p w14:paraId="7E7C98F4" w14:textId="77777777" w:rsidR="00F856D8" w:rsidRPr="00F856D8" w:rsidRDefault="00F856D8" w:rsidP="00F856D8">
      <w:r w:rsidRPr="00F856D8">
        <w:rPr>
          <w:b/>
          <w:bCs/>
          <w:u w:val="single"/>
        </w:rPr>
        <w:t>Screenshot of Visualisation</w:t>
      </w:r>
      <w:r w:rsidRPr="00F856D8">
        <w:t>:</w:t>
      </w:r>
    </w:p>
    <w:p w14:paraId="0D04C001" w14:textId="77777777" w:rsidR="00F856D8" w:rsidRPr="00F856D8" w:rsidRDefault="00F856D8" w:rsidP="00F856D8">
      <w:r w:rsidRPr="00F856D8">
        <w:t xml:space="preserve"> Use the "Patient Distribution by family history of heart disease" pie chart.</w:t>
      </w:r>
    </w:p>
    <w:p w14:paraId="0A46A77B" w14:textId="77777777" w:rsidR="00F856D8" w:rsidRPr="00F856D8" w:rsidRDefault="00F856D8" w:rsidP="00F856D8"/>
    <w:p w14:paraId="5393C73D" w14:textId="25A2BDA5" w:rsidR="00F856D8" w:rsidRPr="00F856D8" w:rsidRDefault="00F856D8" w:rsidP="00F856D8">
      <w:pPr>
        <w:rPr>
          <w:b/>
          <w:bCs/>
        </w:rPr>
      </w:pPr>
      <w:r w:rsidRPr="00F856D8">
        <w:lastRenderedPageBreak/>
        <w:drawing>
          <wp:inline distT="0" distB="0" distL="0" distR="0" wp14:anchorId="1F104C8B" wp14:editId="6CDE3BBE">
            <wp:extent cx="5731510" cy="3237230"/>
            <wp:effectExtent l="0" t="0" r="2540" b="1270"/>
            <wp:docPr id="15" name="Picture 15" descr="10 Warning Signs of Coronary Heart Disease Every Elderly Patient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 Warning Signs of Coronary Heart Disease Every Elderly Patient Should Kno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674F59C8" w14:textId="77777777" w:rsidR="00F856D8" w:rsidRPr="00F856D8" w:rsidRDefault="00F856D8" w:rsidP="00F856D8">
      <w:pPr>
        <w:rPr>
          <w:b/>
          <w:bCs/>
        </w:rPr>
      </w:pPr>
    </w:p>
    <w:p w14:paraId="6A3439B3" w14:textId="77777777" w:rsidR="00F856D8" w:rsidRPr="00F856D8" w:rsidRDefault="00F856D8" w:rsidP="00F856D8">
      <w:pPr>
        <w:numPr>
          <w:ilvl w:val="0"/>
          <w:numId w:val="1"/>
        </w:numPr>
        <w:rPr>
          <w:b/>
          <w:bCs/>
        </w:rPr>
      </w:pPr>
      <w:r w:rsidRPr="00F856D8">
        <w:rPr>
          <w:b/>
          <w:bCs/>
        </w:rPr>
        <w:t>How does chest pain type vary across smoking groups?</w:t>
      </w:r>
    </w:p>
    <w:p w14:paraId="70968561" w14:textId="77777777" w:rsidR="00F856D8" w:rsidRPr="00F856D8" w:rsidRDefault="00F856D8" w:rsidP="00F856D8">
      <w:pPr>
        <w:rPr>
          <w:b/>
          <w:bCs/>
        </w:rPr>
      </w:pPr>
    </w:p>
    <w:p w14:paraId="5987D605" w14:textId="77777777" w:rsidR="00F856D8" w:rsidRPr="00F856D8" w:rsidRDefault="00F856D8" w:rsidP="00F856D8">
      <w:r w:rsidRPr="00F856D8">
        <w:rPr>
          <w:b/>
          <w:bCs/>
          <w:u w:val="single"/>
        </w:rPr>
        <w:t>Visualization</w:t>
      </w:r>
      <w:r w:rsidRPr="00F856D8">
        <w:t>: Clustered Bar Chart</w:t>
      </w:r>
    </w:p>
    <w:p w14:paraId="4B2A5A5A" w14:textId="77777777" w:rsidR="00F856D8" w:rsidRPr="00F856D8" w:rsidRDefault="00F856D8" w:rsidP="00F856D8">
      <w:r w:rsidRPr="00F856D8">
        <w:rPr>
          <w:b/>
          <w:bCs/>
          <w:u w:val="single"/>
        </w:rPr>
        <w:t>Dashboard</w:t>
      </w:r>
      <w:r w:rsidRPr="00F856D8">
        <w:t>: Patient Wellness &amp; Heart Health Analytics</w:t>
      </w:r>
    </w:p>
    <w:p w14:paraId="32D9150C" w14:textId="77777777" w:rsidR="00F856D8" w:rsidRPr="00F856D8" w:rsidRDefault="00F856D8" w:rsidP="00F856D8">
      <w:r w:rsidRPr="00F856D8">
        <w:rPr>
          <w:b/>
          <w:bCs/>
          <w:u w:val="single"/>
        </w:rPr>
        <w:t>Purpose</w:t>
      </w:r>
      <w:r w:rsidRPr="00F856D8">
        <w:t>: To compare the distribution of chest pain types among current, former, and never smokers</w:t>
      </w:r>
    </w:p>
    <w:p w14:paraId="4D094BD8" w14:textId="77777777" w:rsidR="00F856D8" w:rsidRPr="00F856D8" w:rsidRDefault="00F856D8" w:rsidP="00F856D8"/>
    <w:p w14:paraId="78AF792E" w14:textId="77777777" w:rsidR="00F856D8" w:rsidRPr="00F856D8" w:rsidRDefault="00F856D8" w:rsidP="00F856D8">
      <w:r w:rsidRPr="00F856D8">
        <w:rPr>
          <w:b/>
          <w:bCs/>
          <w:u w:val="single"/>
        </w:rPr>
        <w:t>Screenshot of Visualisation</w:t>
      </w:r>
      <w:r w:rsidRPr="00F856D8">
        <w:t xml:space="preserve">: </w:t>
      </w:r>
    </w:p>
    <w:p w14:paraId="7EC8C022" w14:textId="77777777" w:rsidR="00F856D8" w:rsidRPr="00F856D8" w:rsidRDefault="00F856D8" w:rsidP="00F856D8">
      <w:r w:rsidRPr="00F856D8">
        <w:t>Use the "Chest Pain Patterns Across Smoking Groups" chart.</w:t>
      </w:r>
    </w:p>
    <w:p w14:paraId="767FE43D" w14:textId="77777777" w:rsidR="00F856D8" w:rsidRPr="00F856D8" w:rsidRDefault="00F856D8" w:rsidP="00F856D8"/>
    <w:p w14:paraId="2363FD29" w14:textId="77777777" w:rsidR="00F856D8" w:rsidRPr="00F856D8" w:rsidRDefault="00F856D8" w:rsidP="00F856D8"/>
    <w:p w14:paraId="4DF3D141" w14:textId="77777777" w:rsidR="00F856D8" w:rsidRPr="00F856D8" w:rsidRDefault="00F856D8" w:rsidP="00F856D8"/>
    <w:p w14:paraId="1DAF8FC5" w14:textId="1D7A2BB0" w:rsidR="00F856D8" w:rsidRPr="00F856D8" w:rsidRDefault="00F856D8" w:rsidP="00F856D8">
      <w:r w:rsidRPr="00F856D8">
        <w:lastRenderedPageBreak/>
        <w:drawing>
          <wp:inline distT="0" distB="0" distL="0" distR="0" wp14:anchorId="4F553F3F" wp14:editId="0FB7E934">
            <wp:extent cx="5731510" cy="26562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56205"/>
                    </a:xfrm>
                    <a:prstGeom prst="rect">
                      <a:avLst/>
                    </a:prstGeom>
                    <a:noFill/>
                    <a:ln>
                      <a:noFill/>
                    </a:ln>
                  </pic:spPr>
                </pic:pic>
              </a:graphicData>
            </a:graphic>
          </wp:inline>
        </w:drawing>
      </w:r>
    </w:p>
    <w:p w14:paraId="732B3448" w14:textId="77777777" w:rsidR="00F856D8" w:rsidRPr="00F856D8" w:rsidRDefault="00F856D8" w:rsidP="00F856D8"/>
    <w:p w14:paraId="5B81A571" w14:textId="77777777" w:rsidR="00F856D8" w:rsidRPr="00F856D8" w:rsidRDefault="00F856D8" w:rsidP="00F856D8">
      <w:pPr>
        <w:numPr>
          <w:ilvl w:val="0"/>
          <w:numId w:val="1"/>
        </w:numPr>
        <w:rPr>
          <w:b/>
          <w:bCs/>
        </w:rPr>
      </w:pPr>
      <w:r w:rsidRPr="00F856D8">
        <w:rPr>
          <w:b/>
          <w:bCs/>
        </w:rPr>
        <w:t>What is the average stress level across different smoking statuses?</w:t>
      </w:r>
    </w:p>
    <w:p w14:paraId="17B4C07C" w14:textId="77777777" w:rsidR="00F856D8" w:rsidRPr="00F856D8" w:rsidRDefault="00F856D8" w:rsidP="00F856D8">
      <w:r w:rsidRPr="00F856D8">
        <w:rPr>
          <w:b/>
          <w:bCs/>
          <w:u w:val="single"/>
        </w:rPr>
        <w:t>Visualization</w:t>
      </w:r>
      <w:r w:rsidRPr="00F856D8">
        <w:t>: Horizontal Bar Chart</w:t>
      </w:r>
    </w:p>
    <w:p w14:paraId="0C49261F" w14:textId="77777777" w:rsidR="00F856D8" w:rsidRPr="00F856D8" w:rsidRDefault="00F856D8" w:rsidP="00F856D8">
      <w:r w:rsidRPr="00F856D8">
        <w:t xml:space="preserve">       </w:t>
      </w:r>
      <w:r w:rsidRPr="00F856D8">
        <w:rPr>
          <w:b/>
          <w:bCs/>
          <w:u w:val="single"/>
        </w:rPr>
        <w:t>Dashboard</w:t>
      </w:r>
      <w:r w:rsidRPr="00F856D8">
        <w:t>: Heart Disease Risk and Patient Health Analysis</w:t>
      </w:r>
    </w:p>
    <w:p w14:paraId="6D483B44" w14:textId="77777777" w:rsidR="00F856D8" w:rsidRPr="00F856D8" w:rsidRDefault="00F856D8" w:rsidP="00F856D8">
      <w:r w:rsidRPr="00F856D8">
        <w:rPr>
          <w:b/>
          <w:bCs/>
          <w:u w:val="single"/>
        </w:rPr>
        <w:t>Purpose</w:t>
      </w:r>
      <w:r w:rsidRPr="00F856D8">
        <w:t>: To compare average stress-related scores across smoking groups.</w:t>
      </w:r>
    </w:p>
    <w:p w14:paraId="07168EE7" w14:textId="77777777" w:rsidR="00F856D8" w:rsidRPr="00F856D8" w:rsidRDefault="00F856D8" w:rsidP="00F856D8">
      <w:pPr>
        <w:rPr>
          <w:b/>
          <w:bCs/>
        </w:rPr>
      </w:pPr>
      <w:r w:rsidRPr="00F856D8">
        <w:rPr>
          <w:b/>
          <w:bCs/>
          <w:u w:val="single"/>
        </w:rPr>
        <w:t>Screenshot of Visualisation</w:t>
      </w:r>
      <w:r w:rsidRPr="00F856D8">
        <w:rPr>
          <w:b/>
          <w:bCs/>
        </w:rPr>
        <w:t xml:space="preserve">: </w:t>
      </w:r>
    </w:p>
    <w:p w14:paraId="0774D650" w14:textId="77777777" w:rsidR="00F856D8" w:rsidRPr="00F856D8" w:rsidRDefault="00F856D8" w:rsidP="00F856D8">
      <w:r w:rsidRPr="00F856D8">
        <w:t xml:space="preserve">Use the "Average of </w:t>
      </w:r>
      <w:proofErr w:type="spellStart"/>
      <w:r w:rsidRPr="00F856D8">
        <w:t>st_depression</w:t>
      </w:r>
      <w:proofErr w:type="spellEnd"/>
      <w:r w:rsidRPr="00F856D8">
        <w:t xml:space="preserve"> by </w:t>
      </w:r>
      <w:proofErr w:type="spellStart"/>
      <w:r w:rsidRPr="00F856D8">
        <w:t>smoker_status</w:t>
      </w:r>
      <w:proofErr w:type="spellEnd"/>
      <w:r w:rsidRPr="00F856D8">
        <w:t>" bar chart.</w:t>
      </w:r>
    </w:p>
    <w:p w14:paraId="284E7CDA" w14:textId="1E2CBBAC" w:rsidR="00F856D8" w:rsidRPr="00F856D8" w:rsidRDefault="00F856D8" w:rsidP="00F856D8">
      <w:r w:rsidRPr="00F856D8">
        <w:drawing>
          <wp:inline distT="0" distB="0" distL="0" distR="0" wp14:anchorId="14682A0F" wp14:editId="742C91B1">
            <wp:extent cx="5731510" cy="3055620"/>
            <wp:effectExtent l="0" t="0" r="2540" b="0"/>
            <wp:docPr id="13" name="Picture 13" descr="Duomenų analitika, Powerbi vizualizacija, Mysql, Ms Excel - Kretingos r. / Ineta Valiulytė - Paslaugos.lt portalas N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uomenų analitika, Powerbi vizualizacija, Mysql, Ms Excel - Kretingos r. / Ineta Valiulytė - Paslaugos.lt portalas Nr.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p>
    <w:p w14:paraId="66187D1A" w14:textId="77777777" w:rsidR="00F856D8" w:rsidRPr="00F856D8" w:rsidRDefault="00F856D8" w:rsidP="00F856D8">
      <w:r w:rsidRPr="00F856D8">
        <w:rPr>
          <w:b/>
          <w:bCs/>
        </w:rPr>
        <w:t>5. How does BMI vary with resting heart rate?</w:t>
      </w:r>
    </w:p>
    <w:p w14:paraId="54843A57" w14:textId="77777777" w:rsidR="00F856D8" w:rsidRPr="00F856D8" w:rsidRDefault="00F856D8" w:rsidP="00F856D8">
      <w:r w:rsidRPr="00F856D8">
        <w:rPr>
          <w:b/>
          <w:bCs/>
          <w:u w:val="single"/>
        </w:rPr>
        <w:t>Visualization</w:t>
      </w:r>
      <w:r w:rsidRPr="00F856D8">
        <w:t>: Line Chart</w:t>
      </w:r>
    </w:p>
    <w:p w14:paraId="6FBF0B05" w14:textId="77777777" w:rsidR="00F856D8" w:rsidRPr="00F856D8" w:rsidRDefault="00F856D8" w:rsidP="00F856D8">
      <w:r w:rsidRPr="00F856D8">
        <w:rPr>
          <w:b/>
          <w:bCs/>
          <w:u w:val="single"/>
        </w:rPr>
        <w:lastRenderedPageBreak/>
        <w:t>Dashboard</w:t>
      </w:r>
      <w:r w:rsidRPr="00F856D8">
        <w:t>: Cardiovascular Health &amp; Risk Insights</w:t>
      </w:r>
    </w:p>
    <w:p w14:paraId="0F16C2D8" w14:textId="77777777" w:rsidR="00F856D8" w:rsidRPr="00F856D8" w:rsidRDefault="00F856D8" w:rsidP="00F856D8">
      <w:r w:rsidRPr="00F856D8">
        <w:rPr>
          <w:b/>
          <w:bCs/>
          <w:u w:val="single"/>
        </w:rPr>
        <w:t>Purpose</w:t>
      </w:r>
      <w:r w:rsidRPr="00F856D8">
        <w:t>: To visualize the variation in average BMI across different resting heart rate ranges.</w:t>
      </w:r>
    </w:p>
    <w:p w14:paraId="773D8E0A" w14:textId="77777777" w:rsidR="00F856D8" w:rsidRPr="00F856D8" w:rsidRDefault="00F856D8" w:rsidP="00F856D8">
      <w:pPr>
        <w:rPr>
          <w:b/>
          <w:bCs/>
        </w:rPr>
      </w:pPr>
      <w:r w:rsidRPr="00F856D8">
        <w:rPr>
          <w:b/>
          <w:bCs/>
          <w:u w:val="single"/>
        </w:rPr>
        <w:t>Screenshot of Visualisation</w:t>
      </w:r>
      <w:r w:rsidRPr="00F856D8">
        <w:rPr>
          <w:b/>
          <w:bCs/>
        </w:rPr>
        <w:t xml:space="preserve">: </w:t>
      </w:r>
    </w:p>
    <w:p w14:paraId="0F7F10F8" w14:textId="77777777" w:rsidR="00F856D8" w:rsidRPr="00F856D8" w:rsidRDefault="00F856D8" w:rsidP="00F856D8">
      <w:r w:rsidRPr="00F856D8">
        <w:t>Use the "BMI Variation by Resting Heart Rate" line chart.</w:t>
      </w:r>
    </w:p>
    <w:p w14:paraId="18BAACF9" w14:textId="255CD5B0" w:rsidR="00F856D8" w:rsidRPr="00F856D8" w:rsidRDefault="00F856D8" w:rsidP="00F856D8">
      <w:r w:rsidRPr="00F856D8">
        <w:drawing>
          <wp:inline distT="0" distB="0" distL="0" distR="0" wp14:anchorId="7B223093" wp14:editId="49E65BCE">
            <wp:extent cx="5724525" cy="3162300"/>
            <wp:effectExtent l="0" t="0" r="9525" b="0"/>
            <wp:docPr id="12" name="Picture 12" descr="The Power of Sleep: Insights from Health and Lifesty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Power of Sleep: Insights from Health and Lifestyle Da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162300"/>
                    </a:xfrm>
                    <a:prstGeom prst="rect">
                      <a:avLst/>
                    </a:prstGeom>
                    <a:noFill/>
                    <a:ln>
                      <a:noFill/>
                    </a:ln>
                  </pic:spPr>
                </pic:pic>
              </a:graphicData>
            </a:graphic>
          </wp:inline>
        </w:drawing>
      </w:r>
    </w:p>
    <w:p w14:paraId="4C8A8CBF" w14:textId="77777777" w:rsidR="00F856D8" w:rsidRPr="00F856D8" w:rsidRDefault="00F856D8" w:rsidP="00F856D8">
      <w:pPr>
        <w:numPr>
          <w:ilvl w:val="0"/>
          <w:numId w:val="2"/>
        </w:numPr>
        <w:rPr>
          <w:b/>
          <w:bCs/>
        </w:rPr>
      </w:pPr>
      <w:r w:rsidRPr="00F856D8">
        <w:rPr>
          <w:b/>
          <w:bCs/>
        </w:rPr>
        <w:t>What percentage of patients experience exercise-induced angina?</w:t>
      </w:r>
    </w:p>
    <w:p w14:paraId="7A464F61" w14:textId="77777777" w:rsidR="00F856D8" w:rsidRPr="00F856D8" w:rsidRDefault="00F856D8" w:rsidP="00F856D8">
      <w:r w:rsidRPr="00F856D8">
        <w:rPr>
          <w:b/>
          <w:bCs/>
          <w:u w:val="single"/>
        </w:rPr>
        <w:t>Visualization</w:t>
      </w:r>
      <w:r w:rsidRPr="00F856D8">
        <w:t>: Pie Chart</w:t>
      </w:r>
    </w:p>
    <w:p w14:paraId="76602DD4" w14:textId="77777777" w:rsidR="00F856D8" w:rsidRPr="00F856D8" w:rsidRDefault="00F856D8" w:rsidP="00F856D8">
      <w:r w:rsidRPr="00F856D8">
        <w:rPr>
          <w:b/>
          <w:bCs/>
          <w:u w:val="single"/>
        </w:rPr>
        <w:t>Dashboard</w:t>
      </w:r>
      <w:r w:rsidRPr="00F856D8">
        <w:t>: Cardiovascular Health &amp; Risk Insights</w:t>
      </w:r>
    </w:p>
    <w:p w14:paraId="62CB05F0" w14:textId="77777777" w:rsidR="00F856D8" w:rsidRPr="00F856D8" w:rsidRDefault="00F856D8" w:rsidP="00F856D8">
      <w:r w:rsidRPr="00F856D8">
        <w:rPr>
          <w:b/>
          <w:bCs/>
          <w:u w:val="single"/>
        </w:rPr>
        <w:t>Purpose</w:t>
      </w:r>
      <w:r w:rsidRPr="00F856D8">
        <w:rPr>
          <w:b/>
          <w:bCs/>
        </w:rPr>
        <w:t>:</w:t>
      </w:r>
      <w:r w:rsidRPr="00F856D8">
        <w:t xml:space="preserve"> To show the distribution of patients with and without exercise-induced angina in the dataset</w:t>
      </w:r>
    </w:p>
    <w:p w14:paraId="21AFC5FF" w14:textId="77777777" w:rsidR="00F856D8" w:rsidRPr="00F856D8" w:rsidRDefault="00F856D8" w:rsidP="00F856D8">
      <w:r w:rsidRPr="00F856D8">
        <w:rPr>
          <w:b/>
          <w:bCs/>
          <w:u w:val="single"/>
        </w:rPr>
        <w:t>Screenshot of Visualisation</w:t>
      </w:r>
      <w:r w:rsidRPr="00F856D8">
        <w:t xml:space="preserve">: </w:t>
      </w:r>
    </w:p>
    <w:p w14:paraId="6F4B7A23" w14:textId="77777777" w:rsidR="00F856D8" w:rsidRPr="00F856D8" w:rsidRDefault="00F856D8" w:rsidP="00F856D8">
      <w:r w:rsidRPr="00F856D8">
        <w:t>Use the "Exercise-Induced Angina Prevalence" pie chart.</w:t>
      </w:r>
    </w:p>
    <w:p w14:paraId="3D997AE4" w14:textId="74FD8539" w:rsidR="00F856D8" w:rsidRPr="00F856D8" w:rsidRDefault="00F856D8" w:rsidP="00F856D8">
      <w:r w:rsidRPr="00F856D8">
        <w:lastRenderedPageBreak/>
        <w:drawing>
          <wp:inline distT="0" distB="0" distL="0" distR="0" wp14:anchorId="69AE8145" wp14:editId="0FACD895">
            <wp:extent cx="5731510" cy="3218180"/>
            <wp:effectExtent l="0" t="0" r="2540" b="1270"/>
            <wp:docPr id="11" name="Picture 11" descr="Movie Data Explorer | Tableau Dashboard | by Fath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vie Data Explorer | Tableau Dashboard | by Fathan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40C3F24" w14:textId="77777777" w:rsidR="00F856D8" w:rsidRPr="00F856D8" w:rsidRDefault="00F856D8" w:rsidP="00F856D8"/>
    <w:p w14:paraId="24DF1867" w14:textId="77777777" w:rsidR="00F856D8" w:rsidRPr="00F856D8" w:rsidRDefault="00F856D8" w:rsidP="00F856D8">
      <w:pPr>
        <w:rPr>
          <w:b/>
          <w:bCs/>
        </w:rPr>
      </w:pPr>
      <w:r w:rsidRPr="00F856D8">
        <w:rPr>
          <w:b/>
          <w:bCs/>
        </w:rPr>
        <w:t>7. How is chest pain distributed among different smoking statuses?</w:t>
      </w:r>
    </w:p>
    <w:p w14:paraId="1DB7F678" w14:textId="77777777" w:rsidR="00F856D8" w:rsidRPr="00F856D8" w:rsidRDefault="00F856D8" w:rsidP="00F856D8">
      <w:r w:rsidRPr="00F856D8">
        <w:rPr>
          <w:b/>
          <w:bCs/>
          <w:u w:val="single"/>
        </w:rPr>
        <w:t>Visualization</w:t>
      </w:r>
      <w:r w:rsidRPr="00F856D8">
        <w:t>: Clustered Bar Chart</w:t>
      </w:r>
    </w:p>
    <w:p w14:paraId="35772546" w14:textId="77777777" w:rsidR="00F856D8" w:rsidRPr="00F856D8" w:rsidRDefault="00F856D8" w:rsidP="00F856D8">
      <w:r w:rsidRPr="00F856D8">
        <w:rPr>
          <w:b/>
          <w:bCs/>
          <w:u w:val="single"/>
        </w:rPr>
        <w:t>Dashboard</w:t>
      </w:r>
      <w:r w:rsidRPr="00F856D8">
        <w:t>: Cardiovascular Health &amp; Risk Insights</w:t>
      </w:r>
    </w:p>
    <w:p w14:paraId="36DDB371" w14:textId="77777777" w:rsidR="00F856D8" w:rsidRPr="00F856D8" w:rsidRDefault="00F856D8" w:rsidP="00F856D8">
      <w:r w:rsidRPr="00F856D8">
        <w:rPr>
          <w:b/>
          <w:bCs/>
          <w:u w:val="single"/>
        </w:rPr>
        <w:t>Purpose</w:t>
      </w:r>
      <w:r w:rsidRPr="00F856D8">
        <w:t>: To compare patient counts for different chest pain types across smoking statuses.</w:t>
      </w:r>
    </w:p>
    <w:p w14:paraId="7239B4B0" w14:textId="77777777" w:rsidR="00F856D8" w:rsidRPr="00F856D8" w:rsidRDefault="00F856D8" w:rsidP="00F856D8">
      <w:r w:rsidRPr="00F856D8">
        <w:rPr>
          <w:b/>
          <w:bCs/>
          <w:u w:val="single"/>
        </w:rPr>
        <w:t>Screenshot of Visualisation</w:t>
      </w:r>
      <w:r w:rsidRPr="00F856D8">
        <w:t>:</w:t>
      </w:r>
    </w:p>
    <w:p w14:paraId="2AD5BE72" w14:textId="77777777" w:rsidR="00F856D8" w:rsidRPr="00F856D8" w:rsidRDefault="00F856D8" w:rsidP="00F856D8">
      <w:r w:rsidRPr="00F856D8">
        <w:t xml:space="preserve"> Use the "Chest Pain Distribution by Smoking Status" bar chart.</w:t>
      </w:r>
    </w:p>
    <w:p w14:paraId="64F7F4A7" w14:textId="08DD0288" w:rsidR="00F856D8" w:rsidRPr="00F856D8" w:rsidRDefault="00F856D8" w:rsidP="00F856D8">
      <w:pPr>
        <w:rPr>
          <w:b/>
          <w:bCs/>
        </w:rPr>
      </w:pPr>
      <w:r w:rsidRPr="00F856D8">
        <w:lastRenderedPageBreak/>
        <w:drawing>
          <wp:inline distT="0" distB="0" distL="0" distR="0" wp14:anchorId="66A2164C" wp14:editId="62E867A5">
            <wp:extent cx="5731510" cy="4541520"/>
            <wp:effectExtent l="0" t="0" r="2540" b="0"/>
            <wp:docPr id="10" name="Picture 10" descr="GitHub - Vmn123/CIS4150: Tableau Project (Heart Failure Predictions Analysis). I utilized Kaggle dataset via Tableau Dashboards. The overall primary goal is to learn about heart condition predictions and understand the highest and lowest risk factors for different people who have heart condition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 Vmn123/CIS4150: Tableau Project (Heart Failure Predictions Analysis). I utilized Kaggle dataset via Tableau Dashboards. The overall primary goal is to learn about heart condition predictions and understand the highest and lowest risk factors for different people who have heart conditions. · GitH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41520"/>
                    </a:xfrm>
                    <a:prstGeom prst="rect">
                      <a:avLst/>
                    </a:prstGeom>
                    <a:noFill/>
                    <a:ln>
                      <a:noFill/>
                    </a:ln>
                  </pic:spPr>
                </pic:pic>
              </a:graphicData>
            </a:graphic>
          </wp:inline>
        </w:drawing>
      </w:r>
    </w:p>
    <w:p w14:paraId="17719153" w14:textId="77777777" w:rsidR="00F856D8" w:rsidRPr="00F856D8" w:rsidRDefault="00F856D8" w:rsidP="00F856D8">
      <w:pPr>
        <w:rPr>
          <w:b/>
          <w:bCs/>
        </w:rPr>
      </w:pPr>
      <w:r w:rsidRPr="00F856D8">
        <w:rPr>
          <w:b/>
          <w:bCs/>
        </w:rPr>
        <w:t>8.How does wearable technology adoption vary among patients?</w:t>
      </w:r>
    </w:p>
    <w:p w14:paraId="7AE0CAC8" w14:textId="77777777" w:rsidR="00F856D8" w:rsidRPr="00F856D8" w:rsidRDefault="00F856D8" w:rsidP="00F856D8">
      <w:r w:rsidRPr="00F856D8">
        <w:rPr>
          <w:b/>
          <w:bCs/>
          <w:u w:val="single"/>
        </w:rPr>
        <w:t>Visualization</w:t>
      </w:r>
      <w:r w:rsidRPr="00F856D8">
        <w:t>: Donut Chart</w:t>
      </w:r>
    </w:p>
    <w:p w14:paraId="1CD04C40" w14:textId="77777777" w:rsidR="00F856D8" w:rsidRPr="00F856D8" w:rsidRDefault="00F856D8" w:rsidP="00F856D8">
      <w:r w:rsidRPr="00F856D8">
        <w:rPr>
          <w:b/>
          <w:bCs/>
          <w:u w:val="single"/>
        </w:rPr>
        <w:t>Dashboard</w:t>
      </w:r>
      <w:r w:rsidRPr="00F856D8">
        <w:rPr>
          <w:b/>
          <w:bCs/>
        </w:rPr>
        <w:t>:</w:t>
      </w:r>
      <w:r w:rsidRPr="00F856D8">
        <w:t xml:space="preserve"> Patient Wellness &amp; Heart Health Analytics</w:t>
      </w:r>
    </w:p>
    <w:p w14:paraId="7E09F4CF" w14:textId="77777777" w:rsidR="00F856D8" w:rsidRPr="00F856D8" w:rsidRDefault="00F856D8" w:rsidP="00F856D8">
      <w:r w:rsidRPr="00F856D8">
        <w:rPr>
          <w:b/>
          <w:bCs/>
          <w:u w:val="single"/>
        </w:rPr>
        <w:t>Purpose</w:t>
      </w:r>
      <w:r w:rsidRPr="00F856D8">
        <w:t>: To visualize the proportion of patients using or not using wearable technology, based on the dataset.</w:t>
      </w:r>
    </w:p>
    <w:p w14:paraId="5F01A6ED" w14:textId="77777777" w:rsidR="00F856D8" w:rsidRPr="00F856D8" w:rsidRDefault="00F856D8" w:rsidP="00F856D8">
      <w:pPr>
        <w:rPr>
          <w:b/>
          <w:bCs/>
        </w:rPr>
      </w:pPr>
      <w:r w:rsidRPr="00F856D8">
        <w:rPr>
          <w:b/>
          <w:bCs/>
          <w:u w:val="single"/>
        </w:rPr>
        <w:t>Screenshot of Visualisation</w:t>
      </w:r>
      <w:r w:rsidRPr="00F856D8">
        <w:rPr>
          <w:b/>
          <w:bCs/>
        </w:rPr>
        <w:t xml:space="preserve">: </w:t>
      </w:r>
    </w:p>
    <w:p w14:paraId="5D6DCA82" w14:textId="77777777" w:rsidR="00F856D8" w:rsidRPr="00F856D8" w:rsidRDefault="00F856D8" w:rsidP="00F856D8">
      <w:r w:rsidRPr="00F856D8">
        <w:t>Use the "Wearable Technology Adoption Among Patients" donut chart.</w:t>
      </w:r>
    </w:p>
    <w:p w14:paraId="57FEB318" w14:textId="40434329" w:rsidR="00F856D8" w:rsidRPr="00F856D8" w:rsidRDefault="00F856D8" w:rsidP="00F856D8">
      <w:r w:rsidRPr="00F856D8">
        <w:lastRenderedPageBreak/>
        <w:drawing>
          <wp:inline distT="0" distB="0" distL="0" distR="0" wp14:anchorId="733E4077" wp14:editId="782F0E44">
            <wp:extent cx="5731510" cy="2989580"/>
            <wp:effectExtent l="0" t="0" r="2540" b="1270"/>
            <wp:docPr id="9" name="Picture 9" descr="FitBit Users data analysis dashboard using Excel &amp; Power BI | by Nikhil Sawhn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tBit Users data analysis dashboard using Excel &amp; Power BI | by Nikhil Sawhney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61297FB3" w14:textId="77777777" w:rsidR="00F856D8" w:rsidRPr="00F856D8" w:rsidRDefault="00F856D8" w:rsidP="00F856D8"/>
    <w:p w14:paraId="7839E408" w14:textId="77777777" w:rsidR="003131B7" w:rsidRDefault="003131B7"/>
    <w:sectPr w:rsidR="0031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908E1"/>
    <w:multiLevelType w:val="hybridMultilevel"/>
    <w:tmpl w:val="DFBA68F4"/>
    <w:lvl w:ilvl="0" w:tplc="4009000F">
      <w:start w:val="6"/>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782043C8"/>
    <w:multiLevelType w:val="hybridMultilevel"/>
    <w:tmpl w:val="FB70A50A"/>
    <w:lvl w:ilvl="0" w:tplc="C430F920">
      <w:start w:val="1"/>
      <w:numFmt w:val="decimal"/>
      <w:lvlText w:val="%1."/>
      <w:lvlJc w:val="left"/>
      <w:pPr>
        <w:ind w:left="420" w:hanging="360"/>
      </w:pPr>
      <w:rPr>
        <w:strike w:val="0"/>
        <w:dstrike w:val="0"/>
        <w:u w:val="none"/>
        <w:effect w:val="none"/>
      </w:rPr>
    </w:lvl>
    <w:lvl w:ilvl="1" w:tplc="40090019">
      <w:start w:val="1"/>
      <w:numFmt w:val="lowerLetter"/>
      <w:lvlText w:val="%2."/>
      <w:lvlJc w:val="left"/>
      <w:pPr>
        <w:ind w:left="1140" w:hanging="360"/>
      </w:pPr>
    </w:lvl>
    <w:lvl w:ilvl="2" w:tplc="4009001B">
      <w:start w:val="1"/>
      <w:numFmt w:val="lowerRoman"/>
      <w:lvlText w:val="%3."/>
      <w:lvlJc w:val="right"/>
      <w:pPr>
        <w:ind w:left="1860" w:hanging="180"/>
      </w:pPr>
    </w:lvl>
    <w:lvl w:ilvl="3" w:tplc="4009000F">
      <w:start w:val="1"/>
      <w:numFmt w:val="decimal"/>
      <w:lvlText w:val="%4."/>
      <w:lvlJc w:val="left"/>
      <w:pPr>
        <w:ind w:left="2580" w:hanging="360"/>
      </w:pPr>
    </w:lvl>
    <w:lvl w:ilvl="4" w:tplc="40090019">
      <w:start w:val="1"/>
      <w:numFmt w:val="lowerLetter"/>
      <w:lvlText w:val="%5."/>
      <w:lvlJc w:val="left"/>
      <w:pPr>
        <w:ind w:left="3300" w:hanging="360"/>
      </w:pPr>
    </w:lvl>
    <w:lvl w:ilvl="5" w:tplc="4009001B">
      <w:start w:val="1"/>
      <w:numFmt w:val="lowerRoman"/>
      <w:lvlText w:val="%6."/>
      <w:lvlJc w:val="right"/>
      <w:pPr>
        <w:ind w:left="4020" w:hanging="180"/>
      </w:pPr>
    </w:lvl>
    <w:lvl w:ilvl="6" w:tplc="4009000F">
      <w:start w:val="1"/>
      <w:numFmt w:val="decimal"/>
      <w:lvlText w:val="%7."/>
      <w:lvlJc w:val="left"/>
      <w:pPr>
        <w:ind w:left="4740" w:hanging="360"/>
      </w:pPr>
    </w:lvl>
    <w:lvl w:ilvl="7" w:tplc="40090019">
      <w:start w:val="1"/>
      <w:numFmt w:val="lowerLetter"/>
      <w:lvlText w:val="%8."/>
      <w:lvlJc w:val="left"/>
      <w:pPr>
        <w:ind w:left="5460" w:hanging="360"/>
      </w:pPr>
    </w:lvl>
    <w:lvl w:ilvl="8" w:tplc="4009001B">
      <w:start w:val="1"/>
      <w:numFmt w:val="lowerRoman"/>
      <w:lvlText w:val="%9."/>
      <w:lvlJc w:val="right"/>
      <w:pPr>
        <w:ind w:left="6180" w:hanging="180"/>
      </w:pPr>
    </w:lvl>
  </w:abstractNum>
  <w:num w:numId="1" w16cid:durableId="728841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8737789">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11"/>
    <w:rsid w:val="003131B7"/>
    <w:rsid w:val="00BE7B8B"/>
    <w:rsid w:val="00ED4A11"/>
    <w:rsid w:val="00F856D8"/>
    <w:rsid w:val="00F9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35EE7B-3576-4BF3-93E8-751EFE77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11"/>
    <w:rPr>
      <w:rFonts w:eastAsiaTheme="majorEastAsia" w:cstheme="majorBidi"/>
      <w:color w:val="272727" w:themeColor="text1" w:themeTint="D8"/>
    </w:rPr>
  </w:style>
  <w:style w:type="paragraph" w:styleId="Title">
    <w:name w:val="Title"/>
    <w:basedOn w:val="Normal"/>
    <w:next w:val="Normal"/>
    <w:link w:val="TitleChar"/>
    <w:uiPriority w:val="10"/>
    <w:qFormat/>
    <w:rsid w:val="00ED4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11"/>
    <w:pPr>
      <w:spacing w:before="160"/>
      <w:jc w:val="center"/>
    </w:pPr>
    <w:rPr>
      <w:i/>
      <w:iCs/>
      <w:color w:val="404040" w:themeColor="text1" w:themeTint="BF"/>
    </w:rPr>
  </w:style>
  <w:style w:type="character" w:customStyle="1" w:styleId="QuoteChar">
    <w:name w:val="Quote Char"/>
    <w:basedOn w:val="DefaultParagraphFont"/>
    <w:link w:val="Quote"/>
    <w:uiPriority w:val="29"/>
    <w:rsid w:val="00ED4A11"/>
    <w:rPr>
      <w:i/>
      <w:iCs/>
      <w:color w:val="404040" w:themeColor="text1" w:themeTint="BF"/>
    </w:rPr>
  </w:style>
  <w:style w:type="paragraph" w:styleId="ListParagraph">
    <w:name w:val="List Paragraph"/>
    <w:basedOn w:val="Normal"/>
    <w:uiPriority w:val="34"/>
    <w:qFormat/>
    <w:rsid w:val="00ED4A11"/>
    <w:pPr>
      <w:ind w:left="720"/>
      <w:contextualSpacing/>
    </w:pPr>
  </w:style>
  <w:style w:type="character" w:styleId="IntenseEmphasis">
    <w:name w:val="Intense Emphasis"/>
    <w:basedOn w:val="DefaultParagraphFont"/>
    <w:uiPriority w:val="21"/>
    <w:qFormat/>
    <w:rsid w:val="00ED4A11"/>
    <w:rPr>
      <w:i/>
      <w:iCs/>
      <w:color w:val="0F4761" w:themeColor="accent1" w:themeShade="BF"/>
    </w:rPr>
  </w:style>
  <w:style w:type="paragraph" w:styleId="IntenseQuote">
    <w:name w:val="Intense Quote"/>
    <w:basedOn w:val="Normal"/>
    <w:next w:val="Normal"/>
    <w:link w:val="IntenseQuoteChar"/>
    <w:uiPriority w:val="30"/>
    <w:qFormat/>
    <w:rsid w:val="00ED4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A11"/>
    <w:rPr>
      <w:i/>
      <w:iCs/>
      <w:color w:val="0F4761" w:themeColor="accent1" w:themeShade="BF"/>
    </w:rPr>
  </w:style>
  <w:style w:type="character" w:styleId="IntenseReference">
    <w:name w:val="Intense Reference"/>
    <w:basedOn w:val="DefaultParagraphFont"/>
    <w:uiPriority w:val="32"/>
    <w:qFormat/>
    <w:rsid w:val="00ED4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3630">
      <w:bodyDiv w:val="1"/>
      <w:marLeft w:val="0"/>
      <w:marRight w:val="0"/>
      <w:marTop w:val="0"/>
      <w:marBottom w:val="0"/>
      <w:divBdr>
        <w:top w:val="none" w:sz="0" w:space="0" w:color="auto"/>
        <w:left w:val="none" w:sz="0" w:space="0" w:color="auto"/>
        <w:bottom w:val="none" w:sz="0" w:space="0" w:color="auto"/>
        <w:right w:val="none" w:sz="0" w:space="0" w:color="auto"/>
      </w:divBdr>
    </w:div>
    <w:div w:id="112842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536</Words>
  <Characters>3060</Characters>
  <Application>Microsoft Office Word</Application>
  <DocSecurity>0</DocSecurity>
  <Lines>25</Lines>
  <Paragraphs>7</Paragraphs>
  <ScaleCrop>false</ScaleCrop>
  <Company>Sri Padmavati Mahila Visvavidyalayam</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2026-09-19T09:35:00Z</dcterms:created>
  <dcterms:modified xsi:type="dcterms:W3CDTF">2026-09-19T09:35:00Z</dcterms:modified>
</cp:coreProperties>
</file>