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C6A12" w14:textId="77777777" w:rsidR="00AD17AE" w:rsidRPr="00AD17AE" w:rsidRDefault="00AD17AE" w:rsidP="00AD17AE">
      <w:pPr>
        <w:rPr>
          <w:u w:val="single"/>
          <w:lang w:val="en"/>
        </w:rPr>
      </w:pPr>
      <w:r w:rsidRPr="00AD17AE">
        <w:rPr>
          <w:b/>
          <w:bCs/>
          <w:u w:val="single"/>
          <w:lang w:val="en"/>
        </w:rPr>
        <w:t>Data Collection and Preprocessing Phase</w:t>
      </w:r>
    </w:p>
    <w:p w14:paraId="1C7DEBC4" w14:textId="77777777" w:rsidR="00AD17AE" w:rsidRPr="00AD17AE" w:rsidRDefault="00AD17AE" w:rsidP="00AD17AE">
      <w:pPr>
        <w:rPr>
          <w:lang w:val="e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D17AE" w:rsidRPr="00AD17AE" w14:paraId="52198DD1" w14:textId="77777777" w:rsidTr="00AD17AE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A6CA9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Team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75A8C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MCA</w:t>
            </w:r>
          </w:p>
        </w:tc>
      </w:tr>
      <w:tr w:rsidR="00AD17AE" w:rsidRPr="00AD17AE" w14:paraId="04C3785D" w14:textId="77777777" w:rsidTr="00AD17AE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2666A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Project Title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FC208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Heart Disease Risk and Patient Health Analysis</w:t>
            </w:r>
          </w:p>
        </w:tc>
      </w:tr>
      <w:tr w:rsidR="00AD17AE" w:rsidRPr="00AD17AE" w14:paraId="3974EE66" w14:textId="77777777" w:rsidTr="00AD17AE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D37E3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Maximum Marks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5F0D4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10 Marks</w:t>
            </w:r>
          </w:p>
        </w:tc>
      </w:tr>
    </w:tbl>
    <w:p w14:paraId="55EAA2C9" w14:textId="77777777" w:rsidR="00AD17AE" w:rsidRPr="00AD17AE" w:rsidRDefault="00AD17AE" w:rsidP="00AD17AE">
      <w:pPr>
        <w:rPr>
          <w:lang w:val="en"/>
        </w:rPr>
      </w:pPr>
    </w:p>
    <w:p w14:paraId="2573C9CB" w14:textId="77777777" w:rsidR="00AD17AE" w:rsidRPr="00AD17AE" w:rsidRDefault="00AD17AE" w:rsidP="00AD17AE">
      <w:pPr>
        <w:rPr>
          <w:b/>
          <w:bCs/>
          <w:u w:val="single"/>
          <w:lang w:val="en"/>
        </w:rPr>
      </w:pPr>
      <w:r w:rsidRPr="00AD17AE">
        <w:rPr>
          <w:b/>
          <w:bCs/>
          <w:u w:val="single"/>
          <w:lang w:val="en"/>
        </w:rPr>
        <w:t>Data Exploration and Preprocessing Template</w:t>
      </w:r>
    </w:p>
    <w:p w14:paraId="6611433D" w14:textId="77777777" w:rsidR="00AD17AE" w:rsidRPr="00AD17AE" w:rsidRDefault="00AD17AE" w:rsidP="00AD17AE">
      <w:pPr>
        <w:rPr>
          <w:lang w:val="en"/>
        </w:rPr>
      </w:pPr>
      <w:r w:rsidRPr="00AD17AE">
        <w:rPr>
          <w:lang w:val="en"/>
        </w:rPr>
        <w:t>Identifies data sources, assesses quality issues like missing values and duplicates, and implements resolution plans to ensure accurate and reliable analysis.</w:t>
      </w:r>
    </w:p>
    <w:p w14:paraId="3F4D7AD7" w14:textId="77777777" w:rsidR="00AD17AE" w:rsidRPr="00AD17AE" w:rsidRDefault="00AD17AE" w:rsidP="00AD17AE">
      <w:pPr>
        <w:rPr>
          <w:lang w:val="en"/>
        </w:rPr>
      </w:pP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AD17AE" w:rsidRPr="00AD17AE" w14:paraId="0DA21B00" w14:textId="77777777" w:rsidTr="00AD17AE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A6E515D" w14:textId="77777777" w:rsidR="00AD17AE" w:rsidRPr="00AD17AE" w:rsidRDefault="00AD17AE" w:rsidP="00AD17AE">
            <w:pPr>
              <w:rPr>
                <w:b/>
                <w:bCs/>
                <w:lang w:val="en"/>
              </w:rPr>
            </w:pPr>
            <w:r w:rsidRPr="00AD17AE">
              <w:rPr>
                <w:b/>
                <w:bCs/>
                <w:lang w:val="en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5342CA9" w14:textId="77777777" w:rsidR="00AD17AE" w:rsidRPr="00AD17AE" w:rsidRDefault="00AD17AE" w:rsidP="00AD17AE">
            <w:pPr>
              <w:rPr>
                <w:b/>
                <w:bCs/>
                <w:lang w:val="en"/>
              </w:rPr>
            </w:pPr>
            <w:r w:rsidRPr="00AD17AE">
              <w:rPr>
                <w:b/>
                <w:bCs/>
                <w:lang w:val="en"/>
              </w:rPr>
              <w:t>Description</w:t>
            </w:r>
          </w:p>
        </w:tc>
      </w:tr>
      <w:tr w:rsidR="00AD17AE" w:rsidRPr="00AD17AE" w14:paraId="245F6340" w14:textId="77777777" w:rsidTr="00AD17A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F28D0B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19A1C2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Clinical dataset containing patient metrics (e.g., age, cholesterol, blood pressure, heart rate, and target risk labels).</w:t>
            </w:r>
          </w:p>
        </w:tc>
      </w:tr>
      <w:tr w:rsidR="00AD17AE" w:rsidRPr="00AD17AE" w14:paraId="24EF31C3" w14:textId="77777777" w:rsidTr="00AD17A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6F4492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A68955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 xml:space="preserve">Impute missing biomedical metrics using median values; remove duplicate patient </w:t>
            </w:r>
            <w:proofErr w:type="gramStart"/>
            <w:r w:rsidRPr="00AD17AE">
              <w:rPr>
                <w:lang w:val="en"/>
              </w:rPr>
              <w:t>records ;</w:t>
            </w:r>
            <w:proofErr w:type="gramEnd"/>
            <w:r w:rsidRPr="00AD17AE">
              <w:rPr>
                <w:lang w:val="en"/>
              </w:rPr>
              <w:t xml:space="preserve"> drop physiological outliners.</w:t>
            </w:r>
          </w:p>
        </w:tc>
      </w:tr>
      <w:tr w:rsidR="00AD17AE" w:rsidRPr="00AD17AE" w14:paraId="103A54A6" w14:textId="77777777" w:rsidTr="00AD17A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54BBF1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BAC592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 xml:space="preserve">Create risk categories (e.g., High/Low BP flags); filter out invalid negative </w:t>
            </w:r>
            <w:proofErr w:type="gramStart"/>
            <w:r w:rsidRPr="00AD17AE">
              <w:rPr>
                <w:lang w:val="en"/>
              </w:rPr>
              <w:t>values :</w:t>
            </w:r>
            <w:proofErr w:type="gramEnd"/>
            <w:r w:rsidRPr="00AD17AE">
              <w:rPr>
                <w:lang w:val="en"/>
              </w:rPr>
              <w:t xml:space="preserve"> sort patients by age brackets.</w:t>
            </w:r>
          </w:p>
        </w:tc>
      </w:tr>
      <w:tr w:rsidR="00AD17AE" w:rsidRPr="00AD17AE" w14:paraId="4AEC26B8" w14:textId="77777777" w:rsidTr="00AD17A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CE1948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ACA2BF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Convert Classification targets to integers (0 or 1</w:t>
            </w:r>
            <w:proofErr w:type="gramStart"/>
            <w:r w:rsidRPr="00AD17AE">
              <w:rPr>
                <w:lang w:val="en"/>
              </w:rPr>
              <w:t>) ;ensure</w:t>
            </w:r>
            <w:proofErr w:type="gramEnd"/>
            <w:r w:rsidRPr="00AD17AE">
              <w:rPr>
                <w:lang w:val="en"/>
              </w:rPr>
              <w:t xml:space="preserve"> blood pressure and cholesterol values are decimal/floats.</w:t>
            </w:r>
          </w:p>
        </w:tc>
      </w:tr>
      <w:tr w:rsidR="00AD17AE" w:rsidRPr="00AD17AE" w14:paraId="178C134B" w14:textId="77777777" w:rsidTr="00AD17A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96368F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B8045B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 xml:space="preserve">Merge Separate “Blood Pressure Systolic </w:t>
            </w:r>
            <w:proofErr w:type="gramStart"/>
            <w:r w:rsidRPr="00AD17AE">
              <w:rPr>
                <w:lang w:val="en"/>
              </w:rPr>
              <w:t>“ and</w:t>
            </w:r>
            <w:proofErr w:type="gramEnd"/>
            <w:r w:rsidRPr="00AD17AE">
              <w:rPr>
                <w:lang w:val="en"/>
              </w:rPr>
              <w:t xml:space="preserve"> “Diastolic” columns if needed, or split compound demographic strings.</w:t>
            </w:r>
          </w:p>
        </w:tc>
      </w:tr>
      <w:tr w:rsidR="00AD17AE" w:rsidRPr="00AD17AE" w14:paraId="3C0F4118" w14:textId="77777777" w:rsidTr="00AD17A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CCDE03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6E1B05" w14:textId="77777777" w:rsidR="00AD17AE" w:rsidRPr="00AD17AE" w:rsidRDefault="00AD17AE" w:rsidP="00AD17AE">
            <w:pPr>
              <w:rPr>
                <w:lang w:val="en"/>
              </w:rPr>
            </w:pPr>
            <w:proofErr w:type="spellStart"/>
            <w:r w:rsidRPr="00AD17AE">
              <w:rPr>
                <w:lang w:val="en"/>
              </w:rPr>
              <w:t>Eshtablish</w:t>
            </w:r>
            <w:proofErr w:type="spellEnd"/>
            <w:r w:rsidRPr="00AD17AE">
              <w:rPr>
                <w:lang w:val="en"/>
              </w:rPr>
              <w:t xml:space="preserve"> Star-Schema Relationships between patient </w:t>
            </w:r>
            <w:proofErr w:type="gramStart"/>
            <w:r w:rsidRPr="00AD17AE">
              <w:rPr>
                <w:lang w:val="en"/>
              </w:rPr>
              <w:t>Demographics(</w:t>
            </w:r>
            <w:proofErr w:type="gramEnd"/>
            <w:r w:rsidRPr="00AD17AE">
              <w:rPr>
                <w:lang w:val="en"/>
              </w:rPr>
              <w:t xml:space="preserve">Dim) and clinical Metrics (Fact);build DAX measures for average risk rates. </w:t>
            </w:r>
          </w:p>
        </w:tc>
      </w:tr>
      <w:tr w:rsidR="00AD17AE" w:rsidRPr="00AD17AE" w14:paraId="61501BD2" w14:textId="77777777" w:rsidTr="00AD17AE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410AFD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lastRenderedPageBreak/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4F5A82" w14:textId="77777777" w:rsidR="00AD17AE" w:rsidRPr="00AD17AE" w:rsidRDefault="00AD17AE" w:rsidP="00AD17AE">
            <w:pPr>
              <w:rPr>
                <w:lang w:val="en"/>
              </w:rPr>
            </w:pPr>
            <w:r w:rsidRPr="00AD17AE">
              <w:rPr>
                <w:lang w:val="en"/>
              </w:rPr>
              <w:t xml:space="preserve">Export the </w:t>
            </w:r>
            <w:proofErr w:type="gramStart"/>
            <w:r w:rsidRPr="00AD17AE">
              <w:rPr>
                <w:lang w:val="en"/>
              </w:rPr>
              <w:t>finalized ,</w:t>
            </w:r>
            <w:proofErr w:type="gramEnd"/>
            <w:r w:rsidRPr="00AD17AE">
              <w:rPr>
                <w:lang w:val="en"/>
              </w:rPr>
              <w:t xml:space="preserve"> clean dataset into a secured MYSQL Database </w:t>
            </w:r>
            <w:proofErr w:type="spellStart"/>
            <w:r w:rsidRPr="00AD17AE">
              <w:rPr>
                <w:lang w:val="en"/>
              </w:rPr>
              <w:t>tabel</w:t>
            </w:r>
            <w:proofErr w:type="spellEnd"/>
            <w:r w:rsidRPr="00AD17AE">
              <w:rPr>
                <w:lang w:val="en"/>
              </w:rPr>
              <w:t xml:space="preserve"> and save the optimized .</w:t>
            </w:r>
            <w:proofErr w:type="spellStart"/>
            <w:r w:rsidRPr="00AD17AE">
              <w:rPr>
                <w:lang w:val="en"/>
              </w:rPr>
              <w:t>pbix</w:t>
            </w:r>
            <w:proofErr w:type="spellEnd"/>
            <w:r w:rsidRPr="00AD17AE">
              <w:rPr>
                <w:lang w:val="en"/>
              </w:rPr>
              <w:t xml:space="preserve"> Power BI Model.</w:t>
            </w:r>
          </w:p>
        </w:tc>
      </w:tr>
    </w:tbl>
    <w:p w14:paraId="59482506" w14:textId="77777777" w:rsidR="00AD17AE" w:rsidRPr="00AD17AE" w:rsidRDefault="00AD17AE" w:rsidP="00AD17AE">
      <w:pPr>
        <w:rPr>
          <w:lang w:val="en"/>
        </w:rPr>
      </w:pPr>
    </w:p>
    <w:p w14:paraId="25158002" w14:textId="77777777" w:rsidR="003131B7" w:rsidRDefault="003131B7"/>
    <w:sectPr w:rsidR="00313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02"/>
    <w:rsid w:val="003131B7"/>
    <w:rsid w:val="00AD17AE"/>
    <w:rsid w:val="00B13DE1"/>
    <w:rsid w:val="00DC5F02"/>
    <w:rsid w:val="00F9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3A664-C210-499C-A932-169F2566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6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1159</Characters>
  <Application>Microsoft Office Word</Application>
  <DocSecurity>0</DocSecurity>
  <Lines>9</Lines>
  <Paragraphs>2</Paragraphs>
  <ScaleCrop>false</ScaleCrop>
  <Company>Sri Padmavati Mahila Visvavidyalayam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2026-09-19T09:23:00Z</dcterms:created>
  <dcterms:modified xsi:type="dcterms:W3CDTF">2026-09-19T09:24:00Z</dcterms:modified>
</cp:coreProperties>
</file>