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Alex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 talks about earth surface temperature data which can be useful in analyzing global warming trends over time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https://www.kaggle.com/datasets/berkeleyearth/climate-change-earth-surface-temperature-data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Lalitha-Prediction of price of paintings using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Painting - For Sale on Artsy</w:t>
        </w:r>
      </w:hyperlink>
      <w:r w:rsidDel="00000000" w:rsidR="00000000" w:rsidRPr="00000000">
        <w:rPr>
          <w:rtl w:val="0"/>
        </w:rPr>
        <w:t xml:space="preserve"> data using web scraping. We use image classification to classify pictures of paintings into a price category. This helps us find a price estimate for newer artists just based on category of art and images. Very helpful as art is subjective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Itinerary planner with reinforcement learning. Shortest travel time between all the places you want to visit. Google Maps API can be used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Hilary - Evolution of Legos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Legos biggest issue is to appeal to more diverse groups and ages. To stay relevant, they have to stay up-to-date with the toy industry and pop culture in a rapidly changing market.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Notes: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https://mode.com/blog/lego-data-analysis/</w:t>
        </w:r>
      </w:hyperlink>
      <w:r w:rsidDel="00000000" w:rsidR="00000000" w:rsidRPr="00000000">
        <w:rPr>
          <w:rtl w:val="0"/>
        </w:rPr>
        <w:t xml:space="preserve"> *** (2016) we can do an updated version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Larger sets as the years go by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 income rose 3.7% in 2022 according to this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in 2004-2009 even though Lego continued to release more sets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Bigger lego sets are growing the most (the ones with the most pieces)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Duller color pieces are more popular today (more realistic sets like the Taj Mahal require less brighter colors)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https://medium.com/analytics-vidhya/exploratory-analysis-on-lego-dataset-8967e37fc5dd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Question: How can lego continue to stay relevant?(?) Trends completely flipped when we compare from the 1950s to today’s sales. </w:t>
      </w:r>
    </w:p>
    <w:p w:rsidR="00000000" w:rsidDel="00000000" w:rsidP="00000000" w:rsidRDefault="00000000" w:rsidRPr="00000000" w14:paraId="0000001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https://rebrickable.com/downloads/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ChunHui- 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Prediction of views/likeability of Youtube videos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c4043"/>
          <w:sz w:val="21"/>
          <w:szCs w:val="21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https://www.kaggle.com/datasets/datasnaek/youtube-new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Analyzing what factors affect how popular a YouTube video will be. 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What’s the best time in a day or week to upload videos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c4043"/>
          <w:sz w:val="21"/>
          <w:szCs w:val="21"/>
          <w:u w:val="none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What category is the most popular 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How do views, likes, dislikes, comment counts influence the poupularity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Statistical analysis for views, likes, comment counts, trending days over time.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c4043"/>
          <w:sz w:val="21"/>
          <w:szCs w:val="21"/>
          <w:u w:val="none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Time series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3c4043"/>
          <w:sz w:val="21"/>
          <w:szCs w:val="21"/>
          <w:u w:val="none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Correlation between different variables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Rule="auto"/>
        <w:ind w:left="720" w:hanging="360"/>
        <w:rPr>
          <w:color w:val="3c4043"/>
          <w:sz w:val="21"/>
          <w:szCs w:val="21"/>
          <w:u w:val="none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Comparison between different regions and categories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Rule="auto"/>
        <w:ind w:left="0" w:firstLine="0"/>
        <w:rPr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Rule="auto"/>
        <w:ind w:left="0" w:firstLine="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Abhinav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Rule="auto"/>
        <w:ind w:left="720" w:hanging="360"/>
        <w:rPr>
          <w:color w:val="3c4043"/>
          <w:sz w:val="21"/>
          <w:szCs w:val="21"/>
          <w:u w:val="none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We can talk about how Spotify has become a leader in the music industry when it comes to streaming. We can find data that supports this, and talk about how they’ve maintained their position.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3c4043"/>
          <w:sz w:val="21"/>
          <w:szCs w:val="21"/>
          <w:u w:val="none"/>
        </w:rPr>
      </w:pPr>
      <w:hyperlink r:id="rId1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https://www.performancemagazine.org/spotify-number-one-music-provider/</w:t>
        </w:r>
      </w:hyperlink>
      <w:r w:rsidDel="00000000" w:rsidR="00000000" w:rsidRPr="00000000">
        <w:rPr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3c4043"/>
          <w:sz w:val="21"/>
          <w:szCs w:val="21"/>
          <w:u w:val="none"/>
        </w:rPr>
      </w:pPr>
      <w:hyperlink r:id="rId1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https://www.kaggle.com/code/mauryansshivam/spotify-revenue-expenses-and-premium-users-viz/input</w:t>
        </w:r>
      </w:hyperlink>
      <w:r w:rsidDel="00000000" w:rsidR="00000000" w:rsidRPr="00000000">
        <w:rPr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3c4043"/>
          <w:sz w:val="21"/>
          <w:szCs w:val="21"/>
          <w:u w:val="none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Consistently maintained their place and haven't ever had a deep downfall.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Rule="auto"/>
        <w:ind w:left="720" w:hanging="360"/>
        <w:rPr>
          <w:color w:val="3c4043"/>
          <w:sz w:val="21"/>
          <w:szCs w:val="21"/>
          <w:u w:val="none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Premium revenue also increased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Rule="auto"/>
        <w:rPr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Rule="auto"/>
        <w:rPr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brickable.com/downloads/" TargetMode="External"/><Relationship Id="rId10" Type="http://schemas.openxmlformats.org/officeDocument/2006/relationships/hyperlink" Target="https://medium.com/analytics-vidhya/exploratory-analysis-on-lego-dataset-8967e37fc5dd" TargetMode="External"/><Relationship Id="rId13" Type="http://schemas.openxmlformats.org/officeDocument/2006/relationships/hyperlink" Target="https://www.performancemagazine.org/spotify-number-one-music-provider/" TargetMode="External"/><Relationship Id="rId12" Type="http://schemas.openxmlformats.org/officeDocument/2006/relationships/hyperlink" Target="https://www.kaggle.com/datasets/datasnaek/youtube-n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gitalcommerce360.com/2023/03/07/legos-profit-grows-slightly-as-other-toy-retailers-see-shrinking-demand/#:~:text=Net%20income%20rose%203.7%25%20to,to%20Digital%20Commerce%20360's%20estimates." TargetMode="External"/><Relationship Id="rId14" Type="http://schemas.openxmlformats.org/officeDocument/2006/relationships/hyperlink" Target="https://www.kaggle.com/code/mauryansshivam/spotify-revenue-expenses-and-premium-users-viz/inpu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berkeleyearth/climate-change-earth-surface-temperature-data" TargetMode="External"/><Relationship Id="rId7" Type="http://schemas.openxmlformats.org/officeDocument/2006/relationships/hyperlink" Target="https://www.artsy.net/collection/painting" TargetMode="External"/><Relationship Id="rId8" Type="http://schemas.openxmlformats.org/officeDocument/2006/relationships/hyperlink" Target="https://mode.com/blog/lego-data-analy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