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3B6B64C" w:rsidR="00E370AF" w:rsidRDefault="00267921">
            <w:r w:rsidRPr="00267921">
              <w:t>1</w:t>
            </w:r>
            <w:r w:rsidR="005B6AA3">
              <w:t>3</w:t>
            </w:r>
            <w:r w:rsidRPr="00267921">
              <w:t xml:space="preserve"> February 202</w:t>
            </w:r>
            <w:r w:rsidR="005B6AA3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60C4FC5" w:rsidR="00E370AF" w:rsidRDefault="00A800BD">
            <w:r w:rsidRPr="00A800BD">
              <w:t>LTVIP2026TMIDS87344</w:t>
            </w:r>
          </w:p>
        </w:tc>
      </w:tr>
      <w:tr w:rsidR="005B6AA3" w14:paraId="7247E3F4" w14:textId="77777777">
        <w:tc>
          <w:tcPr>
            <w:tcW w:w="4508" w:type="dxa"/>
          </w:tcPr>
          <w:p w14:paraId="01C3C537" w14:textId="77777777" w:rsidR="005B6AA3" w:rsidRDefault="005B6AA3" w:rsidP="005B6AA3">
            <w:r>
              <w:t>Project Name</w:t>
            </w:r>
          </w:p>
        </w:tc>
        <w:tc>
          <w:tcPr>
            <w:tcW w:w="4508" w:type="dxa"/>
          </w:tcPr>
          <w:p w14:paraId="4E717950" w14:textId="542C93C4" w:rsidR="005B6AA3" w:rsidRDefault="005B6AA3" w:rsidP="005B6AA3">
            <w:r w:rsidRPr="003A39F0">
              <w:t>Flavour Fusion: Ai-Driven Recipe Blogging</w:t>
            </w:r>
          </w:p>
        </w:tc>
      </w:tr>
      <w:tr w:rsidR="005B6AA3" w14:paraId="6D6CFC5F" w14:textId="77777777">
        <w:tc>
          <w:tcPr>
            <w:tcW w:w="4508" w:type="dxa"/>
          </w:tcPr>
          <w:p w14:paraId="4B00FC14" w14:textId="77777777" w:rsidR="005B6AA3" w:rsidRDefault="005B6AA3" w:rsidP="005B6AA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5B6AA3" w:rsidRDefault="005B6AA3" w:rsidP="005B6A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44C0285D" w:rsidR="00E370AF" w:rsidRPr="00447140" w:rsidRDefault="00447140" w:rsidP="00447140">
      <w:pPr>
        <w:ind w:firstLine="720"/>
        <w:rPr>
          <w:rFonts w:ascii="Arial" w:eastAsia="Arial" w:hAnsi="Arial" w:cs="Arial"/>
          <w:color w:val="000000"/>
          <w:sz w:val="24"/>
          <w:szCs w:val="24"/>
        </w:rPr>
      </w:pPr>
      <w:r w:rsidRPr="00447140">
        <w:rPr>
          <w:rFonts w:ascii="Arial" w:eastAsia="Arial" w:hAnsi="Arial" w:cs="Arial"/>
          <w:color w:val="000000"/>
          <w:sz w:val="24"/>
          <w:szCs w:val="24"/>
        </w:rPr>
        <w:t>The solution architecture of Flavour Fusion consists of a Streamlit-based web application that collects user inputs and validates them. The application constructs a structured prompt and sends it to the Gemini Flash Lite generative AI model through an API call. The AI model generates a structured recipe blog, which is then formatted and displayed to the user. The system can be deployed locally or on a cloud platform such as Streamlit Cloud.</w:t>
      </w: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74B40A2" w14:textId="1241F874" w:rsidR="00447140" w:rsidRDefault="0097374D" w:rsidP="0097374D">
      <w:pPr>
        <w:jc w:val="center"/>
        <w:rPr>
          <w:b/>
        </w:rPr>
      </w:pPr>
      <w:r>
        <w:rPr>
          <w:noProof/>
        </w:rPr>
        <w:drawing>
          <wp:inline distT="0" distB="0" distL="0" distR="0" wp14:anchorId="77F36AA5" wp14:editId="458F7BF3">
            <wp:extent cx="5731510" cy="3820795"/>
            <wp:effectExtent l="0" t="0" r="2540" b="8255"/>
            <wp:docPr id="4028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71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8990057-1354-478F-ABBD-E6DD062186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BBBFB0-6C33-4756-8B21-8CFAEB0FB531}"/>
    <w:embedBold r:id="rId3" w:fontKey="{FE2CB304-3572-4247-A548-208177329E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5227482-69E9-4DA8-BC60-50385E9E60CA}"/>
    <w:embedItalic r:id="rId5" w:fontKey="{01784BCE-121A-4D5E-9EE0-C82936FAE1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5276ADA-943A-42B4-8633-0848D25DA2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417C"/>
    <w:rsid w:val="00267921"/>
    <w:rsid w:val="00447140"/>
    <w:rsid w:val="005B6AA3"/>
    <w:rsid w:val="00862077"/>
    <w:rsid w:val="0097374D"/>
    <w:rsid w:val="00A800BD"/>
    <w:rsid w:val="00B01D18"/>
    <w:rsid w:val="00E370AF"/>
    <w:rsid w:val="00F9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Bandaru Harika Sai Sri</cp:lastModifiedBy>
  <cp:revision>6</cp:revision>
  <dcterms:created xsi:type="dcterms:W3CDTF">2022-10-03T08:27:00Z</dcterms:created>
  <dcterms:modified xsi:type="dcterms:W3CDTF">2026-02-18T10:04:00Z</dcterms:modified>
</cp:coreProperties>
</file>