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B048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CDD80F8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8A95029" w14:textId="77777777" w:rsidR="00946348" w:rsidRDefault="000D583D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2</w:t>
      </w:r>
      <w:r w:rsidR="00774FC6">
        <w:rPr>
          <w:b/>
          <w:bCs/>
          <w:color w:val="C00000"/>
          <w:sz w:val="24"/>
          <w:szCs w:val="24"/>
        </w:rPr>
        <w:t xml:space="preserve">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>EXPERIMENTATION</w:t>
      </w:r>
    </w:p>
    <w:p w14:paraId="0274F2DD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642C6C4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5C41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00B29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08F0DA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0C7D36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696BC79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433B1C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F6E0D" w14:textId="77777777" w:rsidR="00946348" w:rsidRDefault="00DB0988" w:rsidP="00AE44F9">
            <w:pPr>
              <w:spacing w:line="360" w:lineRule="auto"/>
            </w:pPr>
            <w:r>
              <w:rPr>
                <w:sz w:val="18"/>
                <w:szCs w:val="18"/>
              </w:rPr>
              <w:t>CO2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DAA22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4CA25" w14:textId="77777777" w:rsidR="00946348" w:rsidRDefault="000D583D" w:rsidP="000D583D">
            <w:pPr>
              <w:spacing w:line="360" w:lineRule="auto"/>
            </w:pPr>
            <w:r>
              <w:rPr>
                <w:sz w:val="18"/>
                <w:szCs w:val="18"/>
              </w:rPr>
              <w:t xml:space="preserve">Assessment Tool 2 </w:t>
            </w:r>
            <w:r w:rsidR="009D4F2C">
              <w:rPr>
                <w:sz w:val="18"/>
                <w:szCs w:val="18"/>
              </w:rPr>
              <w:t xml:space="preserve">– </w:t>
            </w:r>
            <w:r w:rsidR="00DB0988">
              <w:rPr>
                <w:sz w:val="18"/>
                <w:szCs w:val="18"/>
              </w:rPr>
              <w:t xml:space="preserve"> </w:t>
            </w:r>
            <w:r w:rsidRPr="000D583D">
              <w:rPr>
                <w:sz w:val="12"/>
                <w:szCs w:val="12"/>
              </w:rPr>
              <w:t>EXPERIMENTATION</w:t>
            </w:r>
          </w:p>
        </w:tc>
      </w:tr>
      <w:tr w:rsidR="00946348" w14:paraId="79055E4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4664F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65D3F7" w14:textId="77777777" w:rsidR="00946348" w:rsidRDefault="000D583D" w:rsidP="00AE44F9">
            <w:pPr>
              <w:spacing w:line="360" w:lineRule="auto"/>
            </w:pPr>
            <w:r>
              <w:rPr>
                <w:sz w:val="18"/>
                <w:szCs w:val="18"/>
              </w:rPr>
              <w:t>30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1A0D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0355F4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6903238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EFF0B" w14:textId="77777777" w:rsidR="00946348" w:rsidRDefault="00A87294" w:rsidP="00A87294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CO2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B31D3" w14:textId="77777777" w:rsidR="00946348" w:rsidRPr="00A87294" w:rsidRDefault="00A87294" w:rsidP="00AE44F9">
            <w:pPr>
              <w:spacing w:line="360" w:lineRule="auto"/>
              <w:rPr>
                <w:i/>
                <w:iCs/>
              </w:rPr>
            </w:pPr>
            <w:r w:rsidRPr="00A87294">
              <w:rPr>
                <w:i/>
                <w:iCs/>
              </w:rPr>
              <w:t>Compare mobile communication technologies, including multiple access techniques and network evolution, based on performance and applications.</w:t>
            </w:r>
          </w:p>
        </w:tc>
      </w:tr>
      <w:tr w:rsidR="00946348" w14:paraId="191B6E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79F08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1CC255" w14:textId="0D2C55EA" w:rsidR="00946348" w:rsidRDefault="00BE5D7E" w:rsidP="00AE44F9">
            <w:pPr>
              <w:spacing w:line="360" w:lineRule="auto"/>
            </w:pPr>
            <w:r>
              <w:t>Lalith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581B35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8A269" w14:textId="40C5EFF4" w:rsidR="00946348" w:rsidRDefault="00BE5D7E" w:rsidP="00AE44F9">
            <w:pPr>
              <w:spacing w:line="360" w:lineRule="auto"/>
            </w:pPr>
            <w:r>
              <w:t>192421321</w:t>
            </w:r>
          </w:p>
        </w:tc>
      </w:tr>
      <w:tr w:rsidR="00946348" w14:paraId="00E4E5B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592B95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E9C494" w14:textId="57BFD38E" w:rsidR="00946348" w:rsidRDefault="00BE5D7E" w:rsidP="00AE44F9">
            <w:pPr>
              <w:spacing w:line="360" w:lineRule="auto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[IT] / 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264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F33FD7" w14:textId="0E024C2D" w:rsidR="00946348" w:rsidRDefault="002A00FB" w:rsidP="00AE44F9">
            <w:pPr>
              <w:spacing w:line="360" w:lineRule="auto"/>
            </w:pPr>
            <w:r>
              <w:t>04/08/2026</w:t>
            </w:r>
          </w:p>
        </w:tc>
      </w:tr>
    </w:tbl>
    <w:p w14:paraId="684E33D6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4215238C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279115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57F586A1" w14:textId="77777777" w:rsidR="00AE44F9" w:rsidRDefault="00AE44F9"/>
          <w:p w14:paraId="013AAA94" w14:textId="6312FF8F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="00BE5D7E" w:rsidRPr="00BE5D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Lalith Kumar</w:t>
            </w:r>
            <w:r w:rsidR="00BE5D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</w:t>
            </w:r>
            <w:proofErr w:type="gramStart"/>
            <w:r w:rsidR="00BE5D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192421321)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proofErr w:type="gramEnd"/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</w:t>
            </w:r>
            <w:r w:rsidR="00BE5D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</w:t>
            </w:r>
            <w:r w:rsidR="00A8729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2AEAC4F" w14:textId="74506DEB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</w:t>
            </w:r>
            <w:r w:rsidR="00BE5D7E" w:rsidRPr="00BE5D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Lalith Kumar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</w:t>
            </w:r>
          </w:p>
        </w:tc>
      </w:tr>
    </w:tbl>
    <w:p w14:paraId="400196CA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6DA8E37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029090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35709B3C" w14:textId="77777777" w:rsidR="00946348" w:rsidRPr="00AE44F9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AE44F9">
              <w:rPr>
                <w:color w:val="000000"/>
                <w:sz w:val="22"/>
                <w:szCs w:val="22"/>
              </w:rPr>
              <w:t xml:space="preserve">This test contains </w:t>
            </w:r>
            <w:r w:rsidR="00AE44F9" w:rsidRPr="00AE44F9">
              <w:rPr>
                <w:color w:val="000000"/>
                <w:sz w:val="22"/>
                <w:szCs w:val="22"/>
              </w:rPr>
              <w:t>ONE question</w:t>
            </w:r>
            <w:r w:rsidRPr="00AE44F9">
              <w:rPr>
                <w:color w:val="000000"/>
                <w:sz w:val="22"/>
                <w:szCs w:val="22"/>
              </w:rPr>
              <w:t>.</w:t>
            </w:r>
          </w:p>
          <w:p w14:paraId="3C002C1B" w14:textId="77777777"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>Duration: 3</w:t>
            </w:r>
            <w:r w:rsidR="009D4F2C" w:rsidRPr="00AE44F9">
              <w:rPr>
                <w:color w:val="000000"/>
                <w:sz w:val="22"/>
                <w:szCs w:val="22"/>
              </w:rPr>
              <w:t>0 minutes.</w:t>
            </w:r>
          </w:p>
        </w:tc>
      </w:tr>
    </w:tbl>
    <w:p w14:paraId="032A6BE0" w14:textId="77777777" w:rsidR="00946348" w:rsidRDefault="00946348">
      <w:pPr>
        <w:spacing w:after="50"/>
      </w:pPr>
    </w:p>
    <w:p w14:paraId="0D7933BD" w14:textId="77777777" w:rsidR="00185785" w:rsidRDefault="00185785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718AA05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29873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F6CDD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02224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946348" w14:paraId="37A55E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5D43D" w14:textId="77777777" w:rsidR="00946348" w:rsidRDefault="00946348"/>
          <w:p w14:paraId="221C0FA3" w14:textId="77777777" w:rsidR="0029778C" w:rsidRDefault="0029778C"/>
          <w:p w14:paraId="2990B436" w14:textId="77777777" w:rsidR="0029778C" w:rsidRDefault="0029778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E46D9" w14:textId="77777777" w:rsidR="00946348" w:rsidRDefault="00946348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D0B465" w14:textId="77777777" w:rsidR="00946348" w:rsidRDefault="00946348"/>
        </w:tc>
      </w:tr>
      <w:tr w:rsidR="00946348" w14:paraId="6525AB6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163758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5561944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314079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5273128D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B9300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263306F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5245C619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D9AA0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3FB1DB65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53A816B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5083A389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342680D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2DE9E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9725DEB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389B98C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559FD3AD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8866F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5EE2163F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27C61E7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8C4ADCB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BF42D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8E33B5D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0693088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3E77B1C4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0EB764F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4290D79" w14:textId="77777777" w:rsidR="00946348" w:rsidRDefault="009463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F6A73B" w14:textId="77777777" w:rsidR="000D583D" w:rsidRDefault="000D58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27A7F31" w14:textId="730A6A8F" w:rsidR="000D583D" w:rsidRDefault="000D583D" w:rsidP="000D583D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- QUESTIONS</w:t>
      </w:r>
    </w:p>
    <w:p w14:paraId="006E3EEA" w14:textId="77777777" w:rsidR="000D583D" w:rsidRPr="009E7E15" w:rsidRDefault="000D58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704EC2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Figma-Based Mobile IP Communication Workflow Analysis (BL4 – </w:t>
      </w:r>
      <w:proofErr w:type="spellStart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Analyze</w:t>
      </w:r>
      <w:proofErr w:type="spellEnd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14:paraId="0F8A215A" w14:textId="77777777" w:rsidR="009E7E15" w:rsidRPr="009E7E15" w:rsidRDefault="009E7E15" w:rsidP="009E7E15">
      <w:pPr>
        <w:pStyle w:val="NormalWeb"/>
        <w:jc w:val="both"/>
      </w:pPr>
      <w:r w:rsidRPr="009E7E15">
        <w:t xml:space="preserve">Design an </w:t>
      </w:r>
      <w:r w:rsidRPr="009E7E15">
        <w:rPr>
          <w:rStyle w:val="Strong"/>
          <w:b w:val="0"/>
          <w:bCs w:val="0"/>
        </w:rPr>
        <w:t>interactive Figma prototype</w:t>
      </w:r>
      <w:r w:rsidRPr="009E7E15">
        <w:t xml:space="preserve"> illustrating the complete workflow of </w:t>
      </w:r>
      <w:r w:rsidRPr="009E7E15">
        <w:rPr>
          <w:rStyle w:val="Strong"/>
          <w:b w:val="0"/>
          <w:bCs w:val="0"/>
        </w:rPr>
        <w:t>Mobile IP communication</w:t>
      </w:r>
      <w:r w:rsidRPr="009E7E15">
        <w:t xml:space="preserve"> when a Mobile Node moves from its Home Network to a Foreign Network. Your design should include the </w:t>
      </w:r>
      <w:r w:rsidRPr="009E7E15">
        <w:rPr>
          <w:rStyle w:val="Strong"/>
          <w:b w:val="0"/>
          <w:bCs w:val="0"/>
        </w:rPr>
        <w:t xml:space="preserve">Home Agent (HA), Foreign Agent (FA), Correspondent Node (CN), Care-of Address (CoA), Registration Process, and Packet </w:t>
      </w:r>
      <w:proofErr w:type="spellStart"/>
      <w:r w:rsidRPr="009E7E15">
        <w:rPr>
          <w:rStyle w:val="Strong"/>
          <w:b w:val="0"/>
          <w:bCs w:val="0"/>
        </w:rPr>
        <w:t>Tunneling</w:t>
      </w:r>
      <w:proofErr w:type="spellEnd"/>
      <w:r w:rsidRPr="009E7E15">
        <w:t>.</w:t>
      </w:r>
    </w:p>
    <w:p w14:paraId="412E3381" w14:textId="7C174C1C" w:rsidR="009E7E15" w:rsidRPr="009E7E15" w:rsidRDefault="009E7E15" w:rsidP="009E7E15">
      <w:pPr>
        <w:pStyle w:val="NormalWeb"/>
      </w:pPr>
      <w:proofErr w:type="spellStart"/>
      <w:r w:rsidRPr="009E7E15">
        <w:t>Analyze</w:t>
      </w:r>
      <w:proofErr w:type="spellEnd"/>
      <w:r w:rsidRPr="009E7E15">
        <w:t xml:space="preserve"> the communication process by identifying:</w:t>
      </w:r>
    </w:p>
    <w:p w14:paraId="247AA7BB" w14:textId="253E423D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The purpose of each network component.</w:t>
      </w:r>
    </w:p>
    <w:p w14:paraId="10817439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Points where packet delay or packet loss may occur.</w:t>
      </w:r>
    </w:p>
    <w:p w14:paraId="51546687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The effect of node mobility on communication performance.</w:t>
      </w:r>
    </w:p>
    <w:p w14:paraId="2DEE2F3F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Possible improvements to reduce latency.</w:t>
      </w:r>
    </w:p>
    <w:p w14:paraId="25975470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398F0A47" w14:textId="77777777" w:rsidR="009E7E15" w:rsidRPr="009E7E15" w:rsidRDefault="009E7E15" w:rsidP="009E7E15">
      <w:pPr>
        <w:pStyle w:val="NormalWeb"/>
        <w:numPr>
          <w:ilvl w:val="0"/>
          <w:numId w:val="5"/>
        </w:numPr>
      </w:pPr>
      <w:r w:rsidRPr="009E7E15">
        <w:t>Figma (.fig) design</w:t>
      </w:r>
    </w:p>
    <w:p w14:paraId="3F8A2B79" w14:textId="77777777" w:rsidR="009E7E15" w:rsidRPr="009E7E15" w:rsidRDefault="009E7E15" w:rsidP="009E7E15">
      <w:pPr>
        <w:pStyle w:val="NormalWeb"/>
        <w:numPr>
          <w:ilvl w:val="0"/>
          <w:numId w:val="5"/>
        </w:numPr>
      </w:pPr>
      <w:r w:rsidRPr="009E7E15">
        <w:t>GitHub repository containing exported images/PDF and documentation (README).</w:t>
      </w:r>
    </w:p>
    <w:p w14:paraId="76857DE9" w14:textId="05EEF2F4" w:rsidR="00BE5D7E" w:rsidRPr="00BE5D7E" w:rsidRDefault="00BE5D7E" w:rsidP="00BE5D7E">
      <w:pPr>
        <w:widowControl w:val="0"/>
        <w:tabs>
          <w:tab w:val="left" w:pos="1901"/>
        </w:tabs>
        <w:autoSpaceDE w:val="0"/>
        <w:autoSpaceDN w:val="0"/>
        <w:spacing w:before="43" w:line="261" w:lineRule="auto"/>
        <w:ind w:right="1769"/>
        <w:rPr>
          <w:color w:val="548DD4" w:themeColor="text2" w:themeTint="99"/>
        </w:rPr>
      </w:pPr>
      <w:hyperlink r:id="rId7" w:history="1">
        <w:r w:rsidRPr="00BE5D7E">
          <w:rPr>
            <w:rStyle w:val="Hyperlink"/>
            <w:color w:val="548DD4" w:themeColor="text2" w:themeTint="99"/>
            <w:sz w:val="22"/>
          </w:rPr>
          <w:t>https://www.figma.com/make/ud4jfKeoFqD</w:t>
        </w:r>
        <w:r w:rsidRPr="00BE5D7E">
          <w:rPr>
            <w:rStyle w:val="Hyperlink"/>
            <w:color w:val="548DD4" w:themeColor="text2" w:themeTint="99"/>
            <w:sz w:val="22"/>
          </w:rPr>
          <w:t>T</w:t>
        </w:r>
        <w:r w:rsidRPr="00BE5D7E">
          <w:rPr>
            <w:rStyle w:val="Hyperlink"/>
            <w:color w:val="548DD4" w:themeColor="text2" w:themeTint="99"/>
            <w:sz w:val="22"/>
          </w:rPr>
          <w:t>H5nlboAQbg/Mobile-IP-</w:t>
        </w:r>
      </w:hyperlink>
      <w:hyperlink r:id="rId8">
        <w:r w:rsidRPr="00BE5D7E">
          <w:rPr>
            <w:color w:val="548DD4" w:themeColor="text2" w:themeTint="99"/>
            <w:spacing w:val="-2"/>
            <w:sz w:val="22"/>
            <w:u w:val="single" w:color="0462C1"/>
          </w:rPr>
          <w:t>Communication-Workflow?code-node-id=0-9&amp;p=f&amp;t=fs1BbIBU0ratVpun-</w:t>
        </w:r>
      </w:hyperlink>
      <w:hyperlink r:id="rId9">
        <w:r w:rsidRPr="00BE5D7E">
          <w:rPr>
            <w:color w:val="548DD4" w:themeColor="text2" w:themeTint="99"/>
            <w:spacing w:val="-2"/>
            <w:sz w:val="22"/>
            <w:u w:val="single" w:color="0462C1"/>
          </w:rPr>
          <w:t>0&amp;fullscreen=1</w:t>
        </w:r>
      </w:hyperlink>
    </w:p>
    <w:p w14:paraId="529E8735" w14:textId="1E8BB55E" w:rsidR="00BE5D7E" w:rsidRPr="009E7E15" w:rsidRDefault="00BE5D7E" w:rsidP="009E7E1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70B99363" wp14:editId="35C166D3">
            <wp:simplePos x="0" y="0"/>
            <wp:positionH relativeFrom="page">
              <wp:posOffset>685800</wp:posOffset>
            </wp:positionH>
            <wp:positionV relativeFrom="paragraph">
              <wp:posOffset>175260</wp:posOffset>
            </wp:positionV>
            <wp:extent cx="5666899" cy="32999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99" cy="3299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557CC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Comparative Network Architecture Design Using Figma (BL4 – </w:t>
      </w:r>
      <w:proofErr w:type="spellStart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Analyze</w:t>
      </w:r>
      <w:proofErr w:type="spellEnd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14:paraId="3035E9CD" w14:textId="77777777" w:rsidR="009E7E15" w:rsidRPr="009E7E15" w:rsidRDefault="009E7E15" w:rsidP="009E7E15">
      <w:pPr>
        <w:pStyle w:val="NormalWeb"/>
      </w:pPr>
      <w:r w:rsidRPr="009E7E15">
        <w:t xml:space="preserve">Using </w:t>
      </w:r>
      <w:r w:rsidRPr="009E7E15">
        <w:rPr>
          <w:rStyle w:val="Strong"/>
          <w:b w:val="0"/>
          <w:bCs w:val="0"/>
        </w:rPr>
        <w:t>Figma or draw.io</w:t>
      </w:r>
      <w:r w:rsidRPr="009E7E15">
        <w:t xml:space="preserve">, create a </w:t>
      </w:r>
      <w:r w:rsidRPr="009E7E15">
        <w:rPr>
          <w:rStyle w:val="Strong"/>
          <w:b w:val="0"/>
          <w:bCs w:val="0"/>
        </w:rPr>
        <w:t>comparative architectural diagram</w:t>
      </w:r>
      <w:r w:rsidRPr="009E7E15">
        <w:t xml:space="preserve"> showing both a </w:t>
      </w:r>
      <w:r w:rsidRPr="009E7E15">
        <w:rPr>
          <w:rStyle w:val="Strong"/>
          <w:b w:val="0"/>
          <w:bCs w:val="0"/>
        </w:rPr>
        <w:t>Cellular Wireless Network</w:t>
      </w:r>
      <w:r w:rsidRPr="009E7E15">
        <w:t xml:space="preserve"> and a </w:t>
      </w:r>
      <w:r w:rsidRPr="009E7E15">
        <w:rPr>
          <w:rStyle w:val="Strong"/>
          <w:b w:val="0"/>
          <w:bCs w:val="0"/>
        </w:rPr>
        <w:t>Mobile Ad Hoc Network (MANET)</w:t>
      </w:r>
      <w:r w:rsidRPr="009E7E15">
        <w:t xml:space="preserve"> operating in the same smart city environment.</w:t>
      </w:r>
    </w:p>
    <w:p w14:paraId="1F573C42" w14:textId="77777777" w:rsidR="009E7E15" w:rsidRPr="009E7E15" w:rsidRDefault="009E7E15" w:rsidP="009E7E15">
      <w:pPr>
        <w:pStyle w:val="NormalWeb"/>
      </w:pPr>
      <w:proofErr w:type="spellStart"/>
      <w:r w:rsidRPr="009E7E15">
        <w:lastRenderedPageBreak/>
        <w:t>Analyze</w:t>
      </w:r>
      <w:proofErr w:type="spellEnd"/>
      <w:r w:rsidRPr="009E7E15">
        <w:t xml:space="preserve"> the architectures by comparing:</w:t>
      </w:r>
    </w:p>
    <w:p w14:paraId="70AF8132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Infrastructure dependency.</w:t>
      </w:r>
    </w:p>
    <w:p w14:paraId="17FC5779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Routing mechanisms.</w:t>
      </w:r>
    </w:p>
    <w:p w14:paraId="46B47D9F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Scalability.</w:t>
      </w:r>
    </w:p>
    <w:p w14:paraId="15440D3D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Fault tolerance.</w:t>
      </w:r>
    </w:p>
    <w:p w14:paraId="6EBC93C8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Mobility support.</w:t>
      </w:r>
    </w:p>
    <w:p w14:paraId="537E4974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Suitable application scenarios.</w:t>
      </w:r>
    </w:p>
    <w:p w14:paraId="2ED4D343" w14:textId="77777777" w:rsidR="009E7E15" w:rsidRPr="009E7E15" w:rsidRDefault="009E7E15" w:rsidP="009E7E15">
      <w:pPr>
        <w:pStyle w:val="NormalWeb"/>
      </w:pPr>
      <w:r w:rsidRPr="009E7E15">
        <w:t>Highlight the advantages and limitations of each architecture through annotations in your design.</w:t>
      </w:r>
    </w:p>
    <w:p w14:paraId="35B98F4D" w14:textId="6B541D8A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2ABB4E45" w14:textId="67A2428C" w:rsidR="009E7E15" w:rsidRPr="009E7E15" w:rsidRDefault="009E7E15" w:rsidP="009E7E15">
      <w:pPr>
        <w:pStyle w:val="NormalWeb"/>
        <w:numPr>
          <w:ilvl w:val="0"/>
          <w:numId w:val="7"/>
        </w:numPr>
      </w:pPr>
      <w:r w:rsidRPr="009E7E15">
        <w:t>Editable design file.</w:t>
      </w:r>
    </w:p>
    <w:p w14:paraId="6EB689FA" w14:textId="1D5C1824" w:rsidR="009E7E15" w:rsidRDefault="009E7E15" w:rsidP="009E7E15">
      <w:pPr>
        <w:pStyle w:val="NormalWeb"/>
        <w:numPr>
          <w:ilvl w:val="0"/>
          <w:numId w:val="7"/>
        </w:numPr>
      </w:pPr>
      <w:r w:rsidRPr="009E7E15">
        <w:t>GitHub repository with screenshots, comparison report, and design assets.</w:t>
      </w:r>
    </w:p>
    <w:p w14:paraId="24D35248" w14:textId="612FDA2C" w:rsidR="00BE5D7E" w:rsidRDefault="003235FE" w:rsidP="003235FE">
      <w:pPr>
        <w:widowControl w:val="0"/>
        <w:tabs>
          <w:tab w:val="left" w:pos="1901"/>
        </w:tabs>
        <w:autoSpaceDE w:val="0"/>
        <w:autoSpaceDN w:val="0"/>
        <w:spacing w:line="259" w:lineRule="auto"/>
        <w:ind w:left="360" w:right="-268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061F9128" wp14:editId="5B308AF3">
            <wp:simplePos x="0" y="0"/>
            <wp:positionH relativeFrom="page">
              <wp:posOffset>895350</wp:posOffset>
            </wp:positionH>
            <wp:positionV relativeFrom="paragraph">
              <wp:posOffset>675640</wp:posOffset>
            </wp:positionV>
            <wp:extent cx="5730239" cy="3303904"/>
            <wp:effectExtent l="0" t="0" r="4445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9" cy="33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 w:rsidR="00BE5D7E" w:rsidRPr="003235FE">
          <w:rPr>
            <w:color w:val="0462C1"/>
            <w:spacing w:val="-2"/>
            <w:sz w:val="22"/>
            <w:u w:val="single" w:color="0462C1"/>
          </w:rPr>
          <w:t>https://www.figma.com/make/CCYGtCadArKZFKe7vRSe1g/Comparative-</w:t>
        </w:r>
      </w:hyperlink>
      <w:hyperlink r:id="rId13">
        <w:r w:rsidR="00BE5D7E" w:rsidRPr="003235FE">
          <w:rPr>
            <w:color w:val="0462C1"/>
            <w:sz w:val="22"/>
            <w:u w:val="single" w:color="0462C1"/>
          </w:rPr>
          <w:t>Network-Architecture-Diagram?fullscreen=1&amp;t=eOmH7LgGiugKGbQY-</w:t>
        </w:r>
      </w:hyperlink>
      <w:hyperlink r:id="rId14">
        <w:r w:rsidR="00BE5D7E" w:rsidRPr="003235FE">
          <w:rPr>
            <w:color w:val="0462C1"/>
            <w:spacing w:val="-2"/>
            <w:sz w:val="22"/>
            <w:u w:val="single" w:color="0462C1"/>
          </w:rPr>
          <w:t>1&amp;code-node-id=0-9</w:t>
        </w:r>
      </w:hyperlink>
    </w:p>
    <w:p w14:paraId="1CE5830F" w14:textId="139D25BD" w:rsidR="003235FE" w:rsidRPr="009E7E15" w:rsidRDefault="003235FE" w:rsidP="003235FE">
      <w:pPr>
        <w:widowControl w:val="0"/>
        <w:tabs>
          <w:tab w:val="left" w:pos="1901"/>
        </w:tabs>
        <w:autoSpaceDE w:val="0"/>
        <w:autoSpaceDN w:val="0"/>
        <w:spacing w:line="259" w:lineRule="auto"/>
        <w:ind w:left="360" w:right="1832"/>
      </w:pPr>
    </w:p>
    <w:p w14:paraId="6BD81EA6" w14:textId="23B59156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Routing Protocol Visualization and Analysis (BL4 – </w:t>
      </w:r>
      <w:proofErr w:type="spellStart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Analyze</w:t>
      </w:r>
      <w:proofErr w:type="spellEnd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14:paraId="5D1CB69F" w14:textId="759C4B31" w:rsidR="009E7E15" w:rsidRPr="009E7E15" w:rsidRDefault="009E7E15" w:rsidP="009E7E15">
      <w:pPr>
        <w:pStyle w:val="NormalWeb"/>
      </w:pPr>
      <w:r w:rsidRPr="009E7E15">
        <w:t xml:space="preserve">Develop an interactive visualization using </w:t>
      </w:r>
      <w:r w:rsidRPr="009E7E15">
        <w:rPr>
          <w:rStyle w:val="Strong"/>
          <w:b w:val="0"/>
          <w:bCs w:val="0"/>
        </w:rPr>
        <w:t>Figma, Mermaid.js, D3.js, or any visualization framework</w:t>
      </w:r>
      <w:r w:rsidRPr="009E7E15">
        <w:t xml:space="preserve"> illustrating the operation of one </w:t>
      </w:r>
      <w:r w:rsidRPr="009E7E15">
        <w:rPr>
          <w:rStyle w:val="Strong"/>
          <w:b w:val="0"/>
          <w:bCs w:val="0"/>
        </w:rPr>
        <w:t>Proactive Routing Protocol</w:t>
      </w:r>
      <w:r w:rsidRPr="009E7E15">
        <w:t xml:space="preserve"> and one </w:t>
      </w:r>
      <w:r w:rsidRPr="009E7E15">
        <w:rPr>
          <w:rStyle w:val="Strong"/>
          <w:b w:val="0"/>
          <w:bCs w:val="0"/>
        </w:rPr>
        <w:t>Reactive Routing Protocol</w:t>
      </w:r>
      <w:r w:rsidRPr="009E7E15">
        <w:t xml:space="preserve"> in a mobile wireless network.</w:t>
      </w:r>
    </w:p>
    <w:p w14:paraId="3196D664" w14:textId="0BE1EDE8" w:rsidR="009E7E15" w:rsidRPr="009E7E15" w:rsidRDefault="009E7E15" w:rsidP="009E7E15">
      <w:pPr>
        <w:pStyle w:val="NormalWeb"/>
      </w:pPr>
      <w:proofErr w:type="spellStart"/>
      <w:r w:rsidRPr="009E7E15">
        <w:t>Analyze</w:t>
      </w:r>
      <w:proofErr w:type="spellEnd"/>
      <w:r w:rsidRPr="009E7E15">
        <w:t>:</w:t>
      </w:r>
    </w:p>
    <w:p w14:paraId="02AB9200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Route discovery process.</w:t>
      </w:r>
    </w:p>
    <w:p w14:paraId="0B0CAB0C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Route maintenance mechanism.</w:t>
      </w:r>
    </w:p>
    <w:p w14:paraId="000AA2D0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lastRenderedPageBreak/>
        <w:t>Routing overhead.</w:t>
      </w:r>
    </w:p>
    <w:p w14:paraId="3314B98E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Delay in establishing communication.</w:t>
      </w:r>
    </w:p>
    <w:p w14:paraId="3D1F496B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Performance under high node mobility.</w:t>
      </w:r>
    </w:p>
    <w:p w14:paraId="74505D5E" w14:textId="6E413D5A" w:rsidR="009E7E15" w:rsidRPr="009E7E15" w:rsidRDefault="009E7E15" w:rsidP="009E7E15">
      <w:pPr>
        <w:pStyle w:val="NormalWeb"/>
      </w:pPr>
      <w:r w:rsidRPr="009E7E15">
        <w:t>Include a comparative summary explaining which protocol performs better under different mobility conditions.</w:t>
      </w:r>
    </w:p>
    <w:p w14:paraId="4A1AD4A3" w14:textId="733CD3E9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025C43DD" w14:textId="1FE460F5" w:rsidR="009E7E15" w:rsidRPr="009E7E15" w:rsidRDefault="009E7E15" w:rsidP="009E7E15">
      <w:pPr>
        <w:pStyle w:val="NormalWeb"/>
        <w:numPr>
          <w:ilvl w:val="0"/>
          <w:numId w:val="9"/>
        </w:numPr>
      </w:pPr>
      <w:r w:rsidRPr="009E7E15">
        <w:t>Source code/design files.</w:t>
      </w:r>
    </w:p>
    <w:p w14:paraId="28A4362D" w14:textId="228668D1" w:rsidR="009E7E15" w:rsidRDefault="009E7E15" w:rsidP="009E7E15">
      <w:pPr>
        <w:pStyle w:val="NormalWeb"/>
        <w:numPr>
          <w:ilvl w:val="0"/>
          <w:numId w:val="9"/>
        </w:numPr>
      </w:pPr>
      <w:r w:rsidRPr="009E7E15">
        <w:t>GitHub repository with implementation, screenshots, and analysis report.</w:t>
      </w:r>
    </w:p>
    <w:p w14:paraId="0769D644" w14:textId="7AE15E2F" w:rsidR="003235FE" w:rsidRDefault="003235FE" w:rsidP="003235FE">
      <w:pPr>
        <w:pStyle w:val="ListParagraph"/>
        <w:widowControl w:val="0"/>
        <w:tabs>
          <w:tab w:val="left" w:pos="821"/>
        </w:tabs>
        <w:autoSpaceDE w:val="0"/>
        <w:autoSpaceDN w:val="0"/>
        <w:spacing w:before="43" w:after="4" w:line="256" w:lineRule="auto"/>
        <w:ind w:right="15"/>
        <w:contextualSpacing w:val="0"/>
      </w:pPr>
      <w:hyperlink r:id="rId15" w:history="1">
        <w:r w:rsidRPr="00F34EAD">
          <w:rPr>
            <w:rStyle w:val="Hyperlink"/>
            <w:spacing w:val="-2"/>
            <w:sz w:val="22"/>
          </w:rPr>
          <w:t>https://www.figma.com/make/4H40aXtmTFfMF4KYB6ieTq/Routing-Protocol-</w:t>
        </w:r>
      </w:hyperlink>
      <w:hyperlink r:id="rId16">
        <w:r>
          <w:rPr>
            <w:color w:val="0462C1"/>
            <w:spacing w:val="-2"/>
            <w:sz w:val="22"/>
            <w:u w:val="single" w:color="0462C1"/>
          </w:rPr>
          <w:t>Visualization?code-node-id=0-9&amp;p=f&amp;t=xerUJm9Bh9xGPNbf-0&amp;fullscreen=1</w:t>
        </w:r>
      </w:hyperlink>
    </w:p>
    <w:p w14:paraId="024DA87A" w14:textId="32E72D15" w:rsidR="003235FE" w:rsidRDefault="003235FE" w:rsidP="003235FE">
      <w:pPr>
        <w:ind w:left="8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450584" wp14:editId="48E81AAA">
            <wp:simplePos x="0" y="0"/>
            <wp:positionH relativeFrom="column">
              <wp:posOffset>381000</wp:posOffset>
            </wp:positionH>
            <wp:positionV relativeFrom="page">
              <wp:posOffset>3676650</wp:posOffset>
            </wp:positionV>
            <wp:extent cx="5668645" cy="2586355"/>
            <wp:effectExtent l="0" t="0" r="8255" b="4445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19D6B" w14:textId="77777777" w:rsidR="003235FE" w:rsidRPr="009E7E15" w:rsidRDefault="003235FE" w:rsidP="003235FE">
      <w:pPr>
        <w:pStyle w:val="NormalWeb"/>
        <w:ind w:left="720"/>
      </w:pPr>
    </w:p>
    <w:p w14:paraId="3EBF1B5D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Mobile IP Application Design for Smart Healthcare (BL4 – </w:t>
      </w:r>
      <w:proofErr w:type="spellStart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Analyze</w:t>
      </w:r>
      <w:proofErr w:type="spellEnd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14:paraId="4489A669" w14:textId="77777777" w:rsidR="009E7E15" w:rsidRPr="009E7E15" w:rsidRDefault="009E7E15" w:rsidP="009E7E15">
      <w:pPr>
        <w:pStyle w:val="NormalWeb"/>
      </w:pPr>
      <w:r w:rsidRPr="009E7E15">
        <w:t xml:space="preserve">Design a </w:t>
      </w:r>
      <w:r w:rsidRPr="009E7E15">
        <w:rPr>
          <w:rStyle w:val="Strong"/>
          <w:b w:val="0"/>
          <w:bCs w:val="0"/>
        </w:rPr>
        <w:t>Smart Healthcare Mobile IP system</w:t>
      </w:r>
      <w:r w:rsidRPr="009E7E15">
        <w:t xml:space="preserve"> using </w:t>
      </w:r>
      <w:r w:rsidRPr="009E7E15">
        <w:rPr>
          <w:rStyle w:val="Strong"/>
          <w:b w:val="0"/>
          <w:bCs w:val="0"/>
        </w:rPr>
        <w:t>Figma</w:t>
      </w:r>
      <w:r w:rsidRPr="009E7E15">
        <w:t xml:space="preserve"> that enables doctors, ambulances, hospitals, and patients to remain connected while moving across different wireless networks.</w:t>
      </w:r>
    </w:p>
    <w:p w14:paraId="6FC1EC00" w14:textId="77777777" w:rsidR="009E7E15" w:rsidRPr="009E7E15" w:rsidRDefault="009E7E15" w:rsidP="009E7E15">
      <w:pPr>
        <w:pStyle w:val="NormalWeb"/>
      </w:pPr>
      <w:proofErr w:type="spellStart"/>
      <w:r w:rsidRPr="009E7E15">
        <w:t>Analyze</w:t>
      </w:r>
      <w:proofErr w:type="spellEnd"/>
      <w:r w:rsidRPr="009E7E15">
        <w:t>:</w:t>
      </w:r>
    </w:p>
    <w:p w14:paraId="7D879E61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How Mobile IP maintains uninterrupted communication.</w:t>
      </w:r>
    </w:p>
    <w:p w14:paraId="56D3DC1C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Challenges during handoff between networks.</w:t>
      </w:r>
    </w:p>
    <w:p w14:paraId="18AFF52B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Security vulnerabilities during mobility.</w:t>
      </w:r>
    </w:p>
    <w:p w14:paraId="315D21AD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Possible design improvements to increase reliability.</w:t>
      </w:r>
    </w:p>
    <w:p w14:paraId="5CE1C662" w14:textId="77777777" w:rsidR="009E7E15" w:rsidRPr="009E7E15" w:rsidRDefault="009E7E15" w:rsidP="009E7E15">
      <w:pPr>
        <w:pStyle w:val="NormalWeb"/>
      </w:pPr>
      <w:r w:rsidRPr="009E7E15">
        <w:t>Provide navigation between screens demonstrating different mobility scenarios.</w:t>
      </w:r>
    </w:p>
    <w:p w14:paraId="5C8483F4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lastRenderedPageBreak/>
        <w:t>Deliverables:</w:t>
      </w:r>
    </w:p>
    <w:p w14:paraId="62C70620" w14:textId="77777777" w:rsidR="009E7E15" w:rsidRPr="009E7E15" w:rsidRDefault="009E7E15" w:rsidP="009E7E15">
      <w:pPr>
        <w:pStyle w:val="NormalWeb"/>
        <w:numPr>
          <w:ilvl w:val="0"/>
          <w:numId w:val="11"/>
        </w:numPr>
      </w:pPr>
      <w:r w:rsidRPr="009E7E15">
        <w:t>Interactive prototype.</w:t>
      </w:r>
    </w:p>
    <w:p w14:paraId="0842D557" w14:textId="77777777" w:rsidR="009E7E15" w:rsidRDefault="009E7E15" w:rsidP="009E7E15">
      <w:pPr>
        <w:pStyle w:val="NormalWeb"/>
        <w:numPr>
          <w:ilvl w:val="0"/>
          <w:numId w:val="11"/>
        </w:numPr>
      </w:pPr>
      <w:r w:rsidRPr="009E7E15">
        <w:t>GitHub repository containing design files, exported prototype, and documentation.</w:t>
      </w:r>
    </w:p>
    <w:p w14:paraId="38644E34" w14:textId="521D2824" w:rsidR="003235FE" w:rsidRDefault="003235FE" w:rsidP="003235FE">
      <w:pPr>
        <w:pStyle w:val="ListParagraph"/>
        <w:widowControl w:val="0"/>
        <w:tabs>
          <w:tab w:val="left" w:pos="821"/>
        </w:tabs>
        <w:autoSpaceDE w:val="0"/>
        <w:autoSpaceDN w:val="0"/>
        <w:spacing w:before="72" w:line="256" w:lineRule="auto"/>
        <w:ind w:right="15"/>
        <w:contextualSpacing w:val="0"/>
        <w:jc w:val="both"/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6574E160" wp14:editId="4CBA413D">
            <wp:simplePos x="0" y="0"/>
            <wp:positionH relativeFrom="page">
              <wp:posOffset>838200</wp:posOffset>
            </wp:positionH>
            <wp:positionV relativeFrom="page">
              <wp:posOffset>1962150</wp:posOffset>
            </wp:positionV>
            <wp:extent cx="5765800" cy="3303905"/>
            <wp:effectExtent l="0" t="0" r="635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9" w:history="1">
        <w:r w:rsidRPr="00F34EAD">
          <w:rPr>
            <w:rStyle w:val="Hyperlink"/>
            <w:spacing w:val="-2"/>
            <w:sz w:val="22"/>
          </w:rPr>
          <w:t>https://www.figma.com/make/0x4q4yX7OwKA6C1u4sqRFS/Smart-Healthcare-Mobile-IP-</w:t>
        </w:r>
      </w:hyperlink>
      <w:hyperlink r:id="rId20">
        <w:r>
          <w:rPr>
            <w:color w:val="0462C1"/>
            <w:spacing w:val="-2"/>
            <w:sz w:val="22"/>
            <w:u w:val="single" w:color="0462C1"/>
          </w:rPr>
          <w:t>Design?code-node-id=0-9&amp;p=f&amp;t=cK6w1haCVqgFahWi-0&amp;fullscreen=1</w:t>
        </w:r>
      </w:hyperlink>
    </w:p>
    <w:p w14:paraId="78C2921C" w14:textId="77777777" w:rsidR="003235FE" w:rsidRPr="009E7E15" w:rsidRDefault="003235FE" w:rsidP="003235FE">
      <w:pPr>
        <w:pStyle w:val="ListParagraph"/>
        <w:widowControl w:val="0"/>
        <w:tabs>
          <w:tab w:val="left" w:pos="821"/>
        </w:tabs>
        <w:autoSpaceDE w:val="0"/>
        <w:autoSpaceDN w:val="0"/>
        <w:spacing w:before="72" w:line="256" w:lineRule="auto"/>
        <w:ind w:right="1443"/>
        <w:contextualSpacing w:val="0"/>
      </w:pPr>
    </w:p>
    <w:p w14:paraId="06FF2AAC" w14:textId="6D9A5DD0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Wireless Network Decision Dashboard Using GitHub Project (BL4 – </w:t>
      </w:r>
      <w:proofErr w:type="spellStart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Analyze</w:t>
      </w:r>
      <w:proofErr w:type="spellEnd"/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14:paraId="0614C794" w14:textId="1382708C" w:rsidR="009E7E15" w:rsidRPr="009E7E15" w:rsidRDefault="009E7E15" w:rsidP="009E7E15">
      <w:pPr>
        <w:pStyle w:val="NormalWeb"/>
      </w:pPr>
      <w:r w:rsidRPr="009E7E15">
        <w:t xml:space="preserve">Create a </w:t>
      </w:r>
      <w:r w:rsidRPr="009E7E15">
        <w:rPr>
          <w:rStyle w:val="Strong"/>
          <w:b w:val="0"/>
          <w:bCs w:val="0"/>
        </w:rPr>
        <w:t>web-based dashboard</w:t>
      </w:r>
      <w:r w:rsidRPr="009E7E15">
        <w:t xml:space="preserve"> (using HTML/CSS/JavaScript, React, or another programming framework) or an interactive Figma dashboard that helps network engineers determine whether a given scenario should use </w:t>
      </w:r>
      <w:r w:rsidRPr="009E7E15">
        <w:rPr>
          <w:rStyle w:val="Strong"/>
          <w:b w:val="0"/>
          <w:bCs w:val="0"/>
        </w:rPr>
        <w:t>Mobile IP</w:t>
      </w:r>
      <w:r w:rsidRPr="009E7E15">
        <w:t xml:space="preserve">, </w:t>
      </w:r>
      <w:r w:rsidRPr="009E7E15">
        <w:rPr>
          <w:rStyle w:val="Strong"/>
          <w:b w:val="0"/>
          <w:bCs w:val="0"/>
        </w:rPr>
        <w:t>Cellular Networks</w:t>
      </w:r>
      <w:r w:rsidRPr="009E7E15">
        <w:t xml:space="preserve">, or </w:t>
      </w:r>
      <w:r w:rsidRPr="009E7E15">
        <w:rPr>
          <w:rStyle w:val="Strong"/>
          <w:b w:val="0"/>
          <w:bCs w:val="0"/>
        </w:rPr>
        <w:t>Ad Hoc Networks</w:t>
      </w:r>
      <w:r w:rsidRPr="009E7E15">
        <w:t>.</w:t>
      </w:r>
    </w:p>
    <w:p w14:paraId="663929FE" w14:textId="68D90380" w:rsidR="009E7E15" w:rsidRPr="009E7E15" w:rsidRDefault="009E7E15" w:rsidP="009E7E15">
      <w:pPr>
        <w:pStyle w:val="NormalWeb"/>
      </w:pPr>
      <w:r w:rsidRPr="009E7E15">
        <w:t xml:space="preserve">The dashboard should </w:t>
      </w:r>
      <w:proofErr w:type="spellStart"/>
      <w:r w:rsidRPr="009E7E15">
        <w:t>analyze</w:t>
      </w:r>
      <w:proofErr w:type="spellEnd"/>
      <w:r w:rsidRPr="009E7E15">
        <w:t xml:space="preserve"> multiple parameters such as:</w:t>
      </w:r>
    </w:p>
    <w:p w14:paraId="3A0CDC13" w14:textId="4E81CF33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Node mobility.</w:t>
      </w:r>
    </w:p>
    <w:p w14:paraId="1A63A6D6" w14:textId="5F0F2A78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Infrastructure availability.</w:t>
      </w:r>
    </w:p>
    <w:p w14:paraId="7C0422BA" w14:textId="17B7F65E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Network size.</w:t>
      </w:r>
    </w:p>
    <w:p w14:paraId="45B5223F" w14:textId="2D036494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Routing complexity.</w:t>
      </w:r>
    </w:p>
    <w:p w14:paraId="50EF9B49" w14:textId="631FB87C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Energy consumption.</w:t>
      </w:r>
    </w:p>
    <w:p w14:paraId="1325158A" w14:textId="741F0CE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Reliability requirements.</w:t>
      </w:r>
    </w:p>
    <w:p w14:paraId="10B816B1" w14:textId="43FDB244" w:rsidR="009E7E15" w:rsidRPr="009E7E15" w:rsidRDefault="009E7E15" w:rsidP="009E7E15">
      <w:pPr>
        <w:pStyle w:val="NormalWeb"/>
      </w:pPr>
      <w:r w:rsidRPr="009E7E15">
        <w:t xml:space="preserve">The system should justify its recommendation based on the </w:t>
      </w:r>
      <w:proofErr w:type="spellStart"/>
      <w:r w:rsidRPr="009E7E15">
        <w:t>analyzed</w:t>
      </w:r>
      <w:proofErr w:type="spellEnd"/>
      <w:r w:rsidRPr="009E7E15">
        <w:t xml:space="preserve"> parameters.</w:t>
      </w:r>
    </w:p>
    <w:p w14:paraId="014B49B0" w14:textId="531C0E91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4056A00E" w14:textId="2C9F7906" w:rsidR="009E7E15" w:rsidRPr="009E7E15" w:rsidRDefault="009E7E15" w:rsidP="009E7E15">
      <w:pPr>
        <w:pStyle w:val="NormalWeb"/>
        <w:numPr>
          <w:ilvl w:val="0"/>
          <w:numId w:val="13"/>
        </w:numPr>
      </w:pPr>
      <w:r w:rsidRPr="009E7E15">
        <w:t>Source code or Figma project.</w:t>
      </w:r>
    </w:p>
    <w:p w14:paraId="56471EFD" w14:textId="0D9644CA" w:rsidR="009E7E15" w:rsidRPr="009E7E15" w:rsidRDefault="009E7E15" w:rsidP="009E7E15">
      <w:pPr>
        <w:pStyle w:val="NormalWeb"/>
        <w:numPr>
          <w:ilvl w:val="0"/>
          <w:numId w:val="13"/>
        </w:numPr>
      </w:pPr>
      <w:r w:rsidRPr="009E7E15">
        <w:t>GitHub repository with complete code/design, README, screenshots, and analysis report.</w:t>
      </w:r>
    </w:p>
    <w:p w14:paraId="017CB66B" w14:textId="5C73B5A6" w:rsidR="009E7E15" w:rsidRDefault="009E7E15" w:rsidP="009E7E15">
      <w:pPr>
        <w:pStyle w:val="Heading3"/>
      </w:pPr>
    </w:p>
    <w:p w14:paraId="3403158A" w14:textId="34E9A708" w:rsidR="003235FE" w:rsidRDefault="003235FE" w:rsidP="003235FE">
      <w:pPr>
        <w:widowControl w:val="0"/>
        <w:tabs>
          <w:tab w:val="left" w:pos="821"/>
        </w:tabs>
        <w:autoSpaceDE w:val="0"/>
        <w:autoSpaceDN w:val="0"/>
        <w:spacing w:line="261" w:lineRule="auto"/>
        <w:ind w:right="299"/>
        <w:jc w:val="both"/>
      </w:pPr>
      <w:hyperlink r:id="rId21" w:history="1">
        <w:r w:rsidRPr="00F34EAD">
          <w:rPr>
            <w:rStyle w:val="Hyperlink"/>
            <w:spacing w:val="-2"/>
          </w:rPr>
          <w:t>https://www.figma.com/make/yJz9Tr5Bfg1SfBSgKqRbw9/Network-Decision-</w:t>
        </w:r>
      </w:hyperlink>
      <w:hyperlink r:id="rId22">
        <w:r w:rsidRPr="003235FE">
          <w:rPr>
            <w:color w:val="0462C1"/>
            <w:spacing w:val="-2"/>
            <w:sz w:val="22"/>
            <w:u w:val="single" w:color="0462C1"/>
          </w:rPr>
          <w:t>Dashboard?code-node-id=0-6&amp;p=f&amp;t=N2ruM4Othz0oeyIM-0&amp;fullscreen=1</w:t>
        </w:r>
      </w:hyperlink>
    </w:p>
    <w:tbl>
      <w:tblPr>
        <w:tblpPr w:leftFromText="180" w:rightFromText="180" w:vertAnchor="text" w:horzAnchor="page" w:tblpX="2806" w:tblpY="535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9"/>
        <w:gridCol w:w="1063"/>
      </w:tblGrid>
      <w:tr w:rsidR="003235FE" w14:paraId="3A3E199E" w14:textId="77777777" w:rsidTr="003235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EDDB5" w14:textId="77777777" w:rsidR="003235FE" w:rsidRDefault="003235FE" w:rsidP="003235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83C3EB2" w14:textId="77777777" w:rsidR="003235FE" w:rsidRDefault="003235FE" w:rsidP="003235F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3235FE" w14:paraId="6B32E988" w14:textId="77777777" w:rsidTr="00323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8C0D" w14:textId="77777777" w:rsidR="003235FE" w:rsidRDefault="003235FE" w:rsidP="003235FE">
            <w:r>
              <w:t>Design Quality (Figma/Programming Tool)</w:t>
            </w:r>
          </w:p>
        </w:tc>
        <w:tc>
          <w:tcPr>
            <w:tcW w:w="0" w:type="auto"/>
            <w:vAlign w:val="center"/>
            <w:hideMark/>
          </w:tcPr>
          <w:p w14:paraId="1B2EBDC5" w14:textId="77777777" w:rsidR="003235FE" w:rsidRDefault="003235FE" w:rsidP="003235FE">
            <w:pPr>
              <w:jc w:val="right"/>
            </w:pPr>
            <w:r>
              <w:t>20</w:t>
            </w:r>
          </w:p>
        </w:tc>
      </w:tr>
      <w:tr w:rsidR="003235FE" w14:paraId="4BAA51D5" w14:textId="77777777" w:rsidTr="00323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04BD" w14:textId="77777777" w:rsidR="003235FE" w:rsidRDefault="003235FE" w:rsidP="003235FE">
            <w:r>
              <w:t>Technical Analysis (BL4)</w:t>
            </w:r>
          </w:p>
        </w:tc>
        <w:tc>
          <w:tcPr>
            <w:tcW w:w="0" w:type="auto"/>
            <w:vAlign w:val="center"/>
            <w:hideMark/>
          </w:tcPr>
          <w:p w14:paraId="026083BB" w14:textId="77777777" w:rsidR="003235FE" w:rsidRDefault="003235FE" w:rsidP="003235FE">
            <w:pPr>
              <w:jc w:val="right"/>
            </w:pPr>
            <w:r>
              <w:t>30</w:t>
            </w:r>
          </w:p>
        </w:tc>
      </w:tr>
      <w:tr w:rsidR="003235FE" w14:paraId="53FA41CD" w14:textId="77777777" w:rsidTr="00323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3B5C" w14:textId="77777777" w:rsidR="003235FE" w:rsidRDefault="003235FE" w:rsidP="003235FE">
            <w:r>
              <w:t>Correctness of Mobile Networking Concepts</w:t>
            </w:r>
          </w:p>
        </w:tc>
        <w:tc>
          <w:tcPr>
            <w:tcW w:w="0" w:type="auto"/>
            <w:vAlign w:val="center"/>
            <w:hideMark/>
          </w:tcPr>
          <w:p w14:paraId="367C273E" w14:textId="77777777" w:rsidR="003235FE" w:rsidRDefault="003235FE" w:rsidP="003235FE">
            <w:pPr>
              <w:jc w:val="right"/>
            </w:pPr>
            <w:r>
              <w:t>20</w:t>
            </w:r>
          </w:p>
        </w:tc>
      </w:tr>
      <w:tr w:rsidR="003235FE" w14:paraId="78C3BBB6" w14:textId="77777777" w:rsidTr="00323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2BDD" w14:textId="77777777" w:rsidR="003235FE" w:rsidRDefault="003235FE" w:rsidP="003235FE">
            <w:r>
              <w:t>GitHub Repository Organization &amp; Documentation</w:t>
            </w:r>
          </w:p>
        </w:tc>
        <w:tc>
          <w:tcPr>
            <w:tcW w:w="0" w:type="auto"/>
            <w:vAlign w:val="center"/>
            <w:hideMark/>
          </w:tcPr>
          <w:p w14:paraId="218EA7AF" w14:textId="77777777" w:rsidR="003235FE" w:rsidRDefault="003235FE" w:rsidP="003235FE">
            <w:pPr>
              <w:jc w:val="right"/>
            </w:pPr>
            <w:r>
              <w:t>15</w:t>
            </w:r>
          </w:p>
        </w:tc>
      </w:tr>
      <w:tr w:rsidR="003235FE" w14:paraId="116B3C1E" w14:textId="77777777" w:rsidTr="00323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3ED7" w14:textId="77777777" w:rsidR="003235FE" w:rsidRDefault="003235FE" w:rsidP="003235FE">
            <w:r>
              <w:t>Creativity and Visualization</w:t>
            </w:r>
          </w:p>
        </w:tc>
        <w:tc>
          <w:tcPr>
            <w:tcW w:w="0" w:type="auto"/>
            <w:vAlign w:val="center"/>
            <w:hideMark/>
          </w:tcPr>
          <w:p w14:paraId="4C486C30" w14:textId="77777777" w:rsidR="003235FE" w:rsidRDefault="003235FE" w:rsidP="003235FE">
            <w:pPr>
              <w:jc w:val="right"/>
            </w:pPr>
            <w:r>
              <w:t>15</w:t>
            </w:r>
          </w:p>
        </w:tc>
      </w:tr>
      <w:tr w:rsidR="003235FE" w14:paraId="250F69C7" w14:textId="77777777" w:rsidTr="003235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F3BC" w14:textId="77777777" w:rsidR="003235FE" w:rsidRDefault="003235FE" w:rsidP="003235FE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8AC4CEA" w14:textId="77777777" w:rsidR="003235FE" w:rsidRDefault="003235FE" w:rsidP="003235FE">
            <w:pPr>
              <w:jc w:val="right"/>
            </w:pPr>
            <w:r>
              <w:rPr>
                <w:rStyle w:val="Strong"/>
              </w:rPr>
              <w:t>100 Marks</w:t>
            </w:r>
          </w:p>
        </w:tc>
      </w:tr>
    </w:tbl>
    <w:p w14:paraId="55446996" w14:textId="113476B8" w:rsidR="009E7E15" w:rsidRDefault="003235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6A93306" wp14:editId="110FA24C">
            <wp:simplePos x="0" y="0"/>
            <wp:positionH relativeFrom="column">
              <wp:posOffset>0</wp:posOffset>
            </wp:positionH>
            <wp:positionV relativeFrom="page">
              <wp:posOffset>1365885</wp:posOffset>
            </wp:positionV>
            <wp:extent cx="5725160" cy="2578100"/>
            <wp:effectExtent l="0" t="0" r="889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E7E15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E43447-4AA3-4319-99B9-042621077C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BA864566-BCDA-456C-A93A-4911312FDC2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DFDDC5B-8C76-48CF-B5AA-635773E32F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D4A"/>
    <w:multiLevelType w:val="multilevel"/>
    <w:tmpl w:val="0E7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2527"/>
    <w:multiLevelType w:val="hybridMultilevel"/>
    <w:tmpl w:val="5A5E2142"/>
    <w:lvl w:ilvl="0" w:tplc="6D8ADBCE">
      <w:start w:val="1"/>
      <w:numFmt w:val="decimal"/>
      <w:lvlText w:val="%1."/>
      <w:lvlJc w:val="left"/>
      <w:pPr>
        <w:ind w:left="1901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562F00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2" w:tplc="3AD0A32C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3" w:tplc="5EDCA5C8">
      <w:numFmt w:val="bullet"/>
      <w:lvlText w:val="•"/>
      <w:lvlJc w:val="left"/>
      <w:pPr>
        <w:ind w:left="4391" w:hanging="360"/>
      </w:pPr>
      <w:rPr>
        <w:rFonts w:hint="default"/>
        <w:lang w:val="en-US" w:eastAsia="en-US" w:bidi="ar-SA"/>
      </w:rPr>
    </w:lvl>
    <w:lvl w:ilvl="4" w:tplc="7E9CA4BC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5" w:tplc="5AE20FD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6" w:tplc="012C6734">
      <w:numFmt w:val="bullet"/>
      <w:lvlText w:val="•"/>
      <w:lvlJc w:val="left"/>
      <w:pPr>
        <w:ind w:left="6882" w:hanging="360"/>
      </w:pPr>
      <w:rPr>
        <w:rFonts w:hint="default"/>
        <w:lang w:val="en-US" w:eastAsia="en-US" w:bidi="ar-SA"/>
      </w:rPr>
    </w:lvl>
    <w:lvl w:ilvl="7" w:tplc="D6A2824A"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  <w:lvl w:ilvl="8" w:tplc="DAC078E4">
      <w:numFmt w:val="bullet"/>
      <w:lvlText w:val="•"/>
      <w:lvlJc w:val="left"/>
      <w:pPr>
        <w:ind w:left="854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531A24"/>
    <w:multiLevelType w:val="hybridMultilevel"/>
    <w:tmpl w:val="23E8D4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51D76"/>
    <w:multiLevelType w:val="multilevel"/>
    <w:tmpl w:val="D3C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054B3"/>
    <w:multiLevelType w:val="multilevel"/>
    <w:tmpl w:val="30F2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10917"/>
    <w:multiLevelType w:val="hybridMultilevel"/>
    <w:tmpl w:val="C564FF2E"/>
    <w:lvl w:ilvl="0" w:tplc="300CC936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863F99"/>
    <w:multiLevelType w:val="multilevel"/>
    <w:tmpl w:val="11E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B5CDB"/>
    <w:multiLevelType w:val="multilevel"/>
    <w:tmpl w:val="160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E4EB6"/>
    <w:multiLevelType w:val="multilevel"/>
    <w:tmpl w:val="C45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46282C7E"/>
    <w:multiLevelType w:val="multilevel"/>
    <w:tmpl w:val="3E0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C4BE2"/>
    <w:multiLevelType w:val="multilevel"/>
    <w:tmpl w:val="E4E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858FB"/>
    <w:multiLevelType w:val="multilevel"/>
    <w:tmpl w:val="C56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133D5"/>
    <w:multiLevelType w:val="multilevel"/>
    <w:tmpl w:val="49E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940E2"/>
    <w:multiLevelType w:val="multilevel"/>
    <w:tmpl w:val="9BF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20">
    <w:abstractNumId w:val="10"/>
  </w:num>
  <w:num w:numId="2" w16cid:durableId="977884085">
    <w:abstractNumId w:val="7"/>
  </w:num>
  <w:num w:numId="3" w16cid:durableId="684593547">
    <w:abstractNumId w:val="3"/>
  </w:num>
  <w:num w:numId="4" w16cid:durableId="439762356">
    <w:abstractNumId w:val="11"/>
  </w:num>
  <w:num w:numId="5" w16cid:durableId="1491868916">
    <w:abstractNumId w:val="15"/>
  </w:num>
  <w:num w:numId="6" w16cid:durableId="1181235249">
    <w:abstractNumId w:val="13"/>
  </w:num>
  <w:num w:numId="7" w16cid:durableId="1310787744">
    <w:abstractNumId w:val="8"/>
  </w:num>
  <w:num w:numId="8" w16cid:durableId="206576208">
    <w:abstractNumId w:val="14"/>
  </w:num>
  <w:num w:numId="9" w16cid:durableId="31737514">
    <w:abstractNumId w:val="4"/>
  </w:num>
  <w:num w:numId="10" w16cid:durableId="1061177648">
    <w:abstractNumId w:val="0"/>
  </w:num>
  <w:num w:numId="11" w16cid:durableId="976648144">
    <w:abstractNumId w:val="9"/>
  </w:num>
  <w:num w:numId="12" w16cid:durableId="189413591">
    <w:abstractNumId w:val="12"/>
  </w:num>
  <w:num w:numId="13" w16cid:durableId="1723945524">
    <w:abstractNumId w:val="6"/>
  </w:num>
  <w:num w:numId="14" w16cid:durableId="787773185">
    <w:abstractNumId w:val="2"/>
  </w:num>
  <w:num w:numId="15" w16cid:durableId="34933843">
    <w:abstractNumId w:val="5"/>
  </w:num>
  <w:num w:numId="16" w16cid:durableId="25833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503E"/>
    <w:rsid w:val="000D583D"/>
    <w:rsid w:val="00185785"/>
    <w:rsid w:val="001A0815"/>
    <w:rsid w:val="0029778C"/>
    <w:rsid w:val="002A00FB"/>
    <w:rsid w:val="003235FE"/>
    <w:rsid w:val="00355335"/>
    <w:rsid w:val="003E60FB"/>
    <w:rsid w:val="00426107"/>
    <w:rsid w:val="00524A90"/>
    <w:rsid w:val="00571866"/>
    <w:rsid w:val="006769A0"/>
    <w:rsid w:val="006B7826"/>
    <w:rsid w:val="00774FC6"/>
    <w:rsid w:val="007E104F"/>
    <w:rsid w:val="00886E42"/>
    <w:rsid w:val="00946348"/>
    <w:rsid w:val="009D4F2C"/>
    <w:rsid w:val="009E7E15"/>
    <w:rsid w:val="00A04041"/>
    <w:rsid w:val="00A15C7F"/>
    <w:rsid w:val="00A3397C"/>
    <w:rsid w:val="00A74806"/>
    <w:rsid w:val="00A87294"/>
    <w:rsid w:val="00AA4DE3"/>
    <w:rsid w:val="00AE44F9"/>
    <w:rsid w:val="00B45D2B"/>
    <w:rsid w:val="00BE5D7E"/>
    <w:rsid w:val="00BE6983"/>
    <w:rsid w:val="00C457E8"/>
    <w:rsid w:val="00C55DF8"/>
    <w:rsid w:val="00D8499C"/>
    <w:rsid w:val="00DB0988"/>
    <w:rsid w:val="00DC19B3"/>
    <w:rsid w:val="00E576B1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1D0B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1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7E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9E7E15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BE5D7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u w:val="single" w:color="00000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E5D7E"/>
    <w:rPr>
      <w:rFonts w:ascii="Calibri" w:eastAsia="Calibri" w:hAnsi="Calibri" w:cs="Calibri"/>
      <w:sz w:val="22"/>
      <w:szCs w:val="22"/>
      <w:u w:val="single" w:color="00000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E5D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D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D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ud4jfKeoFqDTH5nlboAQbg/Mobile-IP-Communication-Workflow?code-node-id=0-9&amp;p=f&amp;t=fs1BbIBU0ratVpun-0&amp;fullscreen=1" TargetMode="External"/><Relationship Id="rId13" Type="http://schemas.openxmlformats.org/officeDocument/2006/relationships/hyperlink" Target="https://www.figma.com/make/CCYGtCadArKZFKe7vRSe1g/Comparative-Network-Architecture-Diagram?fullscreen=1&amp;t=eOmH7LgGiugKGbQY-1&amp;code-node-id=0-9" TargetMode="External"/><Relationship Id="rId18" Type="http://schemas.openxmlformats.org/officeDocument/2006/relationships/image" Target="media/image4.jpeg"/><Relationship Id="rId3" Type="http://schemas.openxmlformats.org/officeDocument/2006/relationships/numbering" Target="numbering.xml"/><Relationship Id="rId21" Type="http://schemas.openxmlformats.org/officeDocument/2006/relationships/hyperlink" Target="https://www.figma.com/make/yJz9Tr5Bfg1SfBSgKqRbw9/Network-Decision-" TargetMode="External"/><Relationship Id="rId7" Type="http://schemas.openxmlformats.org/officeDocument/2006/relationships/hyperlink" Target="https://www.figma.com/make/ud4jfKeoFqDTH5nlboAQbg/Mobile-IP-" TargetMode="External"/><Relationship Id="rId12" Type="http://schemas.openxmlformats.org/officeDocument/2006/relationships/hyperlink" Target="https://www.figma.com/make/CCYGtCadArKZFKe7vRSe1g/Comparative-Network-Architecture-Diagram?fullscreen=1&amp;t=eOmH7LgGiugKGbQY-1&amp;code-node-id=0-9" TargetMode="External"/><Relationship Id="rId17" Type="http://schemas.openxmlformats.org/officeDocument/2006/relationships/image" Target="media/image3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igma.com/make/4H40aXtmTFfMF4KYB6ieTq/Routing-Protocol-Visualization?code-node-id=0-9&amp;p=f&amp;t=xerUJm9Bh9xGPNbf-0&amp;fullscreen=1" TargetMode="External"/><Relationship Id="rId20" Type="http://schemas.openxmlformats.org/officeDocument/2006/relationships/hyperlink" Target="https://www.figma.com/make/0x4q4yX7OwKA6C1u4sqRFS/Smart-Healthcare-Mobile-IP-Design?code-node-id=0-9&amp;p=f&amp;t=cK6w1haCVqgFahWi-0&amp;fullscreen=1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figma.com/make/4H40aXtmTFfMF4KYB6ieTq/Routing-Protocol-" TargetMode="External"/><Relationship Id="rId23" Type="http://schemas.openxmlformats.org/officeDocument/2006/relationships/image" Target="media/image5.jpeg"/><Relationship Id="rId10" Type="http://schemas.openxmlformats.org/officeDocument/2006/relationships/image" Target="media/image1.jpeg"/><Relationship Id="rId19" Type="http://schemas.openxmlformats.org/officeDocument/2006/relationships/hyperlink" Target="https://www.figma.com/make/0x4q4yX7OwKA6C1u4sqRFS/Smart-Healthcare-Mobile-IP-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figma.com/make/ud4jfKeoFqDTH5nlboAQbg/Mobile-IP-Communication-Workflow?code-node-id=0-9&amp;p=f&amp;t=fs1BbIBU0ratVpun-0&amp;fullscreen=1" TargetMode="External"/><Relationship Id="rId14" Type="http://schemas.openxmlformats.org/officeDocument/2006/relationships/hyperlink" Target="https://www.figma.com/make/CCYGtCadArKZFKe7vRSe1g/Comparative-Network-Architecture-Diagram?fullscreen=1&amp;t=eOmH7LgGiugKGbQY-1&amp;code-node-id=0-9" TargetMode="External"/><Relationship Id="rId22" Type="http://schemas.openxmlformats.org/officeDocument/2006/relationships/hyperlink" Target="https://www.figma.com/make/yJz9Tr5Bfg1SfBSgKqRbw9/Network-Decision-Dashboard?code-node-id=0-6&amp;p=f&amp;t=N2ruM4Othz0oeyIM-0&amp;fullscreen=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5DCAF3F-4FA3-4567-AC8D-1834BA27D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Lalith Kumar</cp:lastModifiedBy>
  <cp:revision>2</cp:revision>
  <cp:lastPrinted>2026-05-07T22:55:00Z</cp:lastPrinted>
  <dcterms:created xsi:type="dcterms:W3CDTF">2026-08-04T08:13:00Z</dcterms:created>
  <dcterms:modified xsi:type="dcterms:W3CDTF">2026-08-04T08:13:00Z</dcterms:modified>
</cp:coreProperties>
</file>