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608B7" w14:textId="77777777" w:rsidR="00A77189" w:rsidRDefault="00A77189" w:rsidP="00A77189">
      <w:r>
        <w:t>Summary:</w:t>
      </w:r>
    </w:p>
    <w:p w14:paraId="6BF90DA6" w14:textId="77777777" w:rsidR="00A77189" w:rsidRDefault="00A77189" w:rsidP="00A77189">
      <w:r>
        <w:t xml:space="preserve">This project involved developing an Excel-based interactive dashboard for </w:t>
      </w:r>
      <w:proofErr w:type="spellStart"/>
      <w:r>
        <w:t>analyzing</w:t>
      </w:r>
      <w:proofErr w:type="spellEnd"/>
      <w:r>
        <w:t xml:space="preserve"> aviation accidents and safety data. The dashboard provides comprehensive insights into accident trends, injury statistics, geographic distribution, and various flight-related factors to help aviation authorities and stakeholders improve safety measures.</w:t>
      </w:r>
    </w:p>
    <w:p w14:paraId="4C8D89D9" w14:textId="77777777" w:rsidR="00A77189" w:rsidRDefault="00A77189" w:rsidP="00A77189"/>
    <w:p w14:paraId="6CEE1CED" w14:textId="77777777" w:rsidR="00A77189" w:rsidRDefault="00A77189" w:rsidP="00A77189">
      <w:r>
        <w:t>Client Requirements:</w:t>
      </w:r>
    </w:p>
    <w:p w14:paraId="05D89ACD" w14:textId="77777777" w:rsidR="00A77189" w:rsidRDefault="00A77189" w:rsidP="00A77189">
      <w:r>
        <w:t>The client required an Aviation Accident Analysis Dashboard with the following objectives:</w:t>
      </w:r>
    </w:p>
    <w:p w14:paraId="61B750C2" w14:textId="77777777" w:rsidR="00A77189" w:rsidRDefault="00A77189" w:rsidP="00A77189">
      <w:r>
        <w:t>1. Overall Statistics: Display total accidents and injury severity breakdown</w:t>
      </w:r>
    </w:p>
    <w:p w14:paraId="50A21BB6" w14:textId="77777777" w:rsidR="00A77189" w:rsidRDefault="00A77189" w:rsidP="00A77189">
      <w:r>
        <w:t>2. Geographic Analysis: Show top accident locations by airport</w:t>
      </w:r>
    </w:p>
    <w:p w14:paraId="760DEAE8" w14:textId="77777777" w:rsidR="00A77189" w:rsidRDefault="00A77189" w:rsidP="00A77189">
      <w:r>
        <w:t>3. Historical Trends: Visualize accident patterns across years</w:t>
      </w:r>
    </w:p>
    <w:p w14:paraId="0EF9C5AA" w14:textId="77777777" w:rsidR="00A77189" w:rsidRDefault="00A77189" w:rsidP="00A77189">
      <w:r>
        <w:t>4. Aircraft Damage Assessment: Categorize damage levels</w:t>
      </w:r>
    </w:p>
    <w:p w14:paraId="1F20B625" w14:textId="77777777" w:rsidR="00A77189" w:rsidRDefault="00A77189" w:rsidP="00A77189">
      <w:r>
        <w:t>5. Flight Purpose Analysis: Track accidents by mission type</w:t>
      </w:r>
    </w:p>
    <w:p w14:paraId="44F86370" w14:textId="77777777" w:rsidR="00A77189" w:rsidRDefault="00A77189" w:rsidP="00A77189">
      <w:r>
        <w:t>6. Flight Phase Analysis: Monitor accidents during different flight stages</w:t>
      </w:r>
    </w:p>
    <w:p w14:paraId="080B89CC" w14:textId="77777777" w:rsidR="00A77189" w:rsidRDefault="00A77189" w:rsidP="00A77189">
      <w:r>
        <w:t>7. Multiple Filtering Options: Enable analysis by date, purpose, aircraft type, and country</w:t>
      </w:r>
    </w:p>
    <w:p w14:paraId="3DB1FCE0" w14:textId="77777777" w:rsidR="00A77189" w:rsidRDefault="00A77189" w:rsidP="00A77189">
      <w:r>
        <w:t>8. Comprehensive Data View: Present both high-level and detailed accident information</w:t>
      </w:r>
    </w:p>
    <w:p w14:paraId="703EE5D4" w14:textId="77777777" w:rsidR="00A77189" w:rsidRDefault="00A77189" w:rsidP="00A77189"/>
    <w:p w14:paraId="3803E8A8" w14:textId="77777777" w:rsidR="00A77189" w:rsidRDefault="00A77189" w:rsidP="00A77189">
      <w:r>
        <w:t>Stakeholders:</w:t>
      </w:r>
    </w:p>
    <w:p w14:paraId="09014B6D" w14:textId="77777777" w:rsidR="00A77189" w:rsidRDefault="00A77189" w:rsidP="00A77189">
      <w:r>
        <w:t>1. Aviation Safety Authorities</w:t>
      </w:r>
    </w:p>
    <w:p w14:paraId="11B758A3" w14:textId="77777777" w:rsidR="00A77189" w:rsidRDefault="00A77189" w:rsidP="00A77189">
      <w:r>
        <w:t>2. Airport Management Teams</w:t>
      </w:r>
    </w:p>
    <w:p w14:paraId="41D015FE" w14:textId="77777777" w:rsidR="00A77189" w:rsidRDefault="00A77189" w:rsidP="00A77189">
      <w:r>
        <w:t>3. Aircraft Manufacturers</w:t>
      </w:r>
    </w:p>
    <w:p w14:paraId="66E894A0" w14:textId="77777777" w:rsidR="00A77189" w:rsidRDefault="00A77189" w:rsidP="00A77189">
      <w:r>
        <w:t>4. Aviation Insurance Companies</w:t>
      </w:r>
    </w:p>
    <w:p w14:paraId="039AB8C9" w14:textId="77777777" w:rsidR="00A77189" w:rsidRDefault="00A77189" w:rsidP="00A77189">
      <w:r>
        <w:t>5. Flight Training Organizations</w:t>
      </w:r>
    </w:p>
    <w:p w14:paraId="61AFB7C1" w14:textId="77777777" w:rsidR="00A77189" w:rsidRDefault="00A77189" w:rsidP="00A77189">
      <w:r>
        <w:t>6. Commercial Airlines</w:t>
      </w:r>
    </w:p>
    <w:p w14:paraId="2D2964EB" w14:textId="77777777" w:rsidR="00A77189" w:rsidRDefault="00A77189" w:rsidP="00A77189">
      <w:r>
        <w:t>7. Aviation Policy Makers</w:t>
      </w:r>
    </w:p>
    <w:p w14:paraId="2811643D" w14:textId="77777777" w:rsidR="00A77189" w:rsidRDefault="00A77189" w:rsidP="00A77189">
      <w:r>
        <w:t>8. Air Traffic Control Organizations</w:t>
      </w:r>
    </w:p>
    <w:p w14:paraId="3E3F3BF8" w14:textId="77777777" w:rsidR="00A77189" w:rsidRDefault="00A77189" w:rsidP="00A77189"/>
    <w:p w14:paraId="1AEC81B2" w14:textId="77777777" w:rsidR="00A77189" w:rsidRDefault="00A77189" w:rsidP="00A77189">
      <w:r>
        <w:t>Steps in Project:</w:t>
      </w:r>
    </w:p>
    <w:p w14:paraId="7E385304" w14:textId="77777777" w:rsidR="00A77189" w:rsidRDefault="00A77189" w:rsidP="00A77189">
      <w:r>
        <w:t>1. Aviation Accident Data Collection</w:t>
      </w:r>
    </w:p>
    <w:p w14:paraId="51D5B9FC" w14:textId="77777777" w:rsidR="00A77189" w:rsidRDefault="00A77189" w:rsidP="00A77189">
      <w:r>
        <w:t>2. Data Cleaning and Standardization</w:t>
      </w:r>
    </w:p>
    <w:p w14:paraId="0F4CEA37" w14:textId="77777777" w:rsidR="00A77189" w:rsidRDefault="00A77189" w:rsidP="00A77189">
      <w:r>
        <w:t>3. Excel Database Structure Creation</w:t>
      </w:r>
    </w:p>
    <w:p w14:paraId="14C20884" w14:textId="77777777" w:rsidR="00A77189" w:rsidRDefault="00A77189" w:rsidP="00A77189">
      <w:r>
        <w:t>4. Dashboard Layout Design</w:t>
      </w:r>
    </w:p>
    <w:p w14:paraId="72CD5CD5" w14:textId="77777777" w:rsidR="00A77189" w:rsidRDefault="00A77189" w:rsidP="00A77189">
      <w:r>
        <w:t>5. Visualization Development</w:t>
      </w:r>
    </w:p>
    <w:p w14:paraId="4B6F5003" w14:textId="77777777" w:rsidR="00A77189" w:rsidRDefault="00A77189" w:rsidP="00A77189">
      <w:r>
        <w:t>6. Filter Panel Implementation</w:t>
      </w:r>
    </w:p>
    <w:p w14:paraId="085D6DDE" w14:textId="77777777" w:rsidR="00A77189" w:rsidRDefault="00A77189" w:rsidP="00A77189">
      <w:r>
        <w:t>7. Quality Assurance Testing</w:t>
      </w:r>
    </w:p>
    <w:p w14:paraId="034C8AE9" w14:textId="77777777" w:rsidR="00A77189" w:rsidRDefault="00A77189" w:rsidP="00A77189">
      <w:r>
        <w:t>8. Documentation and Deployment</w:t>
      </w:r>
    </w:p>
    <w:p w14:paraId="2A79B508" w14:textId="77777777" w:rsidR="00A77189" w:rsidRDefault="00A77189" w:rsidP="00A77189"/>
    <w:p w14:paraId="1A22CA14" w14:textId="77777777" w:rsidR="00A77189" w:rsidRDefault="00A77189" w:rsidP="00A77189">
      <w:r>
        <w:t>Insights and Final Outcome:</w:t>
      </w:r>
    </w:p>
    <w:p w14:paraId="43AF2766" w14:textId="77777777" w:rsidR="00A77189" w:rsidRDefault="00A77189" w:rsidP="00A77189">
      <w:r>
        <w:t>1. Accident Overview: Total of 88,889 aviation accidents recorded</w:t>
      </w:r>
    </w:p>
    <w:p w14:paraId="31874E7F" w14:textId="77777777" w:rsidR="00A77189" w:rsidRDefault="00A77189" w:rsidP="00A77189">
      <w:r>
        <w:t>2. Injury Statistics: 50,201 fatal injuries, 21,377 serious injuries, 27,478 minor injuries, and 441,889 uninjured</w:t>
      </w:r>
    </w:p>
    <w:p w14:paraId="2EDB1AD4" w14:textId="77777777" w:rsidR="00A77189" w:rsidRDefault="00A77189" w:rsidP="00A77189">
      <w:r>
        <w:t>3. Geographic Distribution: Anchorage, AK leads with 548 accidents, followed by Miami, FL (275) and Houston, TX (271)</w:t>
      </w:r>
    </w:p>
    <w:p w14:paraId="26A115CD" w14:textId="77777777" w:rsidR="00A77189" w:rsidRDefault="00A77189" w:rsidP="00A77189">
      <w:r>
        <w:t>4. Aircraft Damage: 64,148 aircraft destroyed, 18,623 with substantial damage, 3,194 with minor damage</w:t>
      </w:r>
    </w:p>
    <w:p w14:paraId="0CCE2AB3" w14:textId="77777777" w:rsidR="00A77189" w:rsidRDefault="00A77189" w:rsidP="00A77189">
      <w:r>
        <w:lastRenderedPageBreak/>
        <w:t>5. Purpose of Flight: Personal flights account for highest accidents (49,448), followed by Unknown (10,601)</w:t>
      </w:r>
    </w:p>
    <w:p w14:paraId="5C48C49B" w14:textId="77777777" w:rsidR="00A77189" w:rsidRDefault="00A77189" w:rsidP="00A77189">
      <w:r>
        <w:t xml:space="preserve">6. Flight Phase Analysis: Landing (15,428) and </w:t>
      </w:r>
      <w:proofErr w:type="spellStart"/>
      <w:r>
        <w:t>Takeoff</w:t>
      </w:r>
      <w:proofErr w:type="spellEnd"/>
      <w:r>
        <w:t xml:space="preserve"> (12,493) show highest accident rates</w:t>
      </w:r>
    </w:p>
    <w:p w14:paraId="6EAB5542" w14:textId="77777777" w:rsidR="00A77189" w:rsidRDefault="00A77189" w:rsidP="00A77189">
      <w:r>
        <w:t>7. Historical Trend: Shows significant decline in accidents from 1980s to present</w:t>
      </w:r>
    </w:p>
    <w:p w14:paraId="3955ED59" w14:textId="3DF2B4D8" w:rsidR="009A521D" w:rsidRDefault="00A77189" w:rsidP="00A77189">
      <w:r>
        <w:t>8. Comprehensive Filtering: Multiple filter options including date, purpose of flight, aircraft category, and country</w:t>
      </w:r>
    </w:p>
    <w:sectPr w:rsidR="009A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2F"/>
    <w:rsid w:val="002327B4"/>
    <w:rsid w:val="00413295"/>
    <w:rsid w:val="00525467"/>
    <w:rsid w:val="006A248B"/>
    <w:rsid w:val="007E1C2F"/>
    <w:rsid w:val="009A521D"/>
    <w:rsid w:val="00A77189"/>
    <w:rsid w:val="00A85F5F"/>
    <w:rsid w:val="00C851A3"/>
    <w:rsid w:val="00D223AD"/>
    <w:rsid w:val="00D7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36B8B9-7202-154E-AB7D-C4241963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</dc:creator>
  <cp:keywords/>
  <dc:description/>
  <cp:lastModifiedBy>1845</cp:lastModifiedBy>
  <cp:revision>2</cp:revision>
  <dcterms:created xsi:type="dcterms:W3CDTF">2024-12-16T21:56:00Z</dcterms:created>
  <dcterms:modified xsi:type="dcterms:W3CDTF">2024-12-16T21:57:00Z</dcterms:modified>
</cp:coreProperties>
</file>