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sdt>
      <w:sdtPr>
        <w:id w:val="-1374457639"/>
        <w:docPartObj>
          <w:docPartGallery w:val="Cover Pages"/>
          <w:docPartUnique/>
        </w:docPartObj>
      </w:sdtPr>
      <w:sdtContent>
        <w:p w14:paraId="77D9D678" w14:textId="0C05D6B2" w:rsidR="003C55E0" w:rsidRDefault="003C55E0"/>
        <w:p w14:paraId="7528537F" w14:textId="55522487" w:rsidR="003C55E0" w:rsidRDefault="003C55E0">
          <w:r>
            <w:rPr>
              <w:noProof/>
            </w:rPr>
            <mc:AlternateContent>
              <mc:Choice Requires="wps">
                <w:drawing>
                  <wp:anchor distT="0" distB="0" distL="114300" distR="114300" simplePos="0" relativeHeight="251659264" behindDoc="0" locked="0" layoutInCell="1" allowOverlap="1" wp14:anchorId="3415524E" wp14:editId="2381EB73">
                    <wp:simplePos x="0" y="0"/>
                    <wp:positionH relativeFrom="page">
                      <wp:posOffset>717550</wp:posOffset>
                    </wp:positionH>
                    <wp:positionV relativeFrom="page">
                      <wp:posOffset>7943850</wp:posOffset>
                    </wp:positionV>
                    <wp:extent cx="6851650" cy="484632"/>
                    <wp:effectExtent l="0" t="0" r="0" b="10795"/>
                    <wp:wrapSquare wrapText="bothSides"/>
                    <wp:docPr id="129" name="Text Box 129"/>
                    <wp:cNvGraphicFramePr/>
                    <a:graphic xmlns:a="http://schemas.openxmlformats.org/drawingml/2006/main">
                      <a:graphicData uri="http://schemas.microsoft.com/office/word/2010/wordprocessingShape">
                        <wps:wsp>
                          <wps:cNvSpPr txBox="1"/>
                          <wps:spPr>
                            <a:xfrm>
                              <a:off x="0" y="0"/>
                              <a:ext cx="685165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956FB8C" w14:textId="21E7D9C3" w:rsidR="003C55E0" w:rsidRDefault="003C55E0">
                                    <w:pPr>
                                      <w:pStyle w:val="NoSpacing"/>
                                      <w:spacing w:before="40" w:after="40"/>
                                      <w:rPr>
                                        <w:caps/>
                                        <w:color w:val="4F81BD" w:themeColor="accent1"/>
                                        <w:sz w:val="28"/>
                                        <w:szCs w:val="28"/>
                                      </w:rPr>
                                    </w:pPr>
                                    <w:r w:rsidRPr="003C55E0">
                                      <w:rPr>
                                        <w:caps/>
                                        <w:color w:val="4F81BD" w:themeColor="accent1"/>
                                        <w:sz w:val="28"/>
                                        <w:szCs w:val="28"/>
                                      </w:rPr>
                                      <w:t>A practical guide to understanding and verifying anti-malware functionality across platforms.</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FCFD54" w14:textId="6F7E7243" w:rsidR="003C55E0" w:rsidRDefault="003C55E0">
                                    <w:pPr>
                                      <w:pStyle w:val="NoSpacing"/>
                                      <w:spacing w:before="40" w:after="40"/>
                                      <w:rPr>
                                        <w:caps/>
                                        <w:color w:val="4BACC6" w:themeColor="accent5"/>
                                        <w:sz w:val="24"/>
                                        <w:szCs w:val="24"/>
                                      </w:rPr>
                                    </w:pPr>
                                    <w:r>
                                      <w:rPr>
                                        <w:caps/>
                                        <w:color w:val="4BACC6" w:themeColor="accent5"/>
                                        <w:sz w:val="24"/>
                                        <w:szCs w:val="24"/>
                                      </w:rPr>
                                      <w:t>python-docx</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5524E" id="_x0000_t202" coordsize="21600,21600" o:spt="202" path="m,l,21600r21600,l21600,xe">
                    <v:stroke joinstyle="miter"/>
                    <v:path gradientshapeok="t" o:connecttype="rect"/>
                  </v:shapetype>
                  <v:shape id="Text Box 129" o:spid="_x0000_s1026" type="#_x0000_t202" style="position:absolute;margin-left:56.5pt;margin-top:625.5pt;width:539.5pt;height:38.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" filled="f" stroked="f" strokeweight=".5pt">
                    <v:textbox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956FB8C" w14:textId="21E7D9C3" w:rsidR="003C55E0" w:rsidRDefault="003C55E0">
                              <w:pPr>
                                <w:pStyle w:val="NoSpacing"/>
                                <w:spacing w:before="40" w:after="40"/>
                                <w:rPr>
                                  <w:caps/>
                                  <w:color w:val="4F81BD" w:themeColor="accent1"/>
                                  <w:sz w:val="28"/>
                                  <w:szCs w:val="28"/>
                                </w:rPr>
                              </w:pPr>
                              <w:r w:rsidRPr="003C55E0">
                                <w:rPr>
                                  <w:caps/>
                                  <w:color w:val="4F81BD" w:themeColor="accent1"/>
                                  <w:sz w:val="28"/>
                                  <w:szCs w:val="28"/>
                                </w:rPr>
                                <w:t>A practical guide to understanding and verifying anti-malware functionality across platforms.</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FCFD54" w14:textId="6F7E7243" w:rsidR="003C55E0" w:rsidRDefault="003C55E0">
                              <w:pPr>
                                <w:pStyle w:val="NoSpacing"/>
                                <w:spacing w:before="40" w:after="40"/>
                                <w:rPr>
                                  <w:caps/>
                                  <w:color w:val="4BACC6" w:themeColor="accent5"/>
                                  <w:sz w:val="24"/>
                                  <w:szCs w:val="24"/>
                                </w:rPr>
                              </w:pPr>
                              <w:r>
                                <w:rPr>
                                  <w:caps/>
                                  <w:color w:val="4BACC6" w:themeColor="accent5"/>
                                  <w:sz w:val="24"/>
                                  <w:szCs w:val="24"/>
                                </w:rPr>
                                <w:t>python-docx</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5168" behindDoc="1" locked="0" layoutInCell="1" allowOverlap="1" wp14:anchorId="21A507AD" wp14:editId="53242D9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3F16464" w14:textId="35256DBA" w:rsidR="003C55E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C55E0" w:rsidRPr="003C55E0">
                                        <w:rPr>
                                          <w:color w:val="FFFFFF" w:themeColor="background1"/>
                                          <w:sz w:val="72"/>
                                          <w:szCs w:val="72"/>
                                        </w:rPr>
                                        <w:t>Windows &amp; Linux Anti-malware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1A507AD" id="Group 126" o:spid="_x0000_s1027"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63F16464" w14:textId="35256DBA" w:rsidR="003C55E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C55E0" w:rsidRPr="003C55E0">
                                  <w:rPr>
                                    <w:color w:val="FFFFFF" w:themeColor="background1"/>
                                    <w:sz w:val="72"/>
                                    <w:szCs w:val="72"/>
                                  </w:rPr>
                                  <w:t>Windows &amp; Linux Anti-malware System</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DF51CF2" wp14:editId="284F048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D8DA0" w14:textId="7291F34F" w:rsidR="003C55E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3C55E0">
                                      <w:rPr>
                                        <w:caps/>
                                        <w:color w:val="7F7F7F" w:themeColor="text1" w:themeTint="80"/>
                                        <w:sz w:val="18"/>
                                        <w:szCs w:val="18"/>
                                      </w:rPr>
                                      <w:t>Lalit Mangale</w:t>
                                    </w:r>
                                  </w:sdtContent>
                                </w:sdt>
                                <w:r w:rsidR="003C55E0">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DF51CF2" id="Text Box 128" o:spid="_x0000_s1030"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635D8DA0" w14:textId="7291F34F" w:rsidR="003C55E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3C55E0">
                                <w:rPr>
                                  <w:caps/>
                                  <w:color w:val="7F7F7F" w:themeColor="text1" w:themeTint="80"/>
                                  <w:sz w:val="18"/>
                                  <w:szCs w:val="18"/>
                                </w:rPr>
                                <w:t>Lalit Mangale</w:t>
                              </w:r>
                            </w:sdtContent>
                          </w:sdt>
                          <w:r w:rsidR="003C55E0">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670EDC09" wp14:editId="401C37F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246372B6" w14:textId="51CB75EA" w:rsidR="003C55E0" w:rsidRDefault="003C55E0">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0EDC09"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246372B6" w14:textId="51CB75EA" w:rsidR="003C55E0" w:rsidRDefault="003C55E0">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p w14:paraId="1EDBFF6D" w14:textId="28B2F9DD" w:rsidR="009B543F" w:rsidRDefault="00000000" w:rsidP="00B90C9D">
      <w:pPr>
        <w:pStyle w:val="Title"/>
        <w:pBdr>
          <w:bottom w:val="single" w:sz="8" w:space="18" w:color="4F81BD" w:themeColor="accent1"/>
        </w:pBdr>
      </w:pPr>
      <w:r>
        <w:lastRenderedPageBreak/>
        <w:t>Windows &amp; Linux Anti</w:t>
      </w:r>
      <w:r w:rsidR="009775EB">
        <w:t>-</w:t>
      </w:r>
      <w:r>
        <w:t>malware System: Functionality and Verification Guide</w:t>
      </w:r>
    </w:p>
    <w:p w14:paraId="7D84E615" w14:textId="77777777" w:rsidR="003C55E0" w:rsidRDefault="003C55E0" w:rsidP="003C55E0"/>
    <w:sdt>
      <w:sdtPr>
        <w:rPr>
          <w:rFonts w:asciiTheme="minorHAnsi" w:eastAsiaTheme="minorEastAsia" w:hAnsiTheme="minorHAnsi" w:cstheme="minorBidi"/>
          <w:b w:val="0"/>
          <w:bCs w:val="0"/>
          <w:color w:val="auto"/>
          <w:sz w:val="22"/>
          <w:szCs w:val="22"/>
        </w:rPr>
        <w:id w:val="1049189412"/>
        <w:docPartObj>
          <w:docPartGallery w:val="Table of Contents"/>
          <w:docPartUnique/>
        </w:docPartObj>
      </w:sdtPr>
      <w:sdtEndPr>
        <w:rPr>
          <w:noProof/>
        </w:rPr>
      </w:sdtEndPr>
      <w:sdtContent>
        <w:p w14:paraId="351AAC7D" w14:textId="5CFE3504" w:rsidR="003C55E0" w:rsidRDefault="003C55E0">
          <w:pPr>
            <w:pStyle w:val="TOCHeading"/>
          </w:pPr>
          <w:r>
            <w:t>Table of Contents</w:t>
          </w:r>
        </w:p>
        <w:p w14:paraId="07174C8F" w14:textId="06F72B45" w:rsidR="003C55E0" w:rsidRDefault="003C55E0">
          <w:pPr>
            <w:pStyle w:val="TOC1"/>
            <w:tabs>
              <w:tab w:val="right" w:leader="dot" w:pos="863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96470522" w:history="1">
            <w:r w:rsidRPr="008F5A7C">
              <w:rPr>
                <w:rStyle w:val="Hyperlink"/>
                <w:noProof/>
              </w:rPr>
              <w:t>Scope</w:t>
            </w:r>
            <w:r>
              <w:rPr>
                <w:noProof/>
                <w:webHidden/>
              </w:rPr>
              <w:tab/>
            </w:r>
            <w:r>
              <w:rPr>
                <w:noProof/>
                <w:webHidden/>
              </w:rPr>
              <w:fldChar w:fldCharType="begin"/>
            </w:r>
            <w:r>
              <w:rPr>
                <w:noProof/>
                <w:webHidden/>
              </w:rPr>
              <w:instrText xml:space="preserve"> PAGEREF _Toc196470522 \h </w:instrText>
            </w:r>
            <w:r>
              <w:rPr>
                <w:noProof/>
                <w:webHidden/>
              </w:rPr>
            </w:r>
            <w:r>
              <w:rPr>
                <w:noProof/>
                <w:webHidden/>
              </w:rPr>
              <w:fldChar w:fldCharType="separate"/>
            </w:r>
            <w:r w:rsidR="00916C7D">
              <w:rPr>
                <w:noProof/>
                <w:webHidden/>
              </w:rPr>
              <w:t>1</w:t>
            </w:r>
            <w:r>
              <w:rPr>
                <w:noProof/>
                <w:webHidden/>
              </w:rPr>
              <w:fldChar w:fldCharType="end"/>
            </w:r>
          </w:hyperlink>
        </w:p>
        <w:p w14:paraId="23E0B1F7" w14:textId="6B4C9037" w:rsidR="003C55E0" w:rsidRDefault="003C55E0">
          <w:pPr>
            <w:pStyle w:val="TOC1"/>
            <w:tabs>
              <w:tab w:val="right" w:leader="dot" w:pos="8630"/>
            </w:tabs>
            <w:rPr>
              <w:noProof/>
              <w:kern w:val="2"/>
              <w:sz w:val="24"/>
              <w:szCs w:val="24"/>
              <w:lang w:val="en-IN" w:eastAsia="en-IN"/>
              <w14:ligatures w14:val="standardContextual"/>
            </w:rPr>
          </w:pPr>
          <w:hyperlink w:anchor="_Toc196470523" w:history="1">
            <w:r w:rsidRPr="008F5A7C">
              <w:rPr>
                <w:rStyle w:val="Hyperlink"/>
                <w:noProof/>
              </w:rPr>
              <w:t>1. Introduction</w:t>
            </w:r>
            <w:r>
              <w:rPr>
                <w:noProof/>
                <w:webHidden/>
              </w:rPr>
              <w:tab/>
            </w:r>
            <w:r>
              <w:rPr>
                <w:noProof/>
                <w:webHidden/>
              </w:rPr>
              <w:fldChar w:fldCharType="begin"/>
            </w:r>
            <w:r>
              <w:rPr>
                <w:noProof/>
                <w:webHidden/>
              </w:rPr>
              <w:instrText xml:space="preserve"> PAGEREF _Toc196470523 \h </w:instrText>
            </w:r>
            <w:r>
              <w:rPr>
                <w:noProof/>
                <w:webHidden/>
              </w:rPr>
            </w:r>
            <w:r>
              <w:rPr>
                <w:noProof/>
                <w:webHidden/>
              </w:rPr>
              <w:fldChar w:fldCharType="separate"/>
            </w:r>
            <w:r w:rsidR="00916C7D">
              <w:rPr>
                <w:noProof/>
                <w:webHidden/>
              </w:rPr>
              <w:t>2</w:t>
            </w:r>
            <w:r>
              <w:rPr>
                <w:noProof/>
                <w:webHidden/>
              </w:rPr>
              <w:fldChar w:fldCharType="end"/>
            </w:r>
          </w:hyperlink>
        </w:p>
        <w:p w14:paraId="7E18040E" w14:textId="4B029A23" w:rsidR="003C55E0" w:rsidRDefault="003C55E0">
          <w:pPr>
            <w:pStyle w:val="TOC1"/>
            <w:tabs>
              <w:tab w:val="right" w:leader="dot" w:pos="8630"/>
            </w:tabs>
            <w:rPr>
              <w:noProof/>
              <w:kern w:val="2"/>
              <w:sz w:val="24"/>
              <w:szCs w:val="24"/>
              <w:lang w:val="en-IN" w:eastAsia="en-IN"/>
              <w14:ligatures w14:val="standardContextual"/>
            </w:rPr>
          </w:pPr>
          <w:hyperlink w:anchor="_Toc196470524" w:history="1">
            <w:r w:rsidRPr="008F5A7C">
              <w:rPr>
                <w:rStyle w:val="Hyperlink"/>
                <w:noProof/>
              </w:rPr>
              <w:t>2. Windows Antimalware System: Microsoft Defender Antivirus</w:t>
            </w:r>
            <w:r>
              <w:rPr>
                <w:noProof/>
                <w:webHidden/>
              </w:rPr>
              <w:tab/>
            </w:r>
            <w:r>
              <w:rPr>
                <w:noProof/>
                <w:webHidden/>
              </w:rPr>
              <w:fldChar w:fldCharType="begin"/>
            </w:r>
            <w:r>
              <w:rPr>
                <w:noProof/>
                <w:webHidden/>
              </w:rPr>
              <w:instrText xml:space="preserve"> PAGEREF _Toc196470524 \h </w:instrText>
            </w:r>
            <w:r>
              <w:rPr>
                <w:noProof/>
                <w:webHidden/>
              </w:rPr>
            </w:r>
            <w:r>
              <w:rPr>
                <w:noProof/>
                <w:webHidden/>
              </w:rPr>
              <w:fldChar w:fldCharType="separate"/>
            </w:r>
            <w:r w:rsidR="00916C7D">
              <w:rPr>
                <w:noProof/>
                <w:webHidden/>
              </w:rPr>
              <w:t>2</w:t>
            </w:r>
            <w:r>
              <w:rPr>
                <w:noProof/>
                <w:webHidden/>
              </w:rPr>
              <w:fldChar w:fldCharType="end"/>
            </w:r>
          </w:hyperlink>
        </w:p>
        <w:p w14:paraId="7A60772E" w14:textId="5604C6A3" w:rsidR="003C55E0" w:rsidRDefault="003C55E0">
          <w:pPr>
            <w:pStyle w:val="TOC2"/>
            <w:tabs>
              <w:tab w:val="right" w:leader="dot" w:pos="8630"/>
            </w:tabs>
            <w:rPr>
              <w:noProof/>
              <w:kern w:val="2"/>
              <w:sz w:val="24"/>
              <w:szCs w:val="24"/>
              <w:lang w:val="en-IN" w:eastAsia="en-IN"/>
              <w14:ligatures w14:val="standardContextual"/>
            </w:rPr>
          </w:pPr>
          <w:hyperlink w:anchor="_Toc196470525" w:history="1">
            <w:r w:rsidRPr="008F5A7C">
              <w:rPr>
                <w:rStyle w:val="Hyperlink"/>
                <w:noProof/>
              </w:rPr>
              <w:t>2.1. Test Detection with EICAR File</w:t>
            </w:r>
            <w:r>
              <w:rPr>
                <w:noProof/>
                <w:webHidden/>
              </w:rPr>
              <w:tab/>
            </w:r>
            <w:r>
              <w:rPr>
                <w:noProof/>
                <w:webHidden/>
              </w:rPr>
              <w:fldChar w:fldCharType="begin"/>
            </w:r>
            <w:r>
              <w:rPr>
                <w:noProof/>
                <w:webHidden/>
              </w:rPr>
              <w:instrText xml:space="preserve"> PAGEREF _Toc196470525 \h </w:instrText>
            </w:r>
            <w:r>
              <w:rPr>
                <w:noProof/>
                <w:webHidden/>
              </w:rPr>
            </w:r>
            <w:r>
              <w:rPr>
                <w:noProof/>
                <w:webHidden/>
              </w:rPr>
              <w:fldChar w:fldCharType="separate"/>
            </w:r>
            <w:r w:rsidR="00916C7D">
              <w:rPr>
                <w:noProof/>
                <w:webHidden/>
              </w:rPr>
              <w:t>2</w:t>
            </w:r>
            <w:r>
              <w:rPr>
                <w:noProof/>
                <w:webHidden/>
              </w:rPr>
              <w:fldChar w:fldCharType="end"/>
            </w:r>
          </w:hyperlink>
        </w:p>
        <w:p w14:paraId="61C927B4" w14:textId="4C9ACE88" w:rsidR="003C55E0" w:rsidRDefault="003C55E0">
          <w:pPr>
            <w:pStyle w:val="TOC2"/>
            <w:tabs>
              <w:tab w:val="right" w:leader="dot" w:pos="8630"/>
            </w:tabs>
            <w:rPr>
              <w:noProof/>
              <w:kern w:val="2"/>
              <w:sz w:val="24"/>
              <w:szCs w:val="24"/>
              <w:lang w:val="en-IN" w:eastAsia="en-IN"/>
              <w14:ligatures w14:val="standardContextual"/>
            </w:rPr>
          </w:pPr>
          <w:hyperlink w:anchor="_Toc196470526" w:history="1">
            <w:r w:rsidRPr="008F5A7C">
              <w:rPr>
                <w:rStyle w:val="Hyperlink"/>
                <w:noProof/>
              </w:rPr>
              <w:t>2.2. Reviewing Logs and Events</w:t>
            </w:r>
            <w:r>
              <w:rPr>
                <w:noProof/>
                <w:webHidden/>
              </w:rPr>
              <w:tab/>
            </w:r>
            <w:r>
              <w:rPr>
                <w:noProof/>
                <w:webHidden/>
              </w:rPr>
              <w:fldChar w:fldCharType="begin"/>
            </w:r>
            <w:r>
              <w:rPr>
                <w:noProof/>
                <w:webHidden/>
              </w:rPr>
              <w:instrText xml:space="preserve"> PAGEREF _Toc196470526 \h </w:instrText>
            </w:r>
            <w:r>
              <w:rPr>
                <w:noProof/>
                <w:webHidden/>
              </w:rPr>
            </w:r>
            <w:r>
              <w:rPr>
                <w:noProof/>
                <w:webHidden/>
              </w:rPr>
              <w:fldChar w:fldCharType="separate"/>
            </w:r>
            <w:r w:rsidR="00916C7D">
              <w:rPr>
                <w:noProof/>
                <w:webHidden/>
              </w:rPr>
              <w:t>3</w:t>
            </w:r>
            <w:r>
              <w:rPr>
                <w:noProof/>
                <w:webHidden/>
              </w:rPr>
              <w:fldChar w:fldCharType="end"/>
            </w:r>
          </w:hyperlink>
        </w:p>
        <w:p w14:paraId="7D05184D" w14:textId="04E302B4" w:rsidR="003C55E0" w:rsidRDefault="003C55E0">
          <w:pPr>
            <w:pStyle w:val="TOC2"/>
            <w:tabs>
              <w:tab w:val="right" w:leader="dot" w:pos="8630"/>
            </w:tabs>
            <w:rPr>
              <w:noProof/>
              <w:kern w:val="2"/>
              <w:sz w:val="24"/>
              <w:szCs w:val="24"/>
              <w:lang w:val="en-IN" w:eastAsia="en-IN"/>
              <w14:ligatures w14:val="standardContextual"/>
            </w:rPr>
          </w:pPr>
          <w:hyperlink w:anchor="_Toc196470527" w:history="1">
            <w:r w:rsidRPr="008F5A7C">
              <w:rPr>
                <w:rStyle w:val="Hyperlink"/>
                <w:noProof/>
              </w:rPr>
              <w:t>2.3. Command-Line Checks Using PowerShell</w:t>
            </w:r>
            <w:r>
              <w:rPr>
                <w:noProof/>
                <w:webHidden/>
              </w:rPr>
              <w:tab/>
            </w:r>
            <w:r>
              <w:rPr>
                <w:noProof/>
                <w:webHidden/>
              </w:rPr>
              <w:fldChar w:fldCharType="begin"/>
            </w:r>
            <w:r>
              <w:rPr>
                <w:noProof/>
                <w:webHidden/>
              </w:rPr>
              <w:instrText xml:space="preserve"> PAGEREF _Toc196470527 \h </w:instrText>
            </w:r>
            <w:r>
              <w:rPr>
                <w:noProof/>
                <w:webHidden/>
              </w:rPr>
            </w:r>
            <w:r>
              <w:rPr>
                <w:noProof/>
                <w:webHidden/>
              </w:rPr>
              <w:fldChar w:fldCharType="separate"/>
            </w:r>
            <w:r w:rsidR="00916C7D">
              <w:rPr>
                <w:noProof/>
                <w:webHidden/>
              </w:rPr>
              <w:t>3</w:t>
            </w:r>
            <w:r>
              <w:rPr>
                <w:noProof/>
                <w:webHidden/>
              </w:rPr>
              <w:fldChar w:fldCharType="end"/>
            </w:r>
          </w:hyperlink>
        </w:p>
        <w:p w14:paraId="4782421A" w14:textId="482F6BD2" w:rsidR="003C55E0" w:rsidRDefault="003C55E0">
          <w:pPr>
            <w:pStyle w:val="TOC2"/>
            <w:tabs>
              <w:tab w:val="right" w:leader="dot" w:pos="8630"/>
            </w:tabs>
            <w:rPr>
              <w:noProof/>
              <w:kern w:val="2"/>
              <w:sz w:val="24"/>
              <w:szCs w:val="24"/>
              <w:lang w:val="en-IN" w:eastAsia="en-IN"/>
              <w14:ligatures w14:val="standardContextual"/>
            </w:rPr>
          </w:pPr>
          <w:hyperlink w:anchor="_Toc196470528" w:history="1">
            <w:r w:rsidRPr="008F5A7C">
              <w:rPr>
                <w:rStyle w:val="Hyperlink"/>
                <w:noProof/>
              </w:rPr>
              <w:t>2.4. Verify Defender Definitions Are Updated</w:t>
            </w:r>
            <w:r>
              <w:rPr>
                <w:noProof/>
                <w:webHidden/>
              </w:rPr>
              <w:tab/>
            </w:r>
            <w:r>
              <w:rPr>
                <w:noProof/>
                <w:webHidden/>
              </w:rPr>
              <w:fldChar w:fldCharType="begin"/>
            </w:r>
            <w:r>
              <w:rPr>
                <w:noProof/>
                <w:webHidden/>
              </w:rPr>
              <w:instrText xml:space="preserve"> PAGEREF _Toc196470528 \h </w:instrText>
            </w:r>
            <w:r>
              <w:rPr>
                <w:noProof/>
                <w:webHidden/>
              </w:rPr>
            </w:r>
            <w:r>
              <w:rPr>
                <w:noProof/>
                <w:webHidden/>
              </w:rPr>
              <w:fldChar w:fldCharType="separate"/>
            </w:r>
            <w:r w:rsidR="00916C7D">
              <w:rPr>
                <w:noProof/>
                <w:webHidden/>
              </w:rPr>
              <w:t>5</w:t>
            </w:r>
            <w:r>
              <w:rPr>
                <w:noProof/>
                <w:webHidden/>
              </w:rPr>
              <w:fldChar w:fldCharType="end"/>
            </w:r>
          </w:hyperlink>
        </w:p>
        <w:p w14:paraId="6B2EAA4C" w14:textId="13D3822E" w:rsidR="003C55E0" w:rsidRDefault="003C55E0">
          <w:pPr>
            <w:pStyle w:val="TOC1"/>
            <w:tabs>
              <w:tab w:val="right" w:leader="dot" w:pos="8630"/>
            </w:tabs>
            <w:rPr>
              <w:noProof/>
              <w:kern w:val="2"/>
              <w:sz w:val="24"/>
              <w:szCs w:val="24"/>
              <w:lang w:val="en-IN" w:eastAsia="en-IN"/>
              <w14:ligatures w14:val="standardContextual"/>
            </w:rPr>
          </w:pPr>
          <w:hyperlink w:anchor="_Toc196470529" w:history="1">
            <w:r w:rsidRPr="008F5A7C">
              <w:rPr>
                <w:rStyle w:val="Hyperlink"/>
                <w:noProof/>
              </w:rPr>
              <w:t>3. Linux Antimalware System: ClamAV</w:t>
            </w:r>
            <w:r>
              <w:rPr>
                <w:noProof/>
                <w:webHidden/>
              </w:rPr>
              <w:tab/>
            </w:r>
            <w:r>
              <w:rPr>
                <w:noProof/>
                <w:webHidden/>
              </w:rPr>
              <w:fldChar w:fldCharType="begin"/>
            </w:r>
            <w:r>
              <w:rPr>
                <w:noProof/>
                <w:webHidden/>
              </w:rPr>
              <w:instrText xml:space="preserve"> PAGEREF _Toc196470529 \h </w:instrText>
            </w:r>
            <w:r>
              <w:rPr>
                <w:noProof/>
                <w:webHidden/>
              </w:rPr>
            </w:r>
            <w:r>
              <w:rPr>
                <w:noProof/>
                <w:webHidden/>
              </w:rPr>
              <w:fldChar w:fldCharType="separate"/>
            </w:r>
            <w:r w:rsidR="00916C7D">
              <w:rPr>
                <w:noProof/>
                <w:webHidden/>
              </w:rPr>
              <w:t>5</w:t>
            </w:r>
            <w:r>
              <w:rPr>
                <w:noProof/>
                <w:webHidden/>
              </w:rPr>
              <w:fldChar w:fldCharType="end"/>
            </w:r>
          </w:hyperlink>
        </w:p>
        <w:p w14:paraId="7848110E" w14:textId="0F8E0FF5" w:rsidR="003C55E0" w:rsidRDefault="003C55E0">
          <w:pPr>
            <w:pStyle w:val="TOC2"/>
            <w:tabs>
              <w:tab w:val="right" w:leader="dot" w:pos="8630"/>
            </w:tabs>
            <w:rPr>
              <w:noProof/>
              <w:kern w:val="2"/>
              <w:sz w:val="24"/>
              <w:szCs w:val="24"/>
              <w:lang w:val="en-IN" w:eastAsia="en-IN"/>
              <w14:ligatures w14:val="standardContextual"/>
            </w:rPr>
          </w:pPr>
          <w:hyperlink w:anchor="_Toc196470530" w:history="1">
            <w:r w:rsidRPr="008F5A7C">
              <w:rPr>
                <w:rStyle w:val="Hyperlink"/>
                <w:noProof/>
              </w:rPr>
              <w:t>3.1. Update Your System</w:t>
            </w:r>
            <w:r>
              <w:rPr>
                <w:noProof/>
                <w:webHidden/>
              </w:rPr>
              <w:tab/>
            </w:r>
            <w:r>
              <w:rPr>
                <w:noProof/>
                <w:webHidden/>
              </w:rPr>
              <w:fldChar w:fldCharType="begin"/>
            </w:r>
            <w:r>
              <w:rPr>
                <w:noProof/>
                <w:webHidden/>
              </w:rPr>
              <w:instrText xml:space="preserve"> PAGEREF _Toc196470530 \h </w:instrText>
            </w:r>
            <w:r>
              <w:rPr>
                <w:noProof/>
                <w:webHidden/>
              </w:rPr>
            </w:r>
            <w:r>
              <w:rPr>
                <w:noProof/>
                <w:webHidden/>
              </w:rPr>
              <w:fldChar w:fldCharType="separate"/>
            </w:r>
            <w:r w:rsidR="00916C7D">
              <w:rPr>
                <w:noProof/>
                <w:webHidden/>
              </w:rPr>
              <w:t>5</w:t>
            </w:r>
            <w:r>
              <w:rPr>
                <w:noProof/>
                <w:webHidden/>
              </w:rPr>
              <w:fldChar w:fldCharType="end"/>
            </w:r>
          </w:hyperlink>
        </w:p>
        <w:p w14:paraId="7FC33234" w14:textId="1C70F214" w:rsidR="003C55E0" w:rsidRDefault="003C55E0">
          <w:pPr>
            <w:pStyle w:val="TOC2"/>
            <w:tabs>
              <w:tab w:val="right" w:leader="dot" w:pos="8630"/>
            </w:tabs>
            <w:rPr>
              <w:noProof/>
              <w:kern w:val="2"/>
              <w:sz w:val="24"/>
              <w:szCs w:val="24"/>
              <w:lang w:val="en-IN" w:eastAsia="en-IN"/>
              <w14:ligatures w14:val="standardContextual"/>
            </w:rPr>
          </w:pPr>
          <w:hyperlink w:anchor="_Toc196470531" w:history="1">
            <w:r w:rsidRPr="008F5A7C">
              <w:rPr>
                <w:rStyle w:val="Hyperlink"/>
                <w:noProof/>
              </w:rPr>
              <w:t>3.2. Install ClamAV and ClamAV Daemon</w:t>
            </w:r>
            <w:r>
              <w:rPr>
                <w:noProof/>
                <w:webHidden/>
              </w:rPr>
              <w:tab/>
            </w:r>
            <w:r>
              <w:rPr>
                <w:noProof/>
                <w:webHidden/>
              </w:rPr>
              <w:fldChar w:fldCharType="begin"/>
            </w:r>
            <w:r>
              <w:rPr>
                <w:noProof/>
                <w:webHidden/>
              </w:rPr>
              <w:instrText xml:space="preserve"> PAGEREF _Toc196470531 \h </w:instrText>
            </w:r>
            <w:r>
              <w:rPr>
                <w:noProof/>
                <w:webHidden/>
              </w:rPr>
            </w:r>
            <w:r>
              <w:rPr>
                <w:noProof/>
                <w:webHidden/>
              </w:rPr>
              <w:fldChar w:fldCharType="separate"/>
            </w:r>
            <w:r w:rsidR="00916C7D">
              <w:rPr>
                <w:noProof/>
                <w:webHidden/>
              </w:rPr>
              <w:t>5</w:t>
            </w:r>
            <w:r>
              <w:rPr>
                <w:noProof/>
                <w:webHidden/>
              </w:rPr>
              <w:fldChar w:fldCharType="end"/>
            </w:r>
          </w:hyperlink>
        </w:p>
        <w:p w14:paraId="7E69F949" w14:textId="0D610B81" w:rsidR="003C55E0" w:rsidRDefault="003C55E0">
          <w:pPr>
            <w:pStyle w:val="TOC2"/>
            <w:tabs>
              <w:tab w:val="right" w:leader="dot" w:pos="8630"/>
            </w:tabs>
            <w:rPr>
              <w:noProof/>
              <w:kern w:val="2"/>
              <w:sz w:val="24"/>
              <w:szCs w:val="24"/>
              <w:lang w:val="en-IN" w:eastAsia="en-IN"/>
              <w14:ligatures w14:val="standardContextual"/>
            </w:rPr>
          </w:pPr>
          <w:hyperlink w:anchor="_Toc196470532" w:history="1">
            <w:r w:rsidRPr="008F5A7C">
              <w:rPr>
                <w:rStyle w:val="Hyperlink"/>
                <w:noProof/>
              </w:rPr>
              <w:t>3.3. Update Virus Definitions</w:t>
            </w:r>
            <w:r>
              <w:rPr>
                <w:noProof/>
                <w:webHidden/>
              </w:rPr>
              <w:tab/>
            </w:r>
            <w:r>
              <w:rPr>
                <w:noProof/>
                <w:webHidden/>
              </w:rPr>
              <w:fldChar w:fldCharType="begin"/>
            </w:r>
            <w:r>
              <w:rPr>
                <w:noProof/>
                <w:webHidden/>
              </w:rPr>
              <w:instrText xml:space="preserve"> PAGEREF _Toc196470532 \h </w:instrText>
            </w:r>
            <w:r>
              <w:rPr>
                <w:noProof/>
                <w:webHidden/>
              </w:rPr>
            </w:r>
            <w:r>
              <w:rPr>
                <w:noProof/>
                <w:webHidden/>
              </w:rPr>
              <w:fldChar w:fldCharType="separate"/>
            </w:r>
            <w:r w:rsidR="00916C7D">
              <w:rPr>
                <w:noProof/>
                <w:webHidden/>
              </w:rPr>
              <w:t>6</w:t>
            </w:r>
            <w:r>
              <w:rPr>
                <w:noProof/>
                <w:webHidden/>
              </w:rPr>
              <w:fldChar w:fldCharType="end"/>
            </w:r>
          </w:hyperlink>
        </w:p>
        <w:p w14:paraId="428D6439" w14:textId="12DE5F0A" w:rsidR="003C55E0" w:rsidRDefault="003C55E0">
          <w:pPr>
            <w:pStyle w:val="TOC2"/>
            <w:tabs>
              <w:tab w:val="right" w:leader="dot" w:pos="8630"/>
            </w:tabs>
            <w:rPr>
              <w:noProof/>
              <w:kern w:val="2"/>
              <w:sz w:val="24"/>
              <w:szCs w:val="24"/>
              <w:lang w:val="en-IN" w:eastAsia="en-IN"/>
              <w14:ligatures w14:val="standardContextual"/>
            </w:rPr>
          </w:pPr>
          <w:hyperlink w:anchor="_Toc196470533" w:history="1">
            <w:r w:rsidRPr="008F5A7C">
              <w:rPr>
                <w:rStyle w:val="Hyperlink"/>
                <w:noProof/>
              </w:rPr>
              <w:t>3.4. Scan Your System</w:t>
            </w:r>
            <w:r>
              <w:rPr>
                <w:noProof/>
                <w:webHidden/>
              </w:rPr>
              <w:tab/>
            </w:r>
            <w:r>
              <w:rPr>
                <w:noProof/>
                <w:webHidden/>
              </w:rPr>
              <w:fldChar w:fldCharType="begin"/>
            </w:r>
            <w:r>
              <w:rPr>
                <w:noProof/>
                <w:webHidden/>
              </w:rPr>
              <w:instrText xml:space="preserve"> PAGEREF _Toc196470533 \h </w:instrText>
            </w:r>
            <w:r>
              <w:rPr>
                <w:noProof/>
                <w:webHidden/>
              </w:rPr>
            </w:r>
            <w:r>
              <w:rPr>
                <w:noProof/>
                <w:webHidden/>
              </w:rPr>
              <w:fldChar w:fldCharType="separate"/>
            </w:r>
            <w:r w:rsidR="00916C7D">
              <w:rPr>
                <w:noProof/>
                <w:webHidden/>
              </w:rPr>
              <w:t>6</w:t>
            </w:r>
            <w:r>
              <w:rPr>
                <w:noProof/>
                <w:webHidden/>
              </w:rPr>
              <w:fldChar w:fldCharType="end"/>
            </w:r>
          </w:hyperlink>
        </w:p>
        <w:p w14:paraId="454ABE8A" w14:textId="685EE3A7" w:rsidR="003C55E0" w:rsidRDefault="003C55E0">
          <w:pPr>
            <w:pStyle w:val="TOC2"/>
            <w:tabs>
              <w:tab w:val="right" w:leader="dot" w:pos="8630"/>
            </w:tabs>
            <w:rPr>
              <w:noProof/>
              <w:kern w:val="2"/>
              <w:sz w:val="24"/>
              <w:szCs w:val="24"/>
              <w:lang w:val="en-IN" w:eastAsia="en-IN"/>
              <w14:ligatures w14:val="standardContextual"/>
            </w:rPr>
          </w:pPr>
          <w:hyperlink w:anchor="_Toc196470534" w:history="1">
            <w:r w:rsidRPr="008F5A7C">
              <w:rPr>
                <w:rStyle w:val="Hyperlink"/>
                <w:noProof/>
              </w:rPr>
              <w:t>3.5. Automatically Remove Infected Files</w:t>
            </w:r>
            <w:r>
              <w:rPr>
                <w:noProof/>
                <w:webHidden/>
              </w:rPr>
              <w:tab/>
            </w:r>
            <w:r>
              <w:rPr>
                <w:noProof/>
                <w:webHidden/>
              </w:rPr>
              <w:fldChar w:fldCharType="begin"/>
            </w:r>
            <w:r>
              <w:rPr>
                <w:noProof/>
                <w:webHidden/>
              </w:rPr>
              <w:instrText xml:space="preserve"> PAGEREF _Toc196470534 \h </w:instrText>
            </w:r>
            <w:r>
              <w:rPr>
                <w:noProof/>
                <w:webHidden/>
              </w:rPr>
            </w:r>
            <w:r>
              <w:rPr>
                <w:noProof/>
                <w:webHidden/>
              </w:rPr>
              <w:fldChar w:fldCharType="separate"/>
            </w:r>
            <w:r w:rsidR="00916C7D">
              <w:rPr>
                <w:noProof/>
                <w:webHidden/>
              </w:rPr>
              <w:t>7</w:t>
            </w:r>
            <w:r>
              <w:rPr>
                <w:noProof/>
                <w:webHidden/>
              </w:rPr>
              <w:fldChar w:fldCharType="end"/>
            </w:r>
          </w:hyperlink>
        </w:p>
        <w:p w14:paraId="5F7C9A2F" w14:textId="770E474E" w:rsidR="003C55E0" w:rsidRDefault="003C55E0">
          <w:pPr>
            <w:pStyle w:val="TOC2"/>
            <w:tabs>
              <w:tab w:val="right" w:leader="dot" w:pos="8630"/>
            </w:tabs>
            <w:rPr>
              <w:noProof/>
              <w:kern w:val="2"/>
              <w:sz w:val="24"/>
              <w:szCs w:val="24"/>
              <w:lang w:val="en-IN" w:eastAsia="en-IN"/>
              <w14:ligatures w14:val="standardContextual"/>
            </w:rPr>
          </w:pPr>
          <w:hyperlink w:anchor="_Toc196470535" w:history="1">
            <w:r w:rsidRPr="008F5A7C">
              <w:rPr>
                <w:rStyle w:val="Hyperlink"/>
                <w:noProof/>
              </w:rPr>
              <w:t>3.6. Start Real-Time Scanning (Checking Running status)</w:t>
            </w:r>
            <w:r>
              <w:rPr>
                <w:noProof/>
                <w:webHidden/>
              </w:rPr>
              <w:tab/>
            </w:r>
            <w:r>
              <w:rPr>
                <w:noProof/>
                <w:webHidden/>
              </w:rPr>
              <w:fldChar w:fldCharType="begin"/>
            </w:r>
            <w:r>
              <w:rPr>
                <w:noProof/>
                <w:webHidden/>
              </w:rPr>
              <w:instrText xml:space="preserve"> PAGEREF _Toc196470535 \h </w:instrText>
            </w:r>
            <w:r>
              <w:rPr>
                <w:noProof/>
                <w:webHidden/>
              </w:rPr>
            </w:r>
            <w:r>
              <w:rPr>
                <w:noProof/>
                <w:webHidden/>
              </w:rPr>
              <w:fldChar w:fldCharType="separate"/>
            </w:r>
            <w:r w:rsidR="00916C7D">
              <w:rPr>
                <w:noProof/>
                <w:webHidden/>
              </w:rPr>
              <w:t>7</w:t>
            </w:r>
            <w:r>
              <w:rPr>
                <w:noProof/>
                <w:webHidden/>
              </w:rPr>
              <w:fldChar w:fldCharType="end"/>
            </w:r>
          </w:hyperlink>
        </w:p>
        <w:p w14:paraId="4A33E60C" w14:textId="1A617450" w:rsidR="003C55E0" w:rsidRDefault="003C55E0">
          <w:pPr>
            <w:pStyle w:val="TOC1"/>
            <w:tabs>
              <w:tab w:val="right" w:leader="dot" w:pos="8630"/>
            </w:tabs>
            <w:rPr>
              <w:noProof/>
              <w:kern w:val="2"/>
              <w:sz w:val="24"/>
              <w:szCs w:val="24"/>
              <w:lang w:val="en-IN" w:eastAsia="en-IN"/>
              <w14:ligatures w14:val="standardContextual"/>
            </w:rPr>
          </w:pPr>
          <w:hyperlink w:anchor="_Toc196470536" w:history="1">
            <w:r w:rsidRPr="008F5A7C">
              <w:rPr>
                <w:rStyle w:val="Hyperlink"/>
                <w:noProof/>
              </w:rPr>
              <w:t>4. EICAR:</w:t>
            </w:r>
            <w:r>
              <w:rPr>
                <w:noProof/>
                <w:webHidden/>
              </w:rPr>
              <w:tab/>
            </w:r>
            <w:r>
              <w:rPr>
                <w:noProof/>
                <w:webHidden/>
              </w:rPr>
              <w:fldChar w:fldCharType="begin"/>
            </w:r>
            <w:r>
              <w:rPr>
                <w:noProof/>
                <w:webHidden/>
              </w:rPr>
              <w:instrText xml:space="preserve"> PAGEREF _Toc196470536 \h </w:instrText>
            </w:r>
            <w:r>
              <w:rPr>
                <w:noProof/>
                <w:webHidden/>
              </w:rPr>
            </w:r>
            <w:r>
              <w:rPr>
                <w:noProof/>
                <w:webHidden/>
              </w:rPr>
              <w:fldChar w:fldCharType="separate"/>
            </w:r>
            <w:r w:rsidR="00916C7D">
              <w:rPr>
                <w:noProof/>
                <w:webHidden/>
              </w:rPr>
              <w:t>8</w:t>
            </w:r>
            <w:r>
              <w:rPr>
                <w:noProof/>
                <w:webHidden/>
              </w:rPr>
              <w:fldChar w:fldCharType="end"/>
            </w:r>
          </w:hyperlink>
        </w:p>
        <w:p w14:paraId="440D468E" w14:textId="564F968A" w:rsidR="003C55E0" w:rsidRDefault="003C55E0">
          <w:pPr>
            <w:pStyle w:val="TOC1"/>
            <w:tabs>
              <w:tab w:val="right" w:leader="dot" w:pos="8630"/>
            </w:tabs>
            <w:rPr>
              <w:noProof/>
              <w:kern w:val="2"/>
              <w:sz w:val="24"/>
              <w:szCs w:val="24"/>
              <w:lang w:val="en-IN" w:eastAsia="en-IN"/>
              <w14:ligatures w14:val="standardContextual"/>
            </w:rPr>
          </w:pPr>
          <w:hyperlink w:anchor="_Toc196470537" w:history="1">
            <w:r w:rsidRPr="008F5A7C">
              <w:rPr>
                <w:rStyle w:val="Hyperlink"/>
                <w:noProof/>
              </w:rPr>
              <w:t>5. Paid Antivirus Options for Windows and Linux:</w:t>
            </w:r>
            <w:r>
              <w:rPr>
                <w:noProof/>
                <w:webHidden/>
              </w:rPr>
              <w:tab/>
            </w:r>
            <w:r>
              <w:rPr>
                <w:noProof/>
                <w:webHidden/>
              </w:rPr>
              <w:fldChar w:fldCharType="begin"/>
            </w:r>
            <w:r>
              <w:rPr>
                <w:noProof/>
                <w:webHidden/>
              </w:rPr>
              <w:instrText xml:space="preserve"> PAGEREF _Toc196470537 \h </w:instrText>
            </w:r>
            <w:r>
              <w:rPr>
                <w:noProof/>
                <w:webHidden/>
              </w:rPr>
            </w:r>
            <w:r>
              <w:rPr>
                <w:noProof/>
                <w:webHidden/>
              </w:rPr>
              <w:fldChar w:fldCharType="separate"/>
            </w:r>
            <w:r w:rsidR="00916C7D">
              <w:rPr>
                <w:noProof/>
                <w:webHidden/>
              </w:rPr>
              <w:t>8</w:t>
            </w:r>
            <w:r>
              <w:rPr>
                <w:noProof/>
                <w:webHidden/>
              </w:rPr>
              <w:fldChar w:fldCharType="end"/>
            </w:r>
          </w:hyperlink>
        </w:p>
        <w:p w14:paraId="5B57F513" w14:textId="45DA265A" w:rsidR="003C55E0" w:rsidRDefault="003C55E0">
          <w:r>
            <w:rPr>
              <w:b/>
              <w:bCs/>
              <w:noProof/>
            </w:rPr>
            <w:fldChar w:fldCharType="end"/>
          </w:r>
        </w:p>
      </w:sdtContent>
    </w:sdt>
    <w:p w14:paraId="1C49D1B6" w14:textId="77777777" w:rsidR="003C55E0" w:rsidRPr="003C55E0" w:rsidRDefault="003C55E0" w:rsidP="003C55E0"/>
    <w:p w14:paraId="78E2BA4E" w14:textId="77777777" w:rsidR="009B543F" w:rsidRDefault="00000000">
      <w:pPr>
        <w:pStyle w:val="Heading1"/>
      </w:pPr>
      <w:bookmarkStart w:id="0" w:name="_Toc196470522"/>
      <w:r>
        <w:t>Scope</w:t>
      </w:r>
      <w:bookmarkEnd w:id="0"/>
    </w:p>
    <w:p w14:paraId="2D124E01" w14:textId="77777777" w:rsidR="009B543F" w:rsidRDefault="00000000">
      <w:r>
        <w:t>This document provides a comprehensive approach to verifying the operational status and functionality of antimalware systems on both Windows and Linux platforms. It covers both manual and automated techniques, introduces the relevant tools (Windows Defender for Windows, ClamAV for Linux), and includes a Proof of Concept (PoC) section with actionable examples. The guide is ideal for system administrators, security auditors, and technical professionals responsible for endpoint protection.</w:t>
      </w:r>
    </w:p>
    <w:p w14:paraId="32474605" w14:textId="77777777" w:rsidR="009B543F" w:rsidRDefault="00000000">
      <w:pPr>
        <w:pStyle w:val="Heading1"/>
      </w:pPr>
      <w:bookmarkStart w:id="1" w:name="_Toc196470523"/>
      <w:r>
        <w:lastRenderedPageBreak/>
        <w:t>1. Introduction</w:t>
      </w:r>
      <w:bookmarkEnd w:id="1"/>
    </w:p>
    <w:p w14:paraId="7355F67E" w14:textId="77777777" w:rsidR="009B543F" w:rsidRDefault="00000000">
      <w:r>
        <w:t>Cyber threats evolve rapidly, and ensuring that antimalware solutions are functioning correctly is critical for maintaining endpoint security. Both Windows Defender (built into modern Windows systems) and ClamAV (a lightweight, open-source Linux antivirus) provide foundational protection.</w:t>
      </w:r>
      <w:r>
        <w:br/>
      </w:r>
      <w:r>
        <w:br/>
        <w:t>This document outlines the verification process for each platform's antimalware tools, focusing on real-time monitoring, system logs, command-line status checks, and malware test files.</w:t>
      </w:r>
    </w:p>
    <w:p w14:paraId="43DE4752" w14:textId="77777777" w:rsidR="009B543F" w:rsidRDefault="00000000">
      <w:pPr>
        <w:pStyle w:val="Heading1"/>
      </w:pPr>
      <w:bookmarkStart w:id="2" w:name="_Toc196470524"/>
      <w:r>
        <w:t>2. Windows Antimalware System: Microsoft Defender Antivirus</w:t>
      </w:r>
      <w:bookmarkEnd w:id="2"/>
    </w:p>
    <w:p w14:paraId="4162DEE5" w14:textId="77777777" w:rsidR="009B543F" w:rsidRDefault="00000000">
      <w:pPr>
        <w:pStyle w:val="Heading2"/>
      </w:pPr>
      <w:bookmarkStart w:id="3" w:name="_Toc196470525"/>
      <w:r>
        <w:t>2.1. Test Detection with EICAR File</w:t>
      </w:r>
      <w:bookmarkEnd w:id="3"/>
    </w:p>
    <w:p w14:paraId="090DC352" w14:textId="77777777" w:rsidR="009B543F" w:rsidRDefault="00000000">
      <w:r>
        <w:t>The EICAR test file is a widely accepted method for verifying antivirus functionality without introducing actual malware.</w:t>
      </w:r>
    </w:p>
    <w:p w14:paraId="700AE93E" w14:textId="46298BFF" w:rsidR="009B543F" w:rsidRDefault="00000000">
      <w:r>
        <w:t>Steps:</w:t>
      </w:r>
      <w:r>
        <w:br/>
        <w:t>1. Open Notepad or any plain text editor.</w:t>
      </w:r>
      <w:r>
        <w:br/>
        <w:t>2. Paste the following line:</w:t>
      </w:r>
      <w:r w:rsidR="009775EB">
        <w:t xml:space="preserve"> (signature file)</w:t>
      </w:r>
      <w:r>
        <w:br/>
        <w:t xml:space="preserve">   </w:t>
      </w:r>
      <w:r w:rsidRPr="004E7755">
        <w:rPr>
          <w:highlight w:val="yellow"/>
        </w:rPr>
        <w:t>X5O!P%@AP[4\PZX54(P^)7CC)7}$EICAR-STANDARD-ANTIVIRUS-TEST-FILE!$H+H*</w:t>
      </w:r>
      <w:r>
        <w:br/>
        <w:t>3. Save the file with the .</w:t>
      </w:r>
      <w:r w:rsidR="004E7755">
        <w:t>txt</w:t>
      </w:r>
      <w:r>
        <w:t xml:space="preserve"> </w:t>
      </w:r>
      <w:r w:rsidR="009775EB">
        <w:t>extension.</w:t>
      </w:r>
      <w:r>
        <w:br/>
        <w:t>4. Defender should automatically detect and either quarantine or remove the file.</w:t>
      </w:r>
      <w:r>
        <w:br/>
        <w:t>5. A notification should appear in the system tray.</w:t>
      </w:r>
    </w:p>
    <w:tbl>
      <w:tblPr>
        <w:tblStyle w:val="TableGrid"/>
        <w:tblW w:w="0" w:type="auto"/>
        <w:tblLook w:val="04A0" w:firstRow="1" w:lastRow="0" w:firstColumn="1" w:lastColumn="0" w:noHBand="0" w:noVBand="1"/>
      </w:tblPr>
      <w:tblGrid>
        <w:gridCol w:w="4428"/>
        <w:gridCol w:w="4428"/>
      </w:tblGrid>
      <w:tr w:rsidR="00EE339A" w14:paraId="453BBC1C" w14:textId="77777777" w:rsidTr="00313F53">
        <w:tc>
          <w:tcPr>
            <w:tcW w:w="4428" w:type="dxa"/>
          </w:tcPr>
          <w:p w14:paraId="721461AF" w14:textId="68FC1931" w:rsidR="00313F53" w:rsidRDefault="00313F53">
            <w:r>
              <w:rPr>
                <w:noProof/>
              </w:rPr>
              <w:drawing>
                <wp:inline distT="0" distB="0" distL="0" distR="0" wp14:anchorId="795CD133" wp14:editId="65CBEF8F">
                  <wp:extent cx="2660650" cy="1439030"/>
                  <wp:effectExtent l="0" t="0" r="6350" b="8890"/>
                  <wp:docPr id="4561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5859" cy="1441847"/>
                          </a:xfrm>
                          <a:prstGeom prst="rect">
                            <a:avLst/>
                          </a:prstGeom>
                          <a:noFill/>
                          <a:ln>
                            <a:noFill/>
                          </a:ln>
                        </pic:spPr>
                      </pic:pic>
                    </a:graphicData>
                  </a:graphic>
                </wp:inline>
              </w:drawing>
            </w:r>
          </w:p>
        </w:tc>
        <w:tc>
          <w:tcPr>
            <w:tcW w:w="4428" w:type="dxa"/>
          </w:tcPr>
          <w:p w14:paraId="12F467B8" w14:textId="71C25924" w:rsidR="00313F53" w:rsidRDefault="00313F53">
            <w:r>
              <w:rPr>
                <w:noProof/>
              </w:rPr>
              <w:drawing>
                <wp:inline distT="0" distB="0" distL="0" distR="0" wp14:anchorId="640D9A33" wp14:editId="7BA61688">
                  <wp:extent cx="2424430" cy="1384300"/>
                  <wp:effectExtent l="0" t="0" r="0" b="6350"/>
                  <wp:docPr id="1990929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520" cy="1409474"/>
                          </a:xfrm>
                          <a:prstGeom prst="rect">
                            <a:avLst/>
                          </a:prstGeom>
                          <a:noFill/>
                          <a:ln>
                            <a:noFill/>
                          </a:ln>
                        </pic:spPr>
                      </pic:pic>
                    </a:graphicData>
                  </a:graphic>
                </wp:inline>
              </w:drawing>
            </w:r>
          </w:p>
        </w:tc>
      </w:tr>
      <w:tr w:rsidR="00EE339A" w14:paraId="57BB3601" w14:textId="77777777" w:rsidTr="00313F53">
        <w:tc>
          <w:tcPr>
            <w:tcW w:w="4428" w:type="dxa"/>
          </w:tcPr>
          <w:p w14:paraId="52ADB350" w14:textId="68F8A470" w:rsidR="00EE339A" w:rsidRPr="00EE339A" w:rsidRDefault="00EE339A">
            <w:pPr>
              <w:rPr>
                <w:b/>
                <w:bCs/>
                <w:noProof/>
              </w:rPr>
            </w:pPr>
            <w:r w:rsidRPr="00EE339A">
              <w:rPr>
                <w:b/>
                <w:bCs/>
                <w:noProof/>
              </w:rPr>
              <w:t xml:space="preserve">Type in Notepad </w:t>
            </w:r>
          </w:p>
        </w:tc>
        <w:tc>
          <w:tcPr>
            <w:tcW w:w="4428" w:type="dxa"/>
          </w:tcPr>
          <w:p w14:paraId="6CC4DF66" w14:textId="6A313A0A" w:rsidR="00EE339A" w:rsidRPr="00EE339A" w:rsidRDefault="00EE339A">
            <w:pPr>
              <w:rPr>
                <w:b/>
                <w:bCs/>
                <w:noProof/>
              </w:rPr>
            </w:pPr>
            <w:r w:rsidRPr="00EE339A">
              <w:rPr>
                <w:b/>
                <w:bCs/>
                <w:noProof/>
              </w:rPr>
              <w:t xml:space="preserve">Save as .txt format </w:t>
            </w:r>
          </w:p>
        </w:tc>
      </w:tr>
      <w:tr w:rsidR="00EE339A" w14:paraId="44C088C4" w14:textId="77777777" w:rsidTr="00313F53">
        <w:tc>
          <w:tcPr>
            <w:tcW w:w="4428" w:type="dxa"/>
          </w:tcPr>
          <w:p w14:paraId="72A97E25" w14:textId="77777777" w:rsidR="00EE339A" w:rsidRDefault="00EE339A">
            <w:pPr>
              <w:rPr>
                <w:noProof/>
              </w:rPr>
            </w:pPr>
            <w:r>
              <w:rPr>
                <w:noProof/>
              </w:rPr>
              <w:drawing>
                <wp:inline distT="0" distB="0" distL="0" distR="0" wp14:anchorId="6F385FBA" wp14:editId="16E78BB2">
                  <wp:extent cx="2532185" cy="1556239"/>
                  <wp:effectExtent l="0" t="0" r="1905" b="6350"/>
                  <wp:docPr id="47578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135" cy="1563583"/>
                          </a:xfrm>
                          <a:prstGeom prst="rect">
                            <a:avLst/>
                          </a:prstGeom>
                          <a:noFill/>
                          <a:ln>
                            <a:noFill/>
                          </a:ln>
                        </pic:spPr>
                      </pic:pic>
                    </a:graphicData>
                  </a:graphic>
                </wp:inline>
              </w:drawing>
            </w:r>
          </w:p>
          <w:p w14:paraId="5320568B" w14:textId="5BD606E7" w:rsidR="00EE339A" w:rsidRPr="00EE339A" w:rsidRDefault="00EE339A">
            <w:pPr>
              <w:rPr>
                <w:b/>
                <w:bCs/>
                <w:noProof/>
              </w:rPr>
            </w:pPr>
            <w:r w:rsidRPr="00EE339A">
              <w:rPr>
                <w:b/>
                <w:bCs/>
                <w:noProof/>
              </w:rPr>
              <w:t xml:space="preserve">Threat (.txt) file detected by Win Defender </w:t>
            </w:r>
          </w:p>
        </w:tc>
        <w:tc>
          <w:tcPr>
            <w:tcW w:w="4428" w:type="dxa"/>
          </w:tcPr>
          <w:p w14:paraId="6CCEBF59" w14:textId="77777777" w:rsidR="00EE339A" w:rsidRDefault="00EE339A">
            <w:pPr>
              <w:rPr>
                <w:noProof/>
              </w:rPr>
            </w:pPr>
            <w:r>
              <w:rPr>
                <w:noProof/>
              </w:rPr>
              <w:drawing>
                <wp:inline distT="0" distB="0" distL="0" distR="0" wp14:anchorId="38C56192" wp14:editId="5EF62083">
                  <wp:extent cx="2577743" cy="1602154"/>
                  <wp:effectExtent l="0" t="0" r="0" b="0"/>
                  <wp:docPr id="1317033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6038" cy="1613525"/>
                          </a:xfrm>
                          <a:prstGeom prst="rect">
                            <a:avLst/>
                          </a:prstGeom>
                          <a:noFill/>
                          <a:ln>
                            <a:noFill/>
                          </a:ln>
                        </pic:spPr>
                      </pic:pic>
                    </a:graphicData>
                  </a:graphic>
                </wp:inline>
              </w:drawing>
            </w:r>
          </w:p>
          <w:p w14:paraId="1AA4F10F" w14:textId="6CBFE4AF" w:rsidR="00EE339A" w:rsidRPr="00EE339A" w:rsidRDefault="00EE339A">
            <w:pPr>
              <w:rPr>
                <w:b/>
                <w:bCs/>
                <w:noProof/>
              </w:rPr>
            </w:pPr>
            <w:r w:rsidRPr="00EE339A">
              <w:rPr>
                <w:b/>
                <w:bCs/>
                <w:noProof/>
              </w:rPr>
              <w:t xml:space="preserve">Threat Quarantine by Win Defender </w:t>
            </w:r>
          </w:p>
        </w:tc>
      </w:tr>
    </w:tbl>
    <w:p w14:paraId="4D1BC9BD" w14:textId="77777777" w:rsidR="004E7755" w:rsidRDefault="004E7755"/>
    <w:p w14:paraId="3BC1F985" w14:textId="1E50C4F4" w:rsidR="009B543F" w:rsidRDefault="00000000">
      <w:pPr>
        <w:pStyle w:val="Heading2"/>
      </w:pPr>
      <w:bookmarkStart w:id="4" w:name="_Toc196470526"/>
      <w:r>
        <w:t>2.</w:t>
      </w:r>
      <w:r w:rsidR="004E7755">
        <w:t>2</w:t>
      </w:r>
      <w:r>
        <w:t>. Reviewing Logs and Events</w:t>
      </w:r>
      <w:bookmarkEnd w:id="4"/>
    </w:p>
    <w:p w14:paraId="1B8E3930" w14:textId="77777777" w:rsidR="009B543F" w:rsidRDefault="00000000">
      <w:r>
        <w:t>Open Windows Security &gt; Virus &amp; threat protection to review scan history, quarantined items, and protection logs. For detailed logs, go to Event Viewer &gt; Applications and Services Logs &gt; Microsoft &gt; Windows &gt; Windows Defender.</w:t>
      </w:r>
    </w:p>
    <w:p w14:paraId="18E712A3" w14:textId="03A449B8" w:rsidR="009B543F" w:rsidRDefault="00000000">
      <w:pPr>
        <w:pStyle w:val="Heading2"/>
      </w:pPr>
      <w:bookmarkStart w:id="5" w:name="_Toc196470527"/>
      <w:r>
        <w:t>2.</w:t>
      </w:r>
      <w:r w:rsidR="004E7755">
        <w:t>3</w:t>
      </w:r>
      <w:r>
        <w:t>. Command-Line Checks Using PowerShell</w:t>
      </w:r>
      <w:bookmarkEnd w:id="5"/>
      <w:r w:rsidR="00EE339A">
        <w:t xml:space="preserve">     </w:t>
      </w:r>
    </w:p>
    <w:p w14:paraId="1B2BB4BA" w14:textId="77777777" w:rsidR="00EE339A" w:rsidRDefault="00000000">
      <w:r>
        <w:t>Use the following command to check Defender’s detailed status:</w:t>
      </w:r>
      <w:r>
        <w:br/>
      </w:r>
      <w:r w:rsidRPr="004E7755">
        <w:rPr>
          <w:highlight w:val="yellow"/>
        </w:rPr>
        <w:t>Get-MpComputerStatus</w:t>
      </w:r>
      <w:r w:rsidR="00EE339A">
        <w:t xml:space="preserve"> </w:t>
      </w:r>
    </w:p>
    <w:tbl>
      <w:tblPr>
        <w:tblStyle w:val="TableGrid"/>
        <w:tblW w:w="0" w:type="auto"/>
        <w:tblLook w:val="04A0" w:firstRow="1" w:lastRow="0" w:firstColumn="1" w:lastColumn="0" w:noHBand="0" w:noVBand="1"/>
      </w:tblPr>
      <w:tblGrid>
        <w:gridCol w:w="8856"/>
      </w:tblGrid>
      <w:tr w:rsidR="00EE339A" w14:paraId="7A2E1BA1" w14:textId="77777777" w:rsidTr="00EE339A">
        <w:tc>
          <w:tcPr>
            <w:tcW w:w="8856" w:type="dxa"/>
          </w:tcPr>
          <w:p w14:paraId="6398DB9E" w14:textId="0456F8FD" w:rsidR="00EE339A" w:rsidRDefault="00EE339A" w:rsidP="00EE339A">
            <w:pPr>
              <w:jc w:val="center"/>
            </w:pPr>
            <w:r>
              <w:rPr>
                <w:noProof/>
              </w:rPr>
              <w:lastRenderedPageBreak/>
              <w:drawing>
                <wp:inline distT="0" distB="0" distL="0" distR="0" wp14:anchorId="1DFD13F5" wp14:editId="43E7FCFA">
                  <wp:extent cx="5404513" cy="6352095"/>
                  <wp:effectExtent l="0" t="0" r="5715" b="0"/>
                  <wp:docPr id="181900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0593" cy="6370995"/>
                          </a:xfrm>
                          <a:prstGeom prst="rect">
                            <a:avLst/>
                          </a:prstGeom>
                          <a:noFill/>
                          <a:ln>
                            <a:noFill/>
                          </a:ln>
                        </pic:spPr>
                      </pic:pic>
                    </a:graphicData>
                  </a:graphic>
                </wp:inline>
              </w:drawing>
            </w:r>
          </w:p>
        </w:tc>
      </w:tr>
    </w:tbl>
    <w:p w14:paraId="73C2BDCB" w14:textId="7D89666F" w:rsidR="009B543F" w:rsidRDefault="009B543F"/>
    <w:p w14:paraId="1A14B2A7" w14:textId="78C001D3" w:rsidR="004E7755" w:rsidRDefault="004E7755">
      <w:r>
        <w:t>This show:</w:t>
      </w:r>
    </w:p>
    <w:p w14:paraId="6909EA3B" w14:textId="4AA2AEC9" w:rsidR="004E7755" w:rsidRDefault="004E7755">
      <w:r>
        <w:tab/>
        <w:t>RealTimeProtechtionEnable: True/False</w:t>
      </w:r>
    </w:p>
    <w:p w14:paraId="63E3DBE6" w14:textId="21816C36" w:rsidR="004E7755" w:rsidRDefault="004E7755">
      <w:r>
        <w:tab/>
        <w:t>Anti</w:t>
      </w:r>
      <w:r w:rsidR="0075648D">
        <w:t>Spyware</w:t>
      </w:r>
      <w:r>
        <w:t>SignatiureVersion: 1.427.385.0</w:t>
      </w:r>
    </w:p>
    <w:p w14:paraId="4FE4CBC2" w14:textId="77777777" w:rsidR="004E7755" w:rsidRDefault="004E7755" w:rsidP="004E7755">
      <w:r>
        <w:tab/>
        <w:t>QuickScanStartTime               : 23-04-2025 13:00:16</w:t>
      </w:r>
    </w:p>
    <w:p w14:paraId="42EE8BA4" w14:textId="1769C1A6" w:rsidR="004E7755" w:rsidRDefault="004E7755" w:rsidP="004E7755">
      <w:pPr>
        <w:ind w:firstLine="720"/>
      </w:pPr>
      <w:r>
        <w:t>QuickScanEndTime                 : 23-04-2025 13:01:05</w:t>
      </w:r>
    </w:p>
    <w:p w14:paraId="77171584" w14:textId="248ECF1D" w:rsidR="0075648D" w:rsidRPr="0075648D" w:rsidRDefault="0075648D" w:rsidP="0075648D">
      <w:pPr>
        <w:rPr>
          <w:b/>
          <w:bCs/>
        </w:rPr>
      </w:pPr>
      <w:r w:rsidRPr="0075648D">
        <w:rPr>
          <w:b/>
          <w:bCs/>
        </w:rPr>
        <w:lastRenderedPageBreak/>
        <w:t xml:space="preserve">Note : we can conform that AntiSpywareSignatiureVersion from </w:t>
      </w:r>
      <w:hyperlink r:id="rId14" w:history="1">
        <w:r w:rsidRPr="0075648D">
          <w:rPr>
            <w:rStyle w:val="Hyperlink"/>
            <w:b/>
            <w:bCs/>
          </w:rPr>
          <w:t>HERE</w:t>
        </w:r>
      </w:hyperlink>
    </w:p>
    <w:p w14:paraId="7FAD1FE3" w14:textId="77777777" w:rsidR="004E7755" w:rsidRDefault="004E7755" w:rsidP="004E7755">
      <w:pPr>
        <w:ind w:firstLine="720"/>
      </w:pPr>
    </w:p>
    <w:p w14:paraId="10F818FF" w14:textId="002014F8" w:rsidR="009B543F" w:rsidRDefault="00000000">
      <w:pPr>
        <w:pStyle w:val="Heading2"/>
      </w:pPr>
      <w:bookmarkStart w:id="6" w:name="_Toc196470528"/>
      <w:r>
        <w:t>2.</w:t>
      </w:r>
      <w:r w:rsidR="004E7755">
        <w:t>4</w:t>
      </w:r>
      <w:r>
        <w:t>. Verify Defender Definitions Are Updated</w:t>
      </w:r>
      <w:bookmarkEnd w:id="6"/>
    </w:p>
    <w:p w14:paraId="18E3B90B" w14:textId="6A86A95E" w:rsidR="009B543F" w:rsidRDefault="00000000">
      <w:r>
        <w:t>Use the following command to check version info:</w:t>
      </w:r>
      <w:r w:rsidR="004E7755">
        <w:t xml:space="preserve"> Powershell </w:t>
      </w:r>
      <w:r>
        <w:br/>
      </w:r>
      <w:r w:rsidRPr="004E7755">
        <w:rPr>
          <w:highlight w:val="yellow"/>
        </w:rPr>
        <w:t>Get-MpComputerStatus | Select-Object -Property AMEngineVersion, AMProductVersion, AVSignatureVersion, NISSignatureVersion</w:t>
      </w:r>
    </w:p>
    <w:tbl>
      <w:tblPr>
        <w:tblStyle w:val="TableGrid"/>
        <w:tblW w:w="0" w:type="auto"/>
        <w:tblLook w:val="04A0" w:firstRow="1" w:lastRow="0" w:firstColumn="1" w:lastColumn="0" w:noHBand="0" w:noVBand="1"/>
      </w:tblPr>
      <w:tblGrid>
        <w:gridCol w:w="8856"/>
      </w:tblGrid>
      <w:tr w:rsidR="00EE339A" w14:paraId="664E1076" w14:textId="77777777" w:rsidTr="00EE339A">
        <w:tc>
          <w:tcPr>
            <w:tcW w:w="8856" w:type="dxa"/>
          </w:tcPr>
          <w:p w14:paraId="0FAC7696" w14:textId="1C2551B7" w:rsidR="00EE339A" w:rsidRDefault="00EE339A">
            <w:r>
              <w:rPr>
                <w:noProof/>
              </w:rPr>
              <w:drawing>
                <wp:inline distT="0" distB="0" distL="0" distR="0" wp14:anchorId="447C6B1D" wp14:editId="34863829">
                  <wp:extent cx="5486400" cy="1074420"/>
                  <wp:effectExtent l="0" t="0" r="0" b="0"/>
                  <wp:docPr id="225279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074420"/>
                          </a:xfrm>
                          <a:prstGeom prst="rect">
                            <a:avLst/>
                          </a:prstGeom>
                          <a:noFill/>
                          <a:ln>
                            <a:noFill/>
                          </a:ln>
                        </pic:spPr>
                      </pic:pic>
                    </a:graphicData>
                  </a:graphic>
                </wp:inline>
              </w:drawing>
            </w:r>
          </w:p>
        </w:tc>
      </w:tr>
    </w:tbl>
    <w:p w14:paraId="0E08365F" w14:textId="77777777" w:rsidR="00EE339A" w:rsidRDefault="00EE339A"/>
    <w:p w14:paraId="733E9CA1" w14:textId="77777777" w:rsidR="009B543F" w:rsidRDefault="00000000">
      <w:pPr>
        <w:pStyle w:val="Heading1"/>
      </w:pPr>
      <w:bookmarkStart w:id="7" w:name="_Toc196470529"/>
      <w:r>
        <w:t>3. Linux Antimalware System: ClamAV</w:t>
      </w:r>
      <w:bookmarkEnd w:id="7"/>
    </w:p>
    <w:p w14:paraId="440BD130" w14:textId="77777777" w:rsidR="009B543F" w:rsidRDefault="00000000">
      <w:pPr>
        <w:pStyle w:val="Heading2"/>
      </w:pPr>
      <w:bookmarkStart w:id="8" w:name="_Toc196470530"/>
      <w:r>
        <w:t>3.1. Update Your System</w:t>
      </w:r>
      <w:bookmarkEnd w:id="8"/>
    </w:p>
    <w:p w14:paraId="1464EC4A" w14:textId="77777777" w:rsidR="009B543F" w:rsidRDefault="00000000">
      <w:r>
        <w:t xml:space="preserve">Run: </w:t>
      </w:r>
      <w:r w:rsidRPr="004E7755">
        <w:rPr>
          <w:highlight w:val="yellow"/>
        </w:rPr>
        <w:t>sudo apt update &amp;&amp; sudo apt upgrade</w:t>
      </w:r>
    </w:p>
    <w:tbl>
      <w:tblPr>
        <w:tblStyle w:val="TableGrid"/>
        <w:tblW w:w="0" w:type="auto"/>
        <w:tblLook w:val="04A0" w:firstRow="1" w:lastRow="0" w:firstColumn="1" w:lastColumn="0" w:noHBand="0" w:noVBand="1"/>
      </w:tblPr>
      <w:tblGrid>
        <w:gridCol w:w="8856"/>
      </w:tblGrid>
      <w:tr w:rsidR="0075648D" w14:paraId="2719C28E" w14:textId="77777777" w:rsidTr="0075648D">
        <w:tc>
          <w:tcPr>
            <w:tcW w:w="8856" w:type="dxa"/>
          </w:tcPr>
          <w:p w14:paraId="5355D5D4" w14:textId="77777777" w:rsidR="0075648D" w:rsidRDefault="0075648D">
            <w:r>
              <w:rPr>
                <w:noProof/>
              </w:rPr>
              <w:drawing>
                <wp:inline distT="0" distB="0" distL="0" distR="0" wp14:anchorId="38094CBF" wp14:editId="7DAB6B3C">
                  <wp:extent cx="5400431" cy="3188970"/>
                  <wp:effectExtent l="0" t="0" r="0" b="0"/>
                  <wp:docPr id="2022760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6345" cy="3192462"/>
                          </a:xfrm>
                          <a:prstGeom prst="rect">
                            <a:avLst/>
                          </a:prstGeom>
                          <a:noFill/>
                          <a:ln>
                            <a:noFill/>
                          </a:ln>
                        </pic:spPr>
                      </pic:pic>
                    </a:graphicData>
                  </a:graphic>
                </wp:inline>
              </w:drawing>
            </w:r>
          </w:p>
          <w:p w14:paraId="7932A611" w14:textId="166B128F" w:rsidR="0075648D" w:rsidRPr="0075648D" w:rsidRDefault="0075648D" w:rsidP="0075648D">
            <w:pPr>
              <w:jc w:val="center"/>
              <w:rPr>
                <w:b/>
                <w:bCs/>
              </w:rPr>
            </w:pPr>
            <w:r w:rsidRPr="0075648D">
              <w:rPr>
                <w:b/>
                <w:bCs/>
              </w:rPr>
              <w:t>Update your Linux Machine by following Command</w:t>
            </w:r>
          </w:p>
        </w:tc>
      </w:tr>
    </w:tbl>
    <w:p w14:paraId="00C6FA60" w14:textId="77777777" w:rsidR="0075648D" w:rsidRDefault="0075648D"/>
    <w:p w14:paraId="7EC9A227" w14:textId="77777777" w:rsidR="009B543F" w:rsidRDefault="00000000">
      <w:pPr>
        <w:pStyle w:val="Heading2"/>
      </w:pPr>
      <w:bookmarkStart w:id="9" w:name="_Toc196470531"/>
      <w:r>
        <w:t>3.2. Install ClamAV and ClamAV Daemon</w:t>
      </w:r>
      <w:bookmarkEnd w:id="9"/>
    </w:p>
    <w:p w14:paraId="185EB91E" w14:textId="77777777" w:rsidR="009B543F" w:rsidRDefault="00000000">
      <w:r>
        <w:t xml:space="preserve">Run: </w:t>
      </w:r>
      <w:r w:rsidRPr="0075648D">
        <w:rPr>
          <w:highlight w:val="yellow"/>
        </w:rPr>
        <w:t>sudo apt install clamav clamav-daemon</w:t>
      </w:r>
    </w:p>
    <w:tbl>
      <w:tblPr>
        <w:tblStyle w:val="TableGrid"/>
        <w:tblW w:w="0" w:type="auto"/>
        <w:tblLook w:val="04A0" w:firstRow="1" w:lastRow="0" w:firstColumn="1" w:lastColumn="0" w:noHBand="0" w:noVBand="1"/>
      </w:tblPr>
      <w:tblGrid>
        <w:gridCol w:w="8856"/>
      </w:tblGrid>
      <w:tr w:rsidR="0075648D" w14:paraId="1C85AD7A" w14:textId="77777777" w:rsidTr="0075648D">
        <w:tc>
          <w:tcPr>
            <w:tcW w:w="8856" w:type="dxa"/>
          </w:tcPr>
          <w:p w14:paraId="7FB78D4A" w14:textId="77777777" w:rsidR="0075648D" w:rsidRDefault="0075648D" w:rsidP="0075648D">
            <w:pPr>
              <w:jc w:val="center"/>
            </w:pPr>
            <w:r>
              <w:rPr>
                <w:noProof/>
              </w:rPr>
              <w:lastRenderedPageBreak/>
              <w:drawing>
                <wp:inline distT="0" distB="0" distL="0" distR="0" wp14:anchorId="521EDBB6" wp14:editId="13FE2B00">
                  <wp:extent cx="4626610" cy="2899410"/>
                  <wp:effectExtent l="0" t="0" r="2540" b="0"/>
                  <wp:docPr id="1367912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6610" cy="2899410"/>
                          </a:xfrm>
                          <a:prstGeom prst="rect">
                            <a:avLst/>
                          </a:prstGeom>
                          <a:noFill/>
                          <a:ln>
                            <a:noFill/>
                          </a:ln>
                        </pic:spPr>
                      </pic:pic>
                    </a:graphicData>
                  </a:graphic>
                </wp:inline>
              </w:drawing>
            </w:r>
          </w:p>
          <w:p w14:paraId="7D896F74" w14:textId="06B30745" w:rsidR="0075648D" w:rsidRPr="0075648D" w:rsidRDefault="0075648D" w:rsidP="0075648D">
            <w:pPr>
              <w:jc w:val="center"/>
              <w:rPr>
                <w:b/>
                <w:bCs/>
              </w:rPr>
            </w:pPr>
            <w:r w:rsidRPr="0075648D">
              <w:rPr>
                <w:b/>
                <w:bCs/>
              </w:rPr>
              <w:t>Install ClamAV in your machine</w:t>
            </w:r>
          </w:p>
        </w:tc>
      </w:tr>
    </w:tbl>
    <w:p w14:paraId="41014107" w14:textId="77777777" w:rsidR="0075648D" w:rsidRDefault="0075648D"/>
    <w:p w14:paraId="04F06CA0" w14:textId="77777777" w:rsidR="009B543F" w:rsidRDefault="00000000">
      <w:pPr>
        <w:pStyle w:val="Heading2"/>
      </w:pPr>
      <w:bookmarkStart w:id="10" w:name="_Toc196470532"/>
      <w:r>
        <w:t>3.3. Update Virus Definitions</w:t>
      </w:r>
      <w:bookmarkEnd w:id="10"/>
    </w:p>
    <w:p w14:paraId="1683D67F" w14:textId="77777777" w:rsidR="009B543F" w:rsidRDefault="00000000">
      <w:r>
        <w:t xml:space="preserve">Run: </w:t>
      </w:r>
      <w:r w:rsidRPr="0075648D">
        <w:rPr>
          <w:highlight w:val="yellow"/>
        </w:rPr>
        <w:t>sudo freshclam</w:t>
      </w:r>
    </w:p>
    <w:tbl>
      <w:tblPr>
        <w:tblStyle w:val="TableGrid"/>
        <w:tblW w:w="9180" w:type="dxa"/>
        <w:tblLook w:val="04A0" w:firstRow="1" w:lastRow="0" w:firstColumn="1" w:lastColumn="0" w:noHBand="0" w:noVBand="1"/>
      </w:tblPr>
      <w:tblGrid>
        <w:gridCol w:w="9200"/>
      </w:tblGrid>
      <w:tr w:rsidR="0075648D" w14:paraId="7CC4DF02" w14:textId="77777777" w:rsidTr="0075648D">
        <w:tc>
          <w:tcPr>
            <w:tcW w:w="9180" w:type="dxa"/>
          </w:tcPr>
          <w:p w14:paraId="5775C509" w14:textId="77777777" w:rsidR="0075648D" w:rsidRDefault="0075648D">
            <w:r>
              <w:rPr>
                <w:noProof/>
              </w:rPr>
              <w:drawing>
                <wp:inline distT="0" distB="0" distL="0" distR="0" wp14:anchorId="37D38036" wp14:editId="0934AA2A">
                  <wp:extent cx="5705231" cy="1758267"/>
                  <wp:effectExtent l="0" t="0" r="0" b="0"/>
                  <wp:docPr id="582234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386" cy="1762938"/>
                          </a:xfrm>
                          <a:prstGeom prst="rect">
                            <a:avLst/>
                          </a:prstGeom>
                          <a:noFill/>
                          <a:ln>
                            <a:noFill/>
                          </a:ln>
                        </pic:spPr>
                      </pic:pic>
                    </a:graphicData>
                  </a:graphic>
                </wp:inline>
              </w:drawing>
            </w:r>
          </w:p>
          <w:p w14:paraId="5058E137" w14:textId="66B8BD7C" w:rsidR="0075648D" w:rsidRPr="0075648D" w:rsidRDefault="0075648D">
            <w:pPr>
              <w:rPr>
                <w:b/>
                <w:bCs/>
              </w:rPr>
            </w:pPr>
            <w:r w:rsidRPr="0075648D">
              <w:rPr>
                <w:b/>
                <w:bCs/>
              </w:rPr>
              <w:t>Update Virus Database (if you use VM or Dual Boot Please turn off Windows Defender</w:t>
            </w:r>
            <w:r>
              <w:rPr>
                <w:b/>
                <w:bCs/>
              </w:rPr>
              <w:t>)</w:t>
            </w:r>
          </w:p>
        </w:tc>
      </w:tr>
    </w:tbl>
    <w:p w14:paraId="5E417277" w14:textId="77777777" w:rsidR="0075648D" w:rsidRDefault="0075648D"/>
    <w:p w14:paraId="5AC88B98" w14:textId="77777777" w:rsidR="009B543F" w:rsidRDefault="00000000">
      <w:pPr>
        <w:pStyle w:val="Heading2"/>
      </w:pPr>
      <w:bookmarkStart w:id="11" w:name="_Toc196470533"/>
      <w:r>
        <w:t>3.4. Scan Your System</w:t>
      </w:r>
      <w:bookmarkEnd w:id="11"/>
    </w:p>
    <w:p w14:paraId="5AA02EAB" w14:textId="32661072" w:rsidR="009B543F" w:rsidRDefault="00000000">
      <w:r>
        <w:t xml:space="preserve">Run: </w:t>
      </w:r>
      <w:r w:rsidRPr="0075648D">
        <w:rPr>
          <w:highlight w:val="yellow"/>
        </w:rPr>
        <w:t>sudo clamscan -r /</w:t>
      </w:r>
      <w:r w:rsidR="0075648D" w:rsidRPr="0075648D">
        <w:rPr>
          <w:highlight w:val="yellow"/>
        </w:rPr>
        <w:t>(mention your Path)</w:t>
      </w:r>
    </w:p>
    <w:tbl>
      <w:tblPr>
        <w:tblStyle w:val="TableGrid"/>
        <w:tblW w:w="0" w:type="auto"/>
        <w:tblLook w:val="04A0" w:firstRow="1" w:lastRow="0" w:firstColumn="1" w:lastColumn="0" w:noHBand="0" w:noVBand="1"/>
      </w:tblPr>
      <w:tblGrid>
        <w:gridCol w:w="8856"/>
      </w:tblGrid>
      <w:tr w:rsidR="00B90C9D" w14:paraId="5AF079A8" w14:textId="77777777" w:rsidTr="00B90C9D">
        <w:tc>
          <w:tcPr>
            <w:tcW w:w="8856" w:type="dxa"/>
          </w:tcPr>
          <w:p w14:paraId="762DD8A6" w14:textId="77777777" w:rsidR="00B90C9D" w:rsidRDefault="00B90C9D">
            <w:r>
              <w:rPr>
                <w:noProof/>
              </w:rPr>
              <w:lastRenderedPageBreak/>
              <w:drawing>
                <wp:inline distT="0" distB="0" distL="0" distR="0" wp14:anchorId="24ADCDB6" wp14:editId="359BCC93">
                  <wp:extent cx="5353539" cy="2063115"/>
                  <wp:effectExtent l="0" t="0" r="0" b="0"/>
                  <wp:docPr id="643561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329" cy="2065346"/>
                          </a:xfrm>
                          <a:prstGeom prst="rect">
                            <a:avLst/>
                          </a:prstGeom>
                          <a:noFill/>
                          <a:ln>
                            <a:noFill/>
                          </a:ln>
                        </pic:spPr>
                      </pic:pic>
                    </a:graphicData>
                  </a:graphic>
                </wp:inline>
              </w:drawing>
            </w:r>
          </w:p>
          <w:p w14:paraId="1095B940" w14:textId="4860E287" w:rsidR="00B90C9D" w:rsidRPr="00B90C9D" w:rsidRDefault="00B90C9D" w:rsidP="00B90C9D">
            <w:pPr>
              <w:jc w:val="center"/>
              <w:rPr>
                <w:b/>
                <w:bCs/>
              </w:rPr>
            </w:pPr>
            <w:r w:rsidRPr="00B90C9D">
              <w:rPr>
                <w:b/>
                <w:bCs/>
              </w:rPr>
              <w:t>Threat Found : EICAR file</w:t>
            </w:r>
          </w:p>
        </w:tc>
      </w:tr>
    </w:tbl>
    <w:p w14:paraId="31B29AAF" w14:textId="77777777" w:rsidR="0075648D" w:rsidRDefault="0075648D"/>
    <w:p w14:paraId="4E2B37E7" w14:textId="77777777" w:rsidR="009B543F" w:rsidRDefault="00000000">
      <w:pPr>
        <w:pStyle w:val="Heading2"/>
      </w:pPr>
      <w:bookmarkStart w:id="12" w:name="_Toc196470534"/>
      <w:r>
        <w:t>3.5. Automatically Remove Infected Files</w:t>
      </w:r>
      <w:bookmarkEnd w:id="12"/>
    </w:p>
    <w:p w14:paraId="6B0C7454" w14:textId="6FAFEC5A" w:rsidR="009B543F" w:rsidRDefault="00000000">
      <w:r>
        <w:t xml:space="preserve">Run: </w:t>
      </w:r>
      <w:r w:rsidRPr="0075648D">
        <w:rPr>
          <w:highlight w:val="yellow"/>
        </w:rPr>
        <w:t>sudo clamscan --remove -r /</w:t>
      </w:r>
      <w:r w:rsidR="0075648D" w:rsidRPr="0075648D">
        <w:rPr>
          <w:highlight w:val="yellow"/>
        </w:rPr>
        <w:t xml:space="preserve"> (Mention your Patch)</w:t>
      </w:r>
    </w:p>
    <w:tbl>
      <w:tblPr>
        <w:tblStyle w:val="TableGrid"/>
        <w:tblW w:w="0" w:type="auto"/>
        <w:tblLook w:val="04A0" w:firstRow="1" w:lastRow="0" w:firstColumn="1" w:lastColumn="0" w:noHBand="0" w:noVBand="1"/>
      </w:tblPr>
      <w:tblGrid>
        <w:gridCol w:w="8856"/>
      </w:tblGrid>
      <w:tr w:rsidR="00B90C9D" w14:paraId="579A3512" w14:textId="77777777" w:rsidTr="00B90C9D">
        <w:tc>
          <w:tcPr>
            <w:tcW w:w="8856" w:type="dxa"/>
          </w:tcPr>
          <w:p w14:paraId="6DB62C5F" w14:textId="77777777" w:rsidR="00B90C9D" w:rsidRDefault="00B90C9D">
            <w:r>
              <w:rPr>
                <w:noProof/>
              </w:rPr>
              <w:drawing>
                <wp:inline distT="0" distB="0" distL="0" distR="0" wp14:anchorId="2037BFF2" wp14:editId="61F60071">
                  <wp:extent cx="5400431" cy="1070610"/>
                  <wp:effectExtent l="0" t="0" r="0" b="0"/>
                  <wp:docPr id="2081396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65" cy="1071033"/>
                          </a:xfrm>
                          <a:prstGeom prst="rect">
                            <a:avLst/>
                          </a:prstGeom>
                          <a:noFill/>
                          <a:ln>
                            <a:noFill/>
                          </a:ln>
                        </pic:spPr>
                      </pic:pic>
                    </a:graphicData>
                  </a:graphic>
                </wp:inline>
              </w:drawing>
            </w:r>
          </w:p>
          <w:p w14:paraId="66D36A19" w14:textId="2DF2EDCB" w:rsidR="00B90C9D" w:rsidRPr="00B90C9D" w:rsidRDefault="00B90C9D" w:rsidP="00B90C9D">
            <w:pPr>
              <w:jc w:val="center"/>
              <w:rPr>
                <w:b/>
                <w:bCs/>
              </w:rPr>
            </w:pPr>
            <w:r w:rsidRPr="00B90C9D">
              <w:rPr>
                <w:b/>
                <w:bCs/>
              </w:rPr>
              <w:t>Threat removed successfully</w:t>
            </w:r>
          </w:p>
        </w:tc>
      </w:tr>
    </w:tbl>
    <w:p w14:paraId="3472A045" w14:textId="77777777" w:rsidR="00B90C9D" w:rsidRDefault="00B90C9D"/>
    <w:p w14:paraId="57D7AB6E" w14:textId="53711929" w:rsidR="009B543F" w:rsidRDefault="00000000">
      <w:pPr>
        <w:pStyle w:val="Heading2"/>
      </w:pPr>
      <w:bookmarkStart w:id="13" w:name="_Toc196470535"/>
      <w:r>
        <w:t>3.6. Start Real-Time Scanning</w:t>
      </w:r>
      <w:r w:rsidR="0075648D">
        <w:t xml:space="preserve"> (Checking Running status)</w:t>
      </w:r>
      <w:bookmarkEnd w:id="13"/>
    </w:p>
    <w:p w14:paraId="07D890FA" w14:textId="64C37C28" w:rsidR="009B543F" w:rsidRDefault="00000000">
      <w:r>
        <w:t xml:space="preserve">Run: </w:t>
      </w:r>
      <w:r w:rsidRPr="0075648D">
        <w:rPr>
          <w:highlight w:val="yellow"/>
        </w:rPr>
        <w:t>sudo systemctl s</w:t>
      </w:r>
      <w:r w:rsidR="0075648D" w:rsidRPr="0075648D">
        <w:rPr>
          <w:highlight w:val="yellow"/>
        </w:rPr>
        <w:t>tatus</w:t>
      </w:r>
      <w:r w:rsidRPr="0075648D">
        <w:rPr>
          <w:highlight w:val="yellow"/>
        </w:rPr>
        <w:t xml:space="preserve"> clamav-daemon</w:t>
      </w:r>
    </w:p>
    <w:tbl>
      <w:tblPr>
        <w:tblStyle w:val="TableGrid"/>
        <w:tblW w:w="0" w:type="auto"/>
        <w:tblLook w:val="04A0" w:firstRow="1" w:lastRow="0" w:firstColumn="1" w:lastColumn="0" w:noHBand="0" w:noVBand="1"/>
      </w:tblPr>
      <w:tblGrid>
        <w:gridCol w:w="8856"/>
      </w:tblGrid>
      <w:tr w:rsidR="00B90C9D" w14:paraId="3D7C8E43" w14:textId="77777777" w:rsidTr="00B90C9D">
        <w:tc>
          <w:tcPr>
            <w:tcW w:w="8856" w:type="dxa"/>
          </w:tcPr>
          <w:p w14:paraId="5FB14357" w14:textId="77777777" w:rsidR="00B90C9D" w:rsidRDefault="00B90C9D">
            <w:r>
              <w:rPr>
                <w:noProof/>
              </w:rPr>
              <w:drawing>
                <wp:inline distT="0" distB="0" distL="0" distR="0" wp14:anchorId="5CD42D91" wp14:editId="5C0B5144">
                  <wp:extent cx="5087620" cy="2454275"/>
                  <wp:effectExtent l="0" t="0" r="0" b="3175"/>
                  <wp:docPr id="1314026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7620" cy="2454275"/>
                          </a:xfrm>
                          <a:prstGeom prst="rect">
                            <a:avLst/>
                          </a:prstGeom>
                          <a:noFill/>
                          <a:ln>
                            <a:noFill/>
                          </a:ln>
                        </pic:spPr>
                      </pic:pic>
                    </a:graphicData>
                  </a:graphic>
                </wp:inline>
              </w:drawing>
            </w:r>
          </w:p>
          <w:p w14:paraId="13CD13C8" w14:textId="5C50FE83" w:rsidR="00B90C9D" w:rsidRPr="00B90C9D" w:rsidRDefault="00B90C9D" w:rsidP="00B90C9D">
            <w:pPr>
              <w:jc w:val="center"/>
              <w:rPr>
                <w:b/>
                <w:bCs/>
              </w:rPr>
            </w:pPr>
            <w:r w:rsidRPr="00B90C9D">
              <w:rPr>
                <w:b/>
                <w:bCs/>
              </w:rPr>
              <w:t>ClamAV running status check: Active</w:t>
            </w:r>
          </w:p>
        </w:tc>
      </w:tr>
    </w:tbl>
    <w:p w14:paraId="4CE20B1D" w14:textId="77777777" w:rsidR="00B90C9D" w:rsidRDefault="00B90C9D"/>
    <w:p w14:paraId="51B477D8" w14:textId="000F0069" w:rsidR="00B90C9D" w:rsidRDefault="00B90C9D" w:rsidP="00B90C9D">
      <w:pPr>
        <w:pStyle w:val="Heading1"/>
      </w:pPr>
      <w:bookmarkStart w:id="14" w:name="_Toc196470536"/>
      <w:r>
        <w:lastRenderedPageBreak/>
        <w:t>4. EICAR:</w:t>
      </w:r>
      <w:bookmarkEnd w:id="14"/>
      <w:r>
        <w:t xml:space="preserve"> </w:t>
      </w:r>
    </w:p>
    <w:p w14:paraId="3FC9A5BB" w14:textId="77777777" w:rsidR="00B90C9D" w:rsidRPr="00B90C9D" w:rsidRDefault="00B90C9D" w:rsidP="00B90C9D">
      <w:pPr>
        <w:rPr>
          <w:lang w:val="en-IN"/>
        </w:rPr>
      </w:pPr>
      <w:r w:rsidRPr="00B90C9D">
        <w:rPr>
          <w:lang w:val="en-IN"/>
        </w:rPr>
        <w:t xml:space="preserve">The </w:t>
      </w:r>
      <w:r w:rsidRPr="00B90C9D">
        <w:rPr>
          <w:b/>
          <w:bCs/>
          <w:lang w:val="en-IN"/>
        </w:rPr>
        <w:t>EICAR Standard Anti-Virus Test File</w:t>
      </w:r>
      <w:r w:rsidRPr="00B90C9D">
        <w:rPr>
          <w:lang w:val="en-IN"/>
        </w:rPr>
        <w:t xml:space="preserve"> is a harmless file developed by the </w:t>
      </w:r>
      <w:r w:rsidRPr="00B90C9D">
        <w:rPr>
          <w:b/>
          <w:bCs/>
          <w:lang w:val="en-IN"/>
        </w:rPr>
        <w:t>European Institute for Computer Antivirus Research (EICAR)</w:t>
      </w:r>
      <w:r w:rsidRPr="00B90C9D">
        <w:rPr>
          <w:lang w:val="en-IN"/>
        </w:rPr>
        <w:t>. It’s designed to allow IT professionals to safely test antivirus software without using actual malware.</w:t>
      </w:r>
    </w:p>
    <w:p w14:paraId="35E7CA2E" w14:textId="77777777" w:rsidR="00B90C9D" w:rsidRPr="00B90C9D" w:rsidRDefault="00B90C9D" w:rsidP="00B90C9D">
      <w:pPr>
        <w:rPr>
          <w:b/>
          <w:bCs/>
          <w:lang w:val="en-IN"/>
        </w:rPr>
      </w:pPr>
      <w:r w:rsidRPr="00B90C9D">
        <w:rPr>
          <w:rFonts w:ascii="Segoe UI Emoji" w:hAnsi="Segoe UI Emoji" w:cs="Segoe UI Emoji"/>
          <w:b/>
          <w:bCs/>
          <w:lang w:val="en-IN"/>
        </w:rPr>
        <w:t>🧾</w:t>
      </w:r>
      <w:r w:rsidRPr="00B90C9D">
        <w:rPr>
          <w:b/>
          <w:bCs/>
          <w:lang w:val="en-IN"/>
        </w:rPr>
        <w:t xml:space="preserve"> Key Points:</w:t>
      </w:r>
    </w:p>
    <w:p w14:paraId="184418FC" w14:textId="77777777" w:rsidR="00B90C9D" w:rsidRDefault="00B90C9D" w:rsidP="00B90C9D">
      <w:pPr>
        <w:numPr>
          <w:ilvl w:val="0"/>
          <w:numId w:val="10"/>
        </w:numPr>
        <w:rPr>
          <w:lang w:val="en-IN"/>
        </w:rPr>
      </w:pPr>
      <w:r w:rsidRPr="00B90C9D">
        <w:rPr>
          <w:lang w:val="en-IN"/>
        </w:rPr>
        <w:t xml:space="preserve">The file is </w:t>
      </w:r>
      <w:r w:rsidRPr="00B90C9D">
        <w:rPr>
          <w:b/>
          <w:bCs/>
          <w:lang w:val="en-IN"/>
        </w:rPr>
        <w:t>100% safe</w:t>
      </w:r>
      <w:r w:rsidRPr="00B90C9D">
        <w:rPr>
          <w:lang w:val="en-IN"/>
        </w:rPr>
        <w:t xml:space="preserve"> and cannot harm your computer.</w:t>
      </w:r>
    </w:p>
    <w:p w14:paraId="28A69393" w14:textId="1AE9FDD6" w:rsidR="00B90C9D" w:rsidRPr="00B90C9D" w:rsidRDefault="00B90C9D" w:rsidP="00B90C9D">
      <w:pPr>
        <w:numPr>
          <w:ilvl w:val="0"/>
          <w:numId w:val="10"/>
        </w:numPr>
        <w:rPr>
          <w:lang w:val="en-IN"/>
        </w:rPr>
      </w:pPr>
      <w:r w:rsidRPr="00B90C9D">
        <w:t xml:space="preserve">Visit the official EICAR website: </w:t>
      </w:r>
      <w:hyperlink r:id="rId22" w:tgtFrame="_new" w:history="1">
        <w:r w:rsidRPr="00B90C9D">
          <w:rPr>
            <w:rStyle w:val="Hyperlink"/>
          </w:rPr>
          <w:t>https://www.eicar.org/</w:t>
        </w:r>
      </w:hyperlink>
    </w:p>
    <w:p w14:paraId="68B5744E" w14:textId="77777777" w:rsidR="00B90C9D" w:rsidRDefault="00B90C9D"/>
    <w:p w14:paraId="58E82B26" w14:textId="42EC9565" w:rsidR="00B90C9D" w:rsidRDefault="00B90C9D" w:rsidP="00B90C9D">
      <w:pPr>
        <w:pStyle w:val="Heading1"/>
      </w:pPr>
      <w:bookmarkStart w:id="15" w:name="_Toc196470537"/>
      <w:r>
        <w:t xml:space="preserve">5. </w:t>
      </w:r>
      <w:r w:rsidR="009775EB">
        <w:t>Paid Antivirus Options for Windows and Linux</w:t>
      </w:r>
      <w:r>
        <w:t>:</w:t>
      </w:r>
      <w:bookmarkEnd w:id="15"/>
      <w:r>
        <w:t xml:space="preserve"> </w:t>
      </w:r>
    </w:p>
    <w:p w14:paraId="568C2159" w14:textId="77777777" w:rsidR="00B90C9D" w:rsidRDefault="00B90C9D"/>
    <w:tbl>
      <w:tblPr>
        <w:tblW w:w="9589" w:type="dxa"/>
        <w:tblLook w:val="04A0" w:firstRow="1" w:lastRow="0" w:firstColumn="1" w:lastColumn="0" w:noHBand="0" w:noVBand="1"/>
      </w:tblPr>
      <w:tblGrid>
        <w:gridCol w:w="1847"/>
        <w:gridCol w:w="1176"/>
        <w:gridCol w:w="4466"/>
        <w:gridCol w:w="2100"/>
      </w:tblGrid>
      <w:tr w:rsidR="009775EB" w:rsidRPr="009775EB" w14:paraId="3509E3F6" w14:textId="77777777" w:rsidTr="009775EB">
        <w:trPr>
          <w:trHeight w:val="231"/>
        </w:trPr>
        <w:tc>
          <w:tcPr>
            <w:tcW w:w="1847" w:type="dxa"/>
            <w:tcBorders>
              <w:top w:val="single" w:sz="4" w:space="0" w:color="auto"/>
              <w:left w:val="single" w:sz="4" w:space="0" w:color="auto"/>
              <w:bottom w:val="single" w:sz="4" w:space="0" w:color="auto"/>
              <w:right w:val="single" w:sz="4" w:space="0" w:color="auto"/>
            </w:tcBorders>
            <w:noWrap/>
            <w:hideMark/>
          </w:tcPr>
          <w:p w14:paraId="3FE7359B" w14:textId="77777777" w:rsidR="009775EB" w:rsidRPr="009775EB" w:rsidRDefault="009775EB" w:rsidP="009775EB">
            <w:pPr>
              <w:spacing w:after="0" w:line="240" w:lineRule="auto"/>
              <w:jc w:val="center"/>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Antivirus Software</w:t>
            </w:r>
          </w:p>
        </w:tc>
        <w:tc>
          <w:tcPr>
            <w:tcW w:w="1176" w:type="dxa"/>
            <w:tcBorders>
              <w:top w:val="single" w:sz="4" w:space="0" w:color="auto"/>
              <w:left w:val="nil"/>
              <w:bottom w:val="single" w:sz="4" w:space="0" w:color="auto"/>
              <w:right w:val="single" w:sz="4" w:space="0" w:color="auto"/>
            </w:tcBorders>
            <w:noWrap/>
            <w:hideMark/>
          </w:tcPr>
          <w:p w14:paraId="24006077" w14:textId="77777777" w:rsidR="009775EB" w:rsidRPr="009775EB" w:rsidRDefault="009775EB" w:rsidP="009775EB">
            <w:pPr>
              <w:spacing w:after="0" w:line="240" w:lineRule="auto"/>
              <w:jc w:val="center"/>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Supported OS</w:t>
            </w:r>
          </w:p>
        </w:tc>
        <w:tc>
          <w:tcPr>
            <w:tcW w:w="4466" w:type="dxa"/>
            <w:tcBorders>
              <w:top w:val="single" w:sz="4" w:space="0" w:color="auto"/>
              <w:left w:val="nil"/>
              <w:bottom w:val="single" w:sz="4" w:space="0" w:color="auto"/>
              <w:right w:val="single" w:sz="4" w:space="0" w:color="auto"/>
            </w:tcBorders>
            <w:noWrap/>
            <w:hideMark/>
          </w:tcPr>
          <w:p w14:paraId="3D8170F3" w14:textId="77777777" w:rsidR="009775EB" w:rsidRPr="009775EB" w:rsidRDefault="009775EB" w:rsidP="009775EB">
            <w:pPr>
              <w:spacing w:after="0" w:line="240" w:lineRule="auto"/>
              <w:jc w:val="center"/>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Features</w:t>
            </w:r>
          </w:p>
        </w:tc>
        <w:tc>
          <w:tcPr>
            <w:tcW w:w="2100" w:type="dxa"/>
            <w:tcBorders>
              <w:top w:val="single" w:sz="4" w:space="0" w:color="auto"/>
              <w:left w:val="nil"/>
              <w:bottom w:val="single" w:sz="4" w:space="0" w:color="auto"/>
              <w:right w:val="single" w:sz="4" w:space="0" w:color="auto"/>
            </w:tcBorders>
            <w:noWrap/>
            <w:hideMark/>
          </w:tcPr>
          <w:p w14:paraId="29D6EB34" w14:textId="77777777" w:rsidR="009775EB" w:rsidRPr="009775EB" w:rsidRDefault="009775EB" w:rsidP="009775EB">
            <w:pPr>
              <w:spacing w:after="0" w:line="240" w:lineRule="auto"/>
              <w:jc w:val="center"/>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Ideal For</w:t>
            </w:r>
          </w:p>
        </w:tc>
      </w:tr>
      <w:tr w:rsidR="009775EB" w:rsidRPr="009775EB" w14:paraId="6D19ECCB"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577B2570"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Bitdefender Total Security</w:t>
            </w:r>
          </w:p>
        </w:tc>
        <w:tc>
          <w:tcPr>
            <w:tcW w:w="1176" w:type="dxa"/>
            <w:tcBorders>
              <w:top w:val="nil"/>
              <w:left w:val="nil"/>
              <w:bottom w:val="single" w:sz="4" w:space="0" w:color="auto"/>
              <w:right w:val="single" w:sz="4" w:space="0" w:color="auto"/>
            </w:tcBorders>
            <w:noWrap/>
            <w:hideMark/>
          </w:tcPr>
          <w:p w14:paraId="2A58280F"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 Linux</w:t>
            </w:r>
          </w:p>
        </w:tc>
        <w:tc>
          <w:tcPr>
            <w:tcW w:w="4466" w:type="dxa"/>
            <w:tcBorders>
              <w:top w:val="nil"/>
              <w:left w:val="nil"/>
              <w:bottom w:val="single" w:sz="4" w:space="0" w:color="auto"/>
              <w:right w:val="single" w:sz="4" w:space="0" w:color="auto"/>
            </w:tcBorders>
            <w:noWrap/>
            <w:hideMark/>
          </w:tcPr>
          <w:p w14:paraId="13059048"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Multi-layer malware protection, anti-phishing, cloud-based AI detection</w:t>
            </w:r>
          </w:p>
        </w:tc>
        <w:tc>
          <w:tcPr>
            <w:tcW w:w="2100" w:type="dxa"/>
            <w:tcBorders>
              <w:top w:val="nil"/>
              <w:left w:val="nil"/>
              <w:bottom w:val="single" w:sz="4" w:space="0" w:color="auto"/>
              <w:right w:val="single" w:sz="4" w:space="0" w:color="auto"/>
            </w:tcBorders>
            <w:noWrap/>
            <w:hideMark/>
          </w:tcPr>
          <w:p w14:paraId="577CE2E9"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Home &amp; small businesses</w:t>
            </w:r>
          </w:p>
        </w:tc>
      </w:tr>
      <w:tr w:rsidR="009775EB" w:rsidRPr="009775EB" w14:paraId="19923923"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169E1405"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ESET NOD32 / Smart Security</w:t>
            </w:r>
          </w:p>
        </w:tc>
        <w:tc>
          <w:tcPr>
            <w:tcW w:w="1176" w:type="dxa"/>
            <w:tcBorders>
              <w:top w:val="nil"/>
              <w:left w:val="nil"/>
              <w:bottom w:val="single" w:sz="4" w:space="0" w:color="auto"/>
              <w:right w:val="single" w:sz="4" w:space="0" w:color="auto"/>
            </w:tcBorders>
            <w:noWrap/>
            <w:hideMark/>
          </w:tcPr>
          <w:p w14:paraId="4972C96D"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 Linux</w:t>
            </w:r>
          </w:p>
        </w:tc>
        <w:tc>
          <w:tcPr>
            <w:tcW w:w="4466" w:type="dxa"/>
            <w:tcBorders>
              <w:top w:val="nil"/>
              <w:left w:val="nil"/>
              <w:bottom w:val="single" w:sz="4" w:space="0" w:color="auto"/>
              <w:right w:val="single" w:sz="4" w:space="0" w:color="auto"/>
            </w:tcBorders>
            <w:noWrap/>
            <w:hideMark/>
          </w:tcPr>
          <w:p w14:paraId="53A62A9F"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Lightweight, fast scanning, UEFI &amp; ransomware protection</w:t>
            </w:r>
          </w:p>
        </w:tc>
        <w:tc>
          <w:tcPr>
            <w:tcW w:w="2100" w:type="dxa"/>
            <w:tcBorders>
              <w:top w:val="nil"/>
              <w:left w:val="nil"/>
              <w:bottom w:val="single" w:sz="4" w:space="0" w:color="auto"/>
              <w:right w:val="single" w:sz="4" w:space="0" w:color="auto"/>
            </w:tcBorders>
            <w:noWrap/>
            <w:hideMark/>
          </w:tcPr>
          <w:p w14:paraId="28BDEF4E"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Personal use, technical users</w:t>
            </w:r>
          </w:p>
        </w:tc>
      </w:tr>
      <w:tr w:rsidR="009775EB" w:rsidRPr="009775EB" w14:paraId="3FBB8DAB"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19A6B73A"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Kaspersky Premium</w:t>
            </w:r>
          </w:p>
        </w:tc>
        <w:tc>
          <w:tcPr>
            <w:tcW w:w="1176" w:type="dxa"/>
            <w:tcBorders>
              <w:top w:val="nil"/>
              <w:left w:val="nil"/>
              <w:bottom w:val="single" w:sz="4" w:space="0" w:color="auto"/>
              <w:right w:val="single" w:sz="4" w:space="0" w:color="auto"/>
            </w:tcBorders>
            <w:noWrap/>
            <w:hideMark/>
          </w:tcPr>
          <w:p w14:paraId="2BCFF8CC"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 Linux</w:t>
            </w:r>
          </w:p>
        </w:tc>
        <w:tc>
          <w:tcPr>
            <w:tcW w:w="4466" w:type="dxa"/>
            <w:tcBorders>
              <w:top w:val="nil"/>
              <w:left w:val="nil"/>
              <w:bottom w:val="single" w:sz="4" w:space="0" w:color="auto"/>
              <w:right w:val="single" w:sz="4" w:space="0" w:color="auto"/>
            </w:tcBorders>
            <w:noWrap/>
            <w:hideMark/>
          </w:tcPr>
          <w:p w14:paraId="648883F2"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Web filtering, privacy tools, real-time protection</w:t>
            </w:r>
          </w:p>
        </w:tc>
        <w:tc>
          <w:tcPr>
            <w:tcW w:w="2100" w:type="dxa"/>
            <w:tcBorders>
              <w:top w:val="nil"/>
              <w:left w:val="nil"/>
              <w:bottom w:val="single" w:sz="4" w:space="0" w:color="auto"/>
              <w:right w:val="single" w:sz="4" w:space="0" w:color="auto"/>
            </w:tcBorders>
            <w:noWrap/>
            <w:hideMark/>
          </w:tcPr>
          <w:p w14:paraId="643AD2F3"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Families, professionals</w:t>
            </w:r>
          </w:p>
        </w:tc>
      </w:tr>
      <w:tr w:rsidR="009775EB" w:rsidRPr="009775EB" w14:paraId="1E5AFD58"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1936A759"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McAfee Total Protection</w:t>
            </w:r>
          </w:p>
        </w:tc>
        <w:tc>
          <w:tcPr>
            <w:tcW w:w="1176" w:type="dxa"/>
            <w:tcBorders>
              <w:top w:val="nil"/>
              <w:left w:val="nil"/>
              <w:bottom w:val="single" w:sz="4" w:space="0" w:color="auto"/>
              <w:right w:val="single" w:sz="4" w:space="0" w:color="auto"/>
            </w:tcBorders>
            <w:noWrap/>
            <w:hideMark/>
          </w:tcPr>
          <w:p w14:paraId="60BECD15"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 Linux</w:t>
            </w:r>
          </w:p>
        </w:tc>
        <w:tc>
          <w:tcPr>
            <w:tcW w:w="4466" w:type="dxa"/>
            <w:tcBorders>
              <w:top w:val="nil"/>
              <w:left w:val="nil"/>
              <w:bottom w:val="single" w:sz="4" w:space="0" w:color="auto"/>
              <w:right w:val="single" w:sz="4" w:space="0" w:color="auto"/>
            </w:tcBorders>
            <w:noWrap/>
            <w:hideMark/>
          </w:tcPr>
          <w:p w14:paraId="12CE90F9"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Identity theft protection, VPN, device management</w:t>
            </w:r>
          </w:p>
        </w:tc>
        <w:tc>
          <w:tcPr>
            <w:tcW w:w="2100" w:type="dxa"/>
            <w:tcBorders>
              <w:top w:val="nil"/>
              <w:left w:val="nil"/>
              <w:bottom w:val="single" w:sz="4" w:space="0" w:color="auto"/>
              <w:right w:val="single" w:sz="4" w:space="0" w:color="auto"/>
            </w:tcBorders>
            <w:noWrap/>
            <w:hideMark/>
          </w:tcPr>
          <w:p w14:paraId="199C5AFB"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Home &amp; multi-device households</w:t>
            </w:r>
          </w:p>
        </w:tc>
      </w:tr>
      <w:tr w:rsidR="009775EB" w:rsidRPr="009775EB" w14:paraId="7112F91A"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23B5C840"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Norton 360</w:t>
            </w:r>
          </w:p>
        </w:tc>
        <w:tc>
          <w:tcPr>
            <w:tcW w:w="1176" w:type="dxa"/>
            <w:tcBorders>
              <w:top w:val="nil"/>
              <w:left w:val="nil"/>
              <w:bottom w:val="single" w:sz="4" w:space="0" w:color="auto"/>
              <w:right w:val="single" w:sz="4" w:space="0" w:color="auto"/>
            </w:tcBorders>
            <w:noWrap/>
            <w:hideMark/>
          </w:tcPr>
          <w:p w14:paraId="0FD00A55"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w:t>
            </w:r>
          </w:p>
        </w:tc>
        <w:tc>
          <w:tcPr>
            <w:tcW w:w="4466" w:type="dxa"/>
            <w:tcBorders>
              <w:top w:val="nil"/>
              <w:left w:val="nil"/>
              <w:bottom w:val="single" w:sz="4" w:space="0" w:color="auto"/>
              <w:right w:val="single" w:sz="4" w:space="0" w:color="auto"/>
            </w:tcBorders>
            <w:noWrap/>
            <w:hideMark/>
          </w:tcPr>
          <w:p w14:paraId="3B291281"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Full system protection, cloud backup, VPN, dark web monitoring</w:t>
            </w:r>
          </w:p>
        </w:tc>
        <w:tc>
          <w:tcPr>
            <w:tcW w:w="2100" w:type="dxa"/>
            <w:tcBorders>
              <w:top w:val="nil"/>
              <w:left w:val="nil"/>
              <w:bottom w:val="single" w:sz="4" w:space="0" w:color="auto"/>
              <w:right w:val="single" w:sz="4" w:space="0" w:color="auto"/>
            </w:tcBorders>
            <w:noWrap/>
            <w:hideMark/>
          </w:tcPr>
          <w:p w14:paraId="31B7BE79"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General home users</w:t>
            </w:r>
          </w:p>
        </w:tc>
      </w:tr>
      <w:tr w:rsidR="009775EB" w:rsidRPr="009775EB" w14:paraId="2C77338E"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7FEB4FC8"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Sophos Antivirus</w:t>
            </w:r>
          </w:p>
        </w:tc>
        <w:tc>
          <w:tcPr>
            <w:tcW w:w="1176" w:type="dxa"/>
            <w:tcBorders>
              <w:top w:val="nil"/>
              <w:left w:val="nil"/>
              <w:bottom w:val="single" w:sz="4" w:space="0" w:color="auto"/>
              <w:right w:val="single" w:sz="4" w:space="0" w:color="auto"/>
            </w:tcBorders>
            <w:noWrap/>
            <w:hideMark/>
          </w:tcPr>
          <w:p w14:paraId="016096E2"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Linux</w:t>
            </w:r>
          </w:p>
        </w:tc>
        <w:tc>
          <w:tcPr>
            <w:tcW w:w="4466" w:type="dxa"/>
            <w:tcBorders>
              <w:top w:val="nil"/>
              <w:left w:val="nil"/>
              <w:bottom w:val="single" w:sz="4" w:space="0" w:color="auto"/>
              <w:right w:val="single" w:sz="4" w:space="0" w:color="auto"/>
            </w:tcBorders>
            <w:noWrap/>
            <w:hideMark/>
          </w:tcPr>
          <w:p w14:paraId="71890CE1"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Heuristic scanning, command-line and central management</w:t>
            </w:r>
          </w:p>
        </w:tc>
        <w:tc>
          <w:tcPr>
            <w:tcW w:w="2100" w:type="dxa"/>
            <w:tcBorders>
              <w:top w:val="nil"/>
              <w:left w:val="nil"/>
              <w:bottom w:val="single" w:sz="4" w:space="0" w:color="auto"/>
              <w:right w:val="single" w:sz="4" w:space="0" w:color="auto"/>
            </w:tcBorders>
            <w:noWrap/>
            <w:hideMark/>
          </w:tcPr>
          <w:p w14:paraId="31BFF718"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Servers, IT admins</w:t>
            </w:r>
          </w:p>
        </w:tc>
      </w:tr>
      <w:tr w:rsidR="009775EB" w:rsidRPr="009775EB" w14:paraId="619658AB"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74018E46" w14:textId="5B032286"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Trend Micro Server Protect</w:t>
            </w:r>
          </w:p>
        </w:tc>
        <w:tc>
          <w:tcPr>
            <w:tcW w:w="1176" w:type="dxa"/>
            <w:tcBorders>
              <w:top w:val="nil"/>
              <w:left w:val="nil"/>
              <w:bottom w:val="single" w:sz="4" w:space="0" w:color="auto"/>
              <w:right w:val="single" w:sz="4" w:space="0" w:color="auto"/>
            </w:tcBorders>
            <w:noWrap/>
            <w:hideMark/>
          </w:tcPr>
          <w:p w14:paraId="7ABBFC67"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Linux</w:t>
            </w:r>
          </w:p>
        </w:tc>
        <w:tc>
          <w:tcPr>
            <w:tcW w:w="4466" w:type="dxa"/>
            <w:tcBorders>
              <w:top w:val="nil"/>
              <w:left w:val="nil"/>
              <w:bottom w:val="single" w:sz="4" w:space="0" w:color="auto"/>
              <w:right w:val="single" w:sz="4" w:space="0" w:color="auto"/>
            </w:tcBorders>
            <w:noWrap/>
            <w:hideMark/>
          </w:tcPr>
          <w:p w14:paraId="18CEE7B1"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Server-focused AV, real-time scanning, admin dashboards</w:t>
            </w:r>
          </w:p>
        </w:tc>
        <w:tc>
          <w:tcPr>
            <w:tcW w:w="2100" w:type="dxa"/>
            <w:tcBorders>
              <w:top w:val="nil"/>
              <w:left w:val="nil"/>
              <w:bottom w:val="single" w:sz="4" w:space="0" w:color="auto"/>
              <w:right w:val="single" w:sz="4" w:space="0" w:color="auto"/>
            </w:tcBorders>
            <w:noWrap/>
            <w:hideMark/>
          </w:tcPr>
          <w:p w14:paraId="549B36E9"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Enterprise Linux environments</w:t>
            </w:r>
          </w:p>
        </w:tc>
      </w:tr>
      <w:tr w:rsidR="009775EB" w:rsidRPr="009775EB" w14:paraId="05DED4EF"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5FD471A9" w14:textId="77777777"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Kaspersky Endpoint Security</w:t>
            </w:r>
          </w:p>
        </w:tc>
        <w:tc>
          <w:tcPr>
            <w:tcW w:w="1176" w:type="dxa"/>
            <w:tcBorders>
              <w:top w:val="nil"/>
              <w:left w:val="nil"/>
              <w:bottom w:val="single" w:sz="4" w:space="0" w:color="auto"/>
              <w:right w:val="single" w:sz="4" w:space="0" w:color="auto"/>
            </w:tcBorders>
            <w:noWrap/>
            <w:hideMark/>
          </w:tcPr>
          <w:p w14:paraId="74193C8E"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Linux</w:t>
            </w:r>
          </w:p>
        </w:tc>
        <w:tc>
          <w:tcPr>
            <w:tcW w:w="4466" w:type="dxa"/>
            <w:tcBorders>
              <w:top w:val="nil"/>
              <w:left w:val="nil"/>
              <w:bottom w:val="single" w:sz="4" w:space="0" w:color="auto"/>
              <w:right w:val="single" w:sz="4" w:space="0" w:color="auto"/>
            </w:tcBorders>
            <w:noWrap/>
            <w:hideMark/>
          </w:tcPr>
          <w:p w14:paraId="0734FD77" w14:textId="72FE1900"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Behaviour monitoring, policy control, enterprise integration</w:t>
            </w:r>
          </w:p>
        </w:tc>
        <w:tc>
          <w:tcPr>
            <w:tcW w:w="2100" w:type="dxa"/>
            <w:tcBorders>
              <w:top w:val="nil"/>
              <w:left w:val="nil"/>
              <w:bottom w:val="single" w:sz="4" w:space="0" w:color="auto"/>
              <w:right w:val="single" w:sz="4" w:space="0" w:color="auto"/>
            </w:tcBorders>
            <w:noWrap/>
            <w:hideMark/>
          </w:tcPr>
          <w:p w14:paraId="16EC64AC"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Corporate Linux systems</w:t>
            </w:r>
          </w:p>
        </w:tc>
      </w:tr>
      <w:tr w:rsidR="009775EB" w:rsidRPr="009775EB" w14:paraId="2C3E77EB" w14:textId="77777777" w:rsidTr="009775EB">
        <w:trPr>
          <w:trHeight w:val="231"/>
        </w:trPr>
        <w:tc>
          <w:tcPr>
            <w:tcW w:w="1847" w:type="dxa"/>
            <w:tcBorders>
              <w:top w:val="nil"/>
              <w:left w:val="single" w:sz="4" w:space="0" w:color="auto"/>
              <w:bottom w:val="single" w:sz="4" w:space="0" w:color="auto"/>
              <w:right w:val="single" w:sz="4" w:space="0" w:color="auto"/>
            </w:tcBorders>
            <w:noWrap/>
            <w:hideMark/>
          </w:tcPr>
          <w:p w14:paraId="509B7C03" w14:textId="6821DCDC" w:rsidR="009775EB" w:rsidRPr="009775EB" w:rsidRDefault="009775EB" w:rsidP="009775EB">
            <w:pPr>
              <w:spacing w:after="0" w:line="240" w:lineRule="auto"/>
              <w:rPr>
                <w:rFonts w:ascii="Calibri" w:eastAsia="Times New Roman" w:hAnsi="Calibri" w:cs="Calibri"/>
                <w:b/>
                <w:bCs/>
                <w:color w:val="000000"/>
                <w:lang w:val="en-IN" w:eastAsia="en-IN"/>
              </w:rPr>
            </w:pPr>
            <w:r w:rsidRPr="009775EB">
              <w:rPr>
                <w:rFonts w:ascii="Calibri" w:eastAsia="Times New Roman" w:hAnsi="Calibri" w:cs="Calibri"/>
                <w:b/>
                <w:bCs/>
                <w:color w:val="000000"/>
                <w:lang w:val="en-IN" w:eastAsia="en-IN"/>
              </w:rPr>
              <w:t>Bitdefender Gravity Zone</w:t>
            </w:r>
          </w:p>
        </w:tc>
        <w:tc>
          <w:tcPr>
            <w:tcW w:w="1176" w:type="dxa"/>
            <w:tcBorders>
              <w:top w:val="nil"/>
              <w:left w:val="nil"/>
              <w:bottom w:val="single" w:sz="4" w:space="0" w:color="auto"/>
              <w:right w:val="single" w:sz="4" w:space="0" w:color="auto"/>
            </w:tcBorders>
            <w:noWrap/>
            <w:hideMark/>
          </w:tcPr>
          <w:p w14:paraId="77F158DA"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Windows, Linux</w:t>
            </w:r>
          </w:p>
        </w:tc>
        <w:tc>
          <w:tcPr>
            <w:tcW w:w="4466" w:type="dxa"/>
            <w:tcBorders>
              <w:top w:val="nil"/>
              <w:left w:val="nil"/>
              <w:bottom w:val="single" w:sz="4" w:space="0" w:color="auto"/>
              <w:right w:val="single" w:sz="4" w:space="0" w:color="auto"/>
            </w:tcBorders>
            <w:noWrap/>
            <w:hideMark/>
          </w:tcPr>
          <w:p w14:paraId="00EA9444"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Endpoint security, ransomware protection, centralized management</w:t>
            </w:r>
          </w:p>
        </w:tc>
        <w:tc>
          <w:tcPr>
            <w:tcW w:w="2100" w:type="dxa"/>
            <w:tcBorders>
              <w:top w:val="nil"/>
              <w:left w:val="nil"/>
              <w:bottom w:val="single" w:sz="4" w:space="0" w:color="auto"/>
              <w:right w:val="single" w:sz="4" w:space="0" w:color="auto"/>
            </w:tcBorders>
            <w:noWrap/>
            <w:hideMark/>
          </w:tcPr>
          <w:p w14:paraId="4246ABED" w14:textId="77777777" w:rsidR="009775EB" w:rsidRPr="009775EB" w:rsidRDefault="009775EB" w:rsidP="009775EB">
            <w:pPr>
              <w:spacing w:after="0" w:line="240" w:lineRule="auto"/>
              <w:rPr>
                <w:rFonts w:ascii="Calibri" w:eastAsia="Times New Roman" w:hAnsi="Calibri" w:cs="Calibri"/>
                <w:color w:val="000000"/>
                <w:lang w:val="en-IN" w:eastAsia="en-IN"/>
              </w:rPr>
            </w:pPr>
            <w:r w:rsidRPr="009775EB">
              <w:rPr>
                <w:rFonts w:ascii="Calibri" w:eastAsia="Times New Roman" w:hAnsi="Calibri" w:cs="Calibri"/>
                <w:color w:val="000000"/>
                <w:lang w:val="en-IN" w:eastAsia="en-IN"/>
              </w:rPr>
              <w:t>Businesses, IT teams</w:t>
            </w:r>
          </w:p>
        </w:tc>
      </w:tr>
    </w:tbl>
    <w:p w14:paraId="1B1ED40C" w14:textId="77777777" w:rsidR="009775EB" w:rsidRDefault="009775EB"/>
    <w:sectPr w:rsidR="009775EB" w:rsidSect="003C55E0">
      <w:headerReference w:type="default" r:id="rId23"/>
      <w:footerReference w:type="default" r:id="rId24"/>
      <w:footerReference w:type="first" r:id="rId25"/>
      <w:pgSz w:w="12240" w:h="15840"/>
      <w:pgMar w:top="1440" w:right="1797" w:bottom="1440" w:left="179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C1473" w14:textId="77777777" w:rsidR="00320DA9" w:rsidRDefault="00320DA9" w:rsidP="003C55E0">
      <w:pPr>
        <w:spacing w:after="0" w:line="240" w:lineRule="auto"/>
      </w:pPr>
      <w:r>
        <w:separator/>
      </w:r>
    </w:p>
  </w:endnote>
  <w:endnote w:type="continuationSeparator" w:id="0">
    <w:p w14:paraId="718E1E9E" w14:textId="77777777" w:rsidR="00320DA9" w:rsidRDefault="00320DA9" w:rsidP="003C5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7759784"/>
      <w:docPartObj>
        <w:docPartGallery w:val="Page Numbers (Bottom of Page)"/>
        <w:docPartUnique/>
      </w:docPartObj>
    </w:sdtPr>
    <w:sdtEndPr>
      <w:rPr>
        <w:noProof/>
      </w:rPr>
    </w:sdtEndPr>
    <w:sdtContent>
      <w:p w14:paraId="3AA064BE" w14:textId="6843330F" w:rsidR="003C55E0" w:rsidRDefault="003C55E0">
        <w:pPr>
          <w:pStyle w:val="Footer"/>
        </w:pPr>
        <w:r>
          <w:fldChar w:fldCharType="begin"/>
        </w:r>
        <w:r>
          <w:instrText xml:space="preserve"> PAGE   \* MERGEFORMAT </w:instrText>
        </w:r>
        <w:r>
          <w:fldChar w:fldCharType="separate"/>
        </w:r>
        <w:r>
          <w:rPr>
            <w:noProof/>
          </w:rPr>
          <w:t>2</w:t>
        </w:r>
        <w:r>
          <w:rPr>
            <w:noProof/>
          </w:rPr>
          <w:fldChar w:fldCharType="end"/>
        </w:r>
      </w:p>
    </w:sdtContent>
  </w:sdt>
  <w:p w14:paraId="38E5ACAD" w14:textId="77777777" w:rsidR="003C55E0" w:rsidRDefault="003C55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35356" w14:textId="5C6BA86F" w:rsidR="003C55E0" w:rsidRDefault="003C55E0">
    <w:pPr>
      <w:pStyle w:val="Footer"/>
    </w:pPr>
    <w:r w:rsidRPr="003C55E0">
      <w:t>Published: April 2025 | Version 1.0</w:t>
    </w:r>
  </w:p>
  <w:p w14:paraId="36015810" w14:textId="77777777" w:rsidR="003C55E0" w:rsidRDefault="003C5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5AAEA" w14:textId="77777777" w:rsidR="00320DA9" w:rsidRDefault="00320DA9" w:rsidP="003C55E0">
      <w:pPr>
        <w:spacing w:after="0" w:line="240" w:lineRule="auto"/>
      </w:pPr>
      <w:r>
        <w:separator/>
      </w:r>
    </w:p>
  </w:footnote>
  <w:footnote w:type="continuationSeparator" w:id="0">
    <w:p w14:paraId="3B4E721E" w14:textId="77777777" w:rsidR="00320DA9" w:rsidRDefault="00320DA9" w:rsidP="003C5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8234283"/>
      <w:docPartObj>
        <w:docPartGallery w:val="Watermarks"/>
        <w:docPartUnique/>
      </w:docPartObj>
    </w:sdtPr>
    <w:sdtContent>
      <w:p w14:paraId="52430AE7" w14:textId="412E2274" w:rsidR="003C55E0" w:rsidRDefault="00000000">
        <w:pPr>
          <w:pStyle w:val="Header"/>
        </w:pPr>
        <w:r>
          <w:rPr>
            <w:noProof/>
          </w:rPr>
          <w:pict w14:anchorId="6C9C3A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1025" type="#_x0000_t136" style="position:absolute;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7372B60"/>
    <w:multiLevelType w:val="multilevel"/>
    <w:tmpl w:val="8022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770809">
    <w:abstractNumId w:val="8"/>
  </w:num>
  <w:num w:numId="2" w16cid:durableId="746265055">
    <w:abstractNumId w:val="6"/>
  </w:num>
  <w:num w:numId="3" w16cid:durableId="70738800">
    <w:abstractNumId w:val="5"/>
  </w:num>
  <w:num w:numId="4" w16cid:durableId="2078243245">
    <w:abstractNumId w:val="4"/>
  </w:num>
  <w:num w:numId="5" w16cid:durableId="224799550">
    <w:abstractNumId w:val="7"/>
  </w:num>
  <w:num w:numId="6" w16cid:durableId="1730883915">
    <w:abstractNumId w:val="3"/>
  </w:num>
  <w:num w:numId="7" w16cid:durableId="334310932">
    <w:abstractNumId w:val="2"/>
  </w:num>
  <w:num w:numId="8" w16cid:durableId="1825581052">
    <w:abstractNumId w:val="1"/>
  </w:num>
  <w:num w:numId="9" w16cid:durableId="1782871379">
    <w:abstractNumId w:val="0"/>
  </w:num>
  <w:num w:numId="10" w16cid:durableId="7216329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3F53"/>
    <w:rsid w:val="00320DA9"/>
    <w:rsid w:val="00326F90"/>
    <w:rsid w:val="003C55E0"/>
    <w:rsid w:val="004149BA"/>
    <w:rsid w:val="00492DF4"/>
    <w:rsid w:val="004E7755"/>
    <w:rsid w:val="0075648D"/>
    <w:rsid w:val="00916C7D"/>
    <w:rsid w:val="009775EB"/>
    <w:rsid w:val="009874E1"/>
    <w:rsid w:val="009B543F"/>
    <w:rsid w:val="00AA1D8D"/>
    <w:rsid w:val="00B47730"/>
    <w:rsid w:val="00B60880"/>
    <w:rsid w:val="00B90C9D"/>
    <w:rsid w:val="00CB0664"/>
    <w:rsid w:val="00EE339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6FB556"/>
  <w14:defaultImageDpi w14:val="300"/>
  <w15:docId w15:val="{156E8A6E-4DF1-400B-BAA4-B58A75BC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5648D"/>
    <w:rPr>
      <w:color w:val="0000FF" w:themeColor="hyperlink"/>
      <w:u w:val="single"/>
    </w:rPr>
  </w:style>
  <w:style w:type="character" w:styleId="UnresolvedMention">
    <w:name w:val="Unresolved Mention"/>
    <w:basedOn w:val="DefaultParagraphFont"/>
    <w:uiPriority w:val="99"/>
    <w:semiHidden/>
    <w:unhideWhenUsed/>
    <w:rsid w:val="0075648D"/>
    <w:rPr>
      <w:color w:val="605E5C"/>
      <w:shd w:val="clear" w:color="auto" w:fill="E1DFDD"/>
    </w:rPr>
  </w:style>
  <w:style w:type="character" w:styleId="FollowedHyperlink">
    <w:name w:val="FollowedHyperlink"/>
    <w:basedOn w:val="DefaultParagraphFont"/>
    <w:uiPriority w:val="99"/>
    <w:semiHidden/>
    <w:unhideWhenUsed/>
    <w:rsid w:val="00B90C9D"/>
    <w:rPr>
      <w:color w:val="800080" w:themeColor="followedHyperlink"/>
      <w:u w:val="single"/>
    </w:rPr>
  </w:style>
  <w:style w:type="paragraph" w:styleId="TOC1">
    <w:name w:val="toc 1"/>
    <w:basedOn w:val="Normal"/>
    <w:next w:val="Normal"/>
    <w:autoRedefine/>
    <w:uiPriority w:val="39"/>
    <w:unhideWhenUsed/>
    <w:rsid w:val="003C55E0"/>
    <w:pPr>
      <w:spacing w:after="100"/>
    </w:pPr>
  </w:style>
  <w:style w:type="paragraph" w:styleId="TOC2">
    <w:name w:val="toc 2"/>
    <w:basedOn w:val="Normal"/>
    <w:next w:val="Normal"/>
    <w:autoRedefine/>
    <w:uiPriority w:val="39"/>
    <w:unhideWhenUsed/>
    <w:rsid w:val="003C55E0"/>
    <w:pPr>
      <w:spacing w:after="100"/>
      <w:ind w:left="220"/>
    </w:pPr>
  </w:style>
  <w:style w:type="character" w:customStyle="1" w:styleId="NoSpacingChar">
    <w:name w:val="No Spacing Char"/>
    <w:basedOn w:val="DefaultParagraphFont"/>
    <w:link w:val="NoSpacing"/>
    <w:uiPriority w:val="1"/>
    <w:rsid w:val="003C5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84992">
      <w:bodyDiv w:val="1"/>
      <w:marLeft w:val="0"/>
      <w:marRight w:val="0"/>
      <w:marTop w:val="0"/>
      <w:marBottom w:val="0"/>
      <w:divBdr>
        <w:top w:val="none" w:sz="0" w:space="0" w:color="auto"/>
        <w:left w:val="none" w:sz="0" w:space="0" w:color="auto"/>
        <w:bottom w:val="none" w:sz="0" w:space="0" w:color="auto"/>
        <w:right w:val="none" w:sz="0" w:space="0" w:color="auto"/>
      </w:divBdr>
    </w:div>
    <w:div w:id="1406075439">
      <w:bodyDiv w:val="1"/>
      <w:marLeft w:val="0"/>
      <w:marRight w:val="0"/>
      <w:marTop w:val="0"/>
      <w:marBottom w:val="0"/>
      <w:divBdr>
        <w:top w:val="none" w:sz="0" w:space="0" w:color="auto"/>
        <w:left w:val="none" w:sz="0" w:space="0" w:color="auto"/>
        <w:bottom w:val="none" w:sz="0" w:space="0" w:color="auto"/>
        <w:right w:val="none" w:sz="0" w:space="0" w:color="auto"/>
      </w:divBdr>
    </w:div>
    <w:div w:id="1409688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icrosoft.com/en-us/wdsi/defenderupdates" TargetMode="External"/><Relationship Id="rId22" Type="http://schemas.openxmlformats.org/officeDocument/2006/relationships/hyperlink" Target="https://www.eicar.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918</Words>
  <Characters>5789</Characters>
  <Application>Microsoft Office Word</Application>
  <DocSecurity>0</DocSecurity>
  <Lines>241</Lines>
  <Paragraphs>152</Paragraphs>
  <ScaleCrop>false</ScaleCrop>
  <HeadingPairs>
    <vt:vector size="2" baseType="variant">
      <vt:variant>
        <vt:lpstr>Title</vt:lpstr>
      </vt:variant>
      <vt:variant>
        <vt:i4>1</vt:i4>
      </vt:variant>
    </vt:vector>
  </HeadingPairs>
  <TitlesOfParts>
    <vt:vector size="1" baseType="lpstr">
      <vt:lpstr/>
    </vt:vector>
  </TitlesOfParts>
  <Manager/>
  <Company>Lalit Mangale</Company>
  <LinksUpToDate>false</LinksUpToDate>
  <CharactersWithSpaces>6555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&amp; Linux Anti-malware System</dc:title>
  <dc:subject>A practical guide to understanding and verifying anti-malware functionality across platforms.</dc:subject>
  <dc:creator>python-docx</dc:creator>
  <cp:keywords/>
  <dc:description>generated by python-docx</dc:description>
  <cp:lastModifiedBy>Lalit Mangale</cp:lastModifiedBy>
  <cp:revision>5</cp:revision>
  <cp:lastPrinted>2025-07-30T09:18:00Z</cp:lastPrinted>
  <dcterms:created xsi:type="dcterms:W3CDTF">2013-12-23T23:15:00Z</dcterms:created>
  <dcterms:modified xsi:type="dcterms:W3CDTF">2025-07-30T09:18:00Z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d3d0b230-b6a3-42c1-bcef-713125c6eae6</vt:lpwstr>
  </property>
</Properties>
</file>