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D4E5" w14:textId="564F67EE" w:rsidR="006241FB" w:rsidRDefault="004F4762">
      <w:pPr>
        <w:rPr>
          <w:b/>
          <w:bCs/>
          <w:lang w:val="en-US"/>
        </w:rPr>
      </w:pPr>
      <w:r w:rsidRPr="008B552C">
        <w:rPr>
          <w:b/>
          <w:bCs/>
          <w:highlight w:val="yellow"/>
          <w:lang w:val="en-US"/>
        </w:rPr>
        <w:t>Solid Principles –</w:t>
      </w:r>
      <w:r>
        <w:rPr>
          <w:b/>
          <w:bCs/>
          <w:lang w:val="en-US"/>
        </w:rPr>
        <w:t xml:space="preserve"> </w:t>
      </w:r>
    </w:p>
    <w:p w14:paraId="0C618D68" w14:textId="77777777" w:rsidR="00FB5F0E" w:rsidRPr="00FB5F0E" w:rsidRDefault="00FB5F0E">
      <w:pPr>
        <w:rPr>
          <w:lang w:val="en-US"/>
        </w:rPr>
      </w:pPr>
    </w:p>
    <w:p w14:paraId="1C536D8D" w14:textId="77777777" w:rsidR="004F4762" w:rsidRPr="004F4762" w:rsidRDefault="004F4762">
      <w:pPr>
        <w:rPr>
          <w:b/>
          <w:bCs/>
          <w:lang w:val="en-US"/>
        </w:rPr>
      </w:pPr>
    </w:p>
    <w:sectPr w:rsidR="004F4762" w:rsidRPr="004F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C"/>
    <w:rsid w:val="002E5134"/>
    <w:rsid w:val="00480ABC"/>
    <w:rsid w:val="004F4762"/>
    <w:rsid w:val="006241FB"/>
    <w:rsid w:val="008B552C"/>
    <w:rsid w:val="00F827D8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8B07"/>
  <w15:chartTrackingRefBased/>
  <w15:docId w15:val="{417A4CC8-ADD1-F84D-916C-2C7AB9D1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Mohan Sati</dc:creator>
  <cp:keywords/>
  <dc:description/>
  <cp:lastModifiedBy>Lalit Mohan Sati</cp:lastModifiedBy>
  <cp:revision>7</cp:revision>
  <dcterms:created xsi:type="dcterms:W3CDTF">2024-10-08T16:24:00Z</dcterms:created>
  <dcterms:modified xsi:type="dcterms:W3CDTF">2024-10-08T16:26:00Z</dcterms:modified>
</cp:coreProperties>
</file>