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8D5AB" w14:textId="00B66AE5" w:rsidR="00BA28EB" w:rsidRDefault="00BA28EB" w:rsidP="00BA28EB">
      <w:pPr>
        <w:pStyle w:val="Ttulo1"/>
        <w:rPr>
          <w:lang w:val="es-ES"/>
        </w:rPr>
      </w:pPr>
      <w:r>
        <w:rPr>
          <w:lang w:val="es-ES"/>
        </w:rPr>
        <w:t xml:space="preserve">Manual para el manejo de un efecto </w:t>
      </w:r>
      <w:r w:rsidR="008C18E3">
        <w:rPr>
          <w:lang w:val="es-ES"/>
        </w:rPr>
        <w:t>a</w:t>
      </w:r>
      <w:r>
        <w:rPr>
          <w:lang w:val="es-ES"/>
        </w:rPr>
        <w:t xml:space="preserve">dverso </w:t>
      </w:r>
    </w:p>
    <w:p w14:paraId="59C1BCB7" w14:textId="77777777" w:rsidR="00BA28EB" w:rsidRDefault="00BA28EB" w:rsidP="00BA28EB">
      <w:pPr>
        <w:rPr>
          <w:lang w:val="es-ES"/>
        </w:rPr>
      </w:pPr>
    </w:p>
    <w:p w14:paraId="39ADB273" w14:textId="3B4DABF3" w:rsidR="00BA28EB" w:rsidRDefault="00BA28EB" w:rsidP="00BA28EB">
      <w:pPr>
        <w:pStyle w:val="Subttulo"/>
        <w:rPr>
          <w:lang w:val="es-ES"/>
        </w:rPr>
      </w:pPr>
      <w:r>
        <w:rPr>
          <w:lang w:val="es-ES"/>
        </w:rPr>
        <w:t>Este manual comprende, la guía para ingresar un efecto adverso para el uso de pacientes y derechohabientes.</w:t>
      </w:r>
    </w:p>
    <w:p w14:paraId="4A855346" w14:textId="77777777" w:rsidR="007D2A01" w:rsidRPr="007D2A01" w:rsidRDefault="007D2A01" w:rsidP="007D2A01">
      <w:pPr>
        <w:rPr>
          <w:lang w:val="es-ES"/>
        </w:rPr>
      </w:pPr>
    </w:p>
    <w:p w14:paraId="457D87C6" w14:textId="6E4F8876" w:rsidR="00BA28EB" w:rsidRDefault="007D2A01" w:rsidP="00BA28EB">
      <w:pPr>
        <w:pStyle w:val="Ttulo2"/>
        <w:rPr>
          <w:lang w:val="es-ES"/>
        </w:rPr>
      </w:pPr>
      <w:r>
        <w:rPr>
          <w:lang w:val="es-ES"/>
        </w:rPr>
        <w:t>Pasos para seguir</w:t>
      </w:r>
      <w:r w:rsidR="00BA28EB">
        <w:rPr>
          <w:lang w:val="es-ES"/>
        </w:rPr>
        <w:t>:</w:t>
      </w:r>
    </w:p>
    <w:p w14:paraId="4E8D80E7" w14:textId="77777777" w:rsidR="00BA28EB" w:rsidRDefault="00BA28EB" w:rsidP="00BA28EB">
      <w:pPr>
        <w:rPr>
          <w:lang w:val="es-ES"/>
        </w:rPr>
      </w:pPr>
    </w:p>
    <w:p w14:paraId="2FC8EFCE" w14:textId="77777777" w:rsidR="00BA28EB" w:rsidRDefault="00BA28EB" w:rsidP="00BA28EB">
      <w:pPr>
        <w:pStyle w:val="Subttulo"/>
        <w:rPr>
          <w:lang w:val="es-ES"/>
        </w:rPr>
      </w:pPr>
      <w:r>
        <w:rPr>
          <w:lang w:val="es-ES"/>
        </w:rPr>
        <w:t xml:space="preserve">Ingresar al siguiente enlace: </w:t>
      </w:r>
    </w:p>
    <w:p w14:paraId="3ED9C4F0" w14:textId="77777777" w:rsidR="00BA28EB" w:rsidRDefault="00BA28EB" w:rsidP="00BA28EB">
      <w:pPr>
        <w:pStyle w:val="Subttulo"/>
        <w:rPr>
          <w:lang w:val="es-ES"/>
        </w:rPr>
      </w:pPr>
      <w:hyperlink r:id="rId5" w:history="1">
        <w:r w:rsidRPr="002C1BD9">
          <w:rPr>
            <w:rStyle w:val="Hipervnculo"/>
            <w:lang w:val="es-ES"/>
          </w:rPr>
          <w:t>https://farmacovigilancia.igssgt.org</w:t>
        </w:r>
      </w:hyperlink>
      <w:r>
        <w:rPr>
          <w:lang w:val="es-ES"/>
        </w:rPr>
        <w:t xml:space="preserve"> </w:t>
      </w:r>
    </w:p>
    <w:p w14:paraId="1370A6E2" w14:textId="77777777" w:rsidR="00BA28EB" w:rsidRDefault="00BA28EB" w:rsidP="00BA28EB">
      <w:pPr>
        <w:pStyle w:val="Subttulo"/>
        <w:rPr>
          <w:lang w:val="es-ES"/>
        </w:rPr>
      </w:pPr>
    </w:p>
    <w:p w14:paraId="3446611F" w14:textId="44C4040A" w:rsidR="00923CD9" w:rsidRDefault="00BA28EB" w:rsidP="007D2A01">
      <w:pPr>
        <w:pStyle w:val="Subttulo"/>
        <w:rPr>
          <w:lang w:val="es-ES"/>
        </w:rPr>
      </w:pPr>
      <w:r>
        <w:rPr>
          <w:lang w:val="es-ES"/>
        </w:rPr>
        <w:t xml:space="preserve">en </w:t>
      </w:r>
      <w:r w:rsidR="007D2A01">
        <w:rPr>
          <w:lang w:val="es-ES"/>
        </w:rPr>
        <w:t>él</w:t>
      </w:r>
      <w:r>
        <w:rPr>
          <w:lang w:val="es-ES"/>
        </w:rPr>
        <w:t xml:space="preserve"> </w:t>
      </w:r>
      <w:r w:rsidR="007D2A01">
        <w:rPr>
          <w:lang w:val="es-ES"/>
        </w:rPr>
        <w:t>se mostrará el siguiente panel</w:t>
      </w:r>
    </w:p>
    <w:p w14:paraId="2381D6A3" w14:textId="1C82B609" w:rsidR="007D2A01" w:rsidRDefault="007D2A01" w:rsidP="007D2A01">
      <w:pPr>
        <w:rPr>
          <w:lang w:val="es-ES"/>
        </w:rPr>
      </w:pPr>
      <w:r w:rsidRPr="007D2A01">
        <w:rPr>
          <w:lang w:val="es-ES"/>
        </w:rPr>
        <w:drawing>
          <wp:inline distT="0" distB="0" distL="0" distR="0" wp14:anchorId="5D8E2F8A" wp14:editId="7FDB6EEE">
            <wp:extent cx="5612130" cy="2919730"/>
            <wp:effectExtent l="0" t="0" r="7620" b="0"/>
            <wp:docPr id="9973474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749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E317" w14:textId="27F8C7C5" w:rsidR="007D2A01" w:rsidRDefault="007D2A01" w:rsidP="007D2A01">
      <w:pPr>
        <w:pStyle w:val="Subttulo"/>
        <w:rPr>
          <w:lang w:val="es-ES"/>
        </w:rPr>
      </w:pPr>
    </w:p>
    <w:p w14:paraId="497C1733" w14:textId="77777777" w:rsidR="007D2A01" w:rsidRDefault="007D2A01" w:rsidP="007D2A01">
      <w:pPr>
        <w:rPr>
          <w:lang w:val="es-ES"/>
        </w:rPr>
      </w:pPr>
    </w:p>
    <w:p w14:paraId="772D9FD9" w14:textId="77777777" w:rsidR="007D2A01" w:rsidRDefault="007D2A01" w:rsidP="007D2A01">
      <w:pPr>
        <w:rPr>
          <w:lang w:val="es-ES"/>
        </w:rPr>
      </w:pPr>
    </w:p>
    <w:p w14:paraId="1E1D17EF" w14:textId="77777777" w:rsidR="007D2A01" w:rsidRDefault="007D2A01" w:rsidP="007D2A01">
      <w:pPr>
        <w:rPr>
          <w:lang w:val="es-ES"/>
        </w:rPr>
      </w:pPr>
    </w:p>
    <w:p w14:paraId="78952DF5" w14:textId="77777777" w:rsidR="007D2A01" w:rsidRPr="007D2A01" w:rsidRDefault="007D2A01" w:rsidP="007D2A01">
      <w:pPr>
        <w:rPr>
          <w:lang w:val="es-ES"/>
        </w:rPr>
      </w:pPr>
    </w:p>
    <w:p w14:paraId="4978B4A2" w14:textId="77777777" w:rsidR="00822394" w:rsidRDefault="00822394" w:rsidP="007D2A01">
      <w:pPr>
        <w:pStyle w:val="Subttulo"/>
        <w:rPr>
          <w:lang w:val="es-ES"/>
        </w:rPr>
      </w:pPr>
    </w:p>
    <w:p w14:paraId="6689666E" w14:textId="77777777" w:rsidR="00822394" w:rsidRDefault="00822394" w:rsidP="007D2A01">
      <w:pPr>
        <w:pStyle w:val="Subttulo"/>
        <w:rPr>
          <w:lang w:val="es-ES"/>
        </w:rPr>
      </w:pPr>
    </w:p>
    <w:p w14:paraId="5D02113C" w14:textId="77777777" w:rsidR="00822394" w:rsidRDefault="00822394" w:rsidP="007D2A01">
      <w:pPr>
        <w:pStyle w:val="Subttulo"/>
        <w:rPr>
          <w:lang w:val="es-ES"/>
        </w:rPr>
      </w:pPr>
    </w:p>
    <w:p w14:paraId="709FDF8B" w14:textId="77777777" w:rsidR="00822394" w:rsidRDefault="00822394" w:rsidP="007D2A01">
      <w:pPr>
        <w:pStyle w:val="Subttulo"/>
        <w:rPr>
          <w:lang w:val="es-ES"/>
        </w:rPr>
      </w:pPr>
    </w:p>
    <w:p w14:paraId="4E4A0B6E" w14:textId="77777777" w:rsidR="00822394" w:rsidRDefault="00822394" w:rsidP="007D2A01">
      <w:pPr>
        <w:pStyle w:val="Subttulo"/>
        <w:rPr>
          <w:lang w:val="es-ES"/>
        </w:rPr>
      </w:pPr>
    </w:p>
    <w:p w14:paraId="3F63E3C7" w14:textId="404FBE73" w:rsidR="007D2A01" w:rsidRDefault="007D2A01" w:rsidP="007D2A01">
      <w:pPr>
        <w:pStyle w:val="Subttulo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le</w:t>
      </w:r>
      <w:proofErr w:type="spellEnd"/>
      <w:r>
        <w:rPr>
          <w:lang w:val="es-ES"/>
        </w:rPr>
        <w:t xml:space="preserve"> apartado de registrar efecto adverso</w:t>
      </w:r>
      <w:r w:rsidR="008C18E3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14:paraId="7B558F3B" w14:textId="77777777" w:rsidR="007D2A01" w:rsidRPr="007D2A01" w:rsidRDefault="007D2A01" w:rsidP="007D2A01">
      <w:pPr>
        <w:rPr>
          <w:lang w:val="es-ES"/>
        </w:rPr>
      </w:pPr>
    </w:p>
    <w:p w14:paraId="40682A69" w14:textId="4E9C2A73" w:rsidR="007D2A01" w:rsidRDefault="007D2A01" w:rsidP="007D2A01">
      <w:pPr>
        <w:rPr>
          <w:lang w:val="es-ES"/>
        </w:rPr>
      </w:pPr>
      <w:r w:rsidRPr="007D2A01">
        <w:rPr>
          <w:lang w:val="es-ES"/>
        </w:rPr>
        <w:drawing>
          <wp:inline distT="0" distB="0" distL="0" distR="0" wp14:anchorId="58154D5A" wp14:editId="2C142184">
            <wp:extent cx="5612130" cy="2381885"/>
            <wp:effectExtent l="0" t="0" r="7620" b="0"/>
            <wp:docPr id="953547992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7992" name="Imagen 1" descr="Interfaz de usuario gráfica, Aplicación, Team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4B7D" w14:textId="7C8AEDE5" w:rsidR="007D2A01" w:rsidRDefault="007D2A01" w:rsidP="007D2A01">
      <w:pPr>
        <w:pStyle w:val="Subttulo"/>
        <w:rPr>
          <w:lang w:val="es-ES"/>
        </w:rPr>
      </w:pPr>
      <w:r>
        <w:rPr>
          <w:lang w:val="es-ES"/>
        </w:rPr>
        <w:t>Ingresar el dato solicitado (DPI/CUI)</w:t>
      </w:r>
    </w:p>
    <w:p w14:paraId="458AD419" w14:textId="6ED47733" w:rsidR="008C18E3" w:rsidRDefault="008C18E3" w:rsidP="008C18E3">
      <w:pPr>
        <w:pStyle w:val="Subttulo"/>
        <w:numPr>
          <w:ilvl w:val="0"/>
          <w:numId w:val="2"/>
        </w:numPr>
        <w:rPr>
          <w:lang w:val="es-ES"/>
        </w:rPr>
      </w:pPr>
      <w:r>
        <w:rPr>
          <w:lang w:val="es-ES"/>
        </w:rPr>
        <w:t>Sin espacios.</w:t>
      </w:r>
    </w:p>
    <w:p w14:paraId="09EFD0D6" w14:textId="23FC9100" w:rsidR="008C18E3" w:rsidRDefault="008C18E3" w:rsidP="008C18E3">
      <w:pPr>
        <w:pStyle w:val="Subttulo"/>
        <w:numPr>
          <w:ilvl w:val="0"/>
          <w:numId w:val="2"/>
        </w:numPr>
        <w:rPr>
          <w:lang w:val="es-ES"/>
        </w:rPr>
      </w:pPr>
      <w:r>
        <w:rPr>
          <w:lang w:val="es-ES"/>
        </w:rPr>
        <w:t>Sin símbolos (-).</w:t>
      </w:r>
    </w:p>
    <w:p w14:paraId="4D3C2FD7" w14:textId="5D66EDBE" w:rsidR="008C18E3" w:rsidRPr="008C18E3" w:rsidRDefault="00FB3896" w:rsidP="008C18E3">
      <w:pPr>
        <w:pStyle w:val="Subttulo"/>
        <w:rPr>
          <w:lang w:val="es-ES"/>
        </w:rPr>
      </w:pPr>
      <w:r>
        <w:rPr>
          <w:lang w:val="es-ES"/>
        </w:rPr>
        <w:t xml:space="preserve">Despues de esto dar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el botón de siguiente.</w:t>
      </w:r>
    </w:p>
    <w:p w14:paraId="3B94585E" w14:textId="77777777" w:rsidR="008C18E3" w:rsidRDefault="008C18E3" w:rsidP="008C18E3">
      <w:pPr>
        <w:rPr>
          <w:lang w:val="es-ES"/>
        </w:rPr>
      </w:pPr>
    </w:p>
    <w:p w14:paraId="29E0898C" w14:textId="77777777" w:rsidR="00822394" w:rsidRDefault="00822394" w:rsidP="00FB3896">
      <w:pPr>
        <w:pStyle w:val="Subttulo"/>
        <w:rPr>
          <w:lang w:val="es-ES"/>
        </w:rPr>
      </w:pPr>
    </w:p>
    <w:p w14:paraId="56FBB4FC" w14:textId="77777777" w:rsidR="00822394" w:rsidRDefault="00822394" w:rsidP="00FB3896">
      <w:pPr>
        <w:pStyle w:val="Subttulo"/>
        <w:rPr>
          <w:lang w:val="es-ES"/>
        </w:rPr>
      </w:pPr>
    </w:p>
    <w:p w14:paraId="6F13F94F" w14:textId="77777777" w:rsidR="00822394" w:rsidRDefault="00822394" w:rsidP="00FB3896">
      <w:pPr>
        <w:pStyle w:val="Subttulo"/>
        <w:rPr>
          <w:lang w:val="es-ES"/>
        </w:rPr>
      </w:pPr>
    </w:p>
    <w:p w14:paraId="5F7F8E75" w14:textId="77777777" w:rsidR="00822394" w:rsidRDefault="00822394" w:rsidP="00FB3896">
      <w:pPr>
        <w:pStyle w:val="Subttulo"/>
        <w:rPr>
          <w:lang w:val="es-ES"/>
        </w:rPr>
      </w:pPr>
    </w:p>
    <w:p w14:paraId="15BF5F30" w14:textId="77777777" w:rsidR="00822394" w:rsidRDefault="00822394" w:rsidP="00FB3896">
      <w:pPr>
        <w:pStyle w:val="Subttulo"/>
        <w:rPr>
          <w:lang w:val="es-ES"/>
        </w:rPr>
      </w:pPr>
    </w:p>
    <w:p w14:paraId="252470F9" w14:textId="77777777" w:rsidR="00822394" w:rsidRDefault="00822394" w:rsidP="00FB3896">
      <w:pPr>
        <w:pStyle w:val="Subttulo"/>
        <w:rPr>
          <w:lang w:val="es-ES"/>
        </w:rPr>
      </w:pPr>
    </w:p>
    <w:p w14:paraId="09E8A030" w14:textId="77777777" w:rsidR="00822394" w:rsidRDefault="00822394" w:rsidP="00FB3896">
      <w:pPr>
        <w:pStyle w:val="Subttulo"/>
        <w:rPr>
          <w:lang w:val="es-ES"/>
        </w:rPr>
      </w:pPr>
    </w:p>
    <w:p w14:paraId="4C7D1CDC" w14:textId="77777777" w:rsidR="00822394" w:rsidRDefault="00822394" w:rsidP="00FB3896">
      <w:pPr>
        <w:pStyle w:val="Subttulo"/>
        <w:rPr>
          <w:lang w:val="es-ES"/>
        </w:rPr>
      </w:pPr>
    </w:p>
    <w:p w14:paraId="19F7F9C7" w14:textId="77777777" w:rsidR="00822394" w:rsidRDefault="00822394" w:rsidP="00FB3896">
      <w:pPr>
        <w:pStyle w:val="Subttulo"/>
        <w:rPr>
          <w:lang w:val="es-ES"/>
        </w:rPr>
      </w:pPr>
    </w:p>
    <w:p w14:paraId="0A68C0A2" w14:textId="77777777" w:rsidR="00822394" w:rsidRDefault="00822394" w:rsidP="00FB3896">
      <w:pPr>
        <w:pStyle w:val="Subttulo"/>
        <w:rPr>
          <w:lang w:val="es-ES"/>
        </w:rPr>
      </w:pPr>
    </w:p>
    <w:p w14:paraId="7B693E4C" w14:textId="77777777" w:rsidR="005A7BBE" w:rsidRDefault="008C18E3" w:rsidP="00FB3896">
      <w:pPr>
        <w:pStyle w:val="Subttulo"/>
        <w:rPr>
          <w:lang w:val="es-ES"/>
        </w:rPr>
      </w:pPr>
      <w:r>
        <w:rPr>
          <w:lang w:val="es-ES"/>
        </w:rPr>
        <w:t xml:space="preserve">Ahora </w:t>
      </w:r>
      <w:r w:rsidR="00FB3896">
        <w:rPr>
          <w:lang w:val="es-ES"/>
        </w:rPr>
        <w:t>se desplazará a la siguiente ventana:</w:t>
      </w:r>
      <w:r w:rsidR="005A7BBE" w:rsidRPr="005A7BBE">
        <w:rPr>
          <w:lang w:val="es-ES"/>
        </w:rPr>
        <w:t xml:space="preserve"> </w:t>
      </w:r>
    </w:p>
    <w:p w14:paraId="088AC844" w14:textId="2A64E31B" w:rsidR="00FB3896" w:rsidRDefault="005A7BBE" w:rsidP="00FB3896">
      <w:pPr>
        <w:pStyle w:val="Subttulo"/>
        <w:rPr>
          <w:lang w:val="es-ES"/>
        </w:rPr>
      </w:pPr>
      <w:r w:rsidRPr="00FB3896">
        <w:rPr>
          <w:lang w:val="es-ES"/>
        </w:rPr>
        <w:drawing>
          <wp:inline distT="0" distB="0" distL="0" distR="0" wp14:anchorId="6D072642" wp14:editId="3785FDC3">
            <wp:extent cx="5612130" cy="2820670"/>
            <wp:effectExtent l="0" t="0" r="7620" b="0"/>
            <wp:docPr id="120475071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5071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390" w14:textId="77777777" w:rsidR="005A7BBE" w:rsidRPr="005A7BBE" w:rsidRDefault="005A7BBE" w:rsidP="005A7BBE">
      <w:pPr>
        <w:rPr>
          <w:lang w:val="es-ES"/>
        </w:rPr>
      </w:pPr>
    </w:p>
    <w:p w14:paraId="1A86C27C" w14:textId="61E20535" w:rsidR="00822394" w:rsidRPr="00822394" w:rsidRDefault="00FB3896" w:rsidP="00822394">
      <w:pPr>
        <w:pStyle w:val="Subttulo"/>
        <w:jc w:val="both"/>
        <w:rPr>
          <w:lang w:val="es-ES"/>
        </w:rPr>
      </w:pPr>
      <w:r>
        <w:rPr>
          <w:lang w:val="es-ES"/>
        </w:rPr>
        <w:t>En la cual deberá ingresar la información del medicamento, la dosis que fue recetada</w:t>
      </w:r>
      <w:r w:rsidR="00822394">
        <w:rPr>
          <w:lang w:val="es-ES"/>
        </w:rPr>
        <w:t xml:space="preserve"> (tambien agregar el horario)</w:t>
      </w:r>
      <w:r>
        <w:rPr>
          <w:lang w:val="es-ES"/>
        </w:rPr>
        <w:t>,</w:t>
      </w:r>
      <w:r w:rsidR="00822394">
        <w:rPr>
          <w:lang w:val="es-ES"/>
        </w:rPr>
        <w:t xml:space="preserve"> el lote esto verificar en la información del medicamento al igual que el laboratorio, el registro sanitario y la fecha de vencimiento, además de seleccionar la vía de administración.   </w:t>
      </w:r>
    </w:p>
    <w:p w14:paraId="1CFF9447" w14:textId="41F64088" w:rsidR="00FB3896" w:rsidRDefault="00FB3896" w:rsidP="00FB3896">
      <w:pPr>
        <w:rPr>
          <w:lang w:val="es-ES"/>
        </w:rPr>
      </w:pPr>
    </w:p>
    <w:p w14:paraId="7A8B9895" w14:textId="0156382F" w:rsidR="00822394" w:rsidRDefault="00822394" w:rsidP="00822394">
      <w:pPr>
        <w:pStyle w:val="Subttulo"/>
      </w:pPr>
      <w:r>
        <w:t xml:space="preserve">Luego dar </w:t>
      </w:r>
      <w:proofErr w:type="spellStart"/>
      <w:proofErr w:type="gramStart"/>
      <w:r>
        <w:t>click</w:t>
      </w:r>
      <w:proofErr w:type="spellEnd"/>
      <w:proofErr w:type="gramEnd"/>
      <w:r>
        <w:t xml:space="preserve"> en siguiente</w:t>
      </w:r>
      <w:r w:rsidR="005A7BBE">
        <w:t>.</w:t>
      </w:r>
    </w:p>
    <w:p w14:paraId="5BD0EDCA" w14:textId="793F536B" w:rsidR="005A7BBE" w:rsidRDefault="005A7BBE">
      <w:r>
        <w:br w:type="page"/>
      </w:r>
    </w:p>
    <w:p w14:paraId="5BB01090" w14:textId="77777777" w:rsidR="00DC2FED" w:rsidRDefault="00DC2FED" w:rsidP="005A7BBE">
      <w:pPr>
        <w:pStyle w:val="Subttulo"/>
        <w:rPr>
          <w:lang w:val="es-ES"/>
        </w:rPr>
      </w:pPr>
    </w:p>
    <w:p w14:paraId="001CBFFE" w14:textId="77777777" w:rsidR="00DC2FED" w:rsidRDefault="00DC2FED" w:rsidP="005A7BBE">
      <w:pPr>
        <w:pStyle w:val="Subttulo"/>
        <w:rPr>
          <w:lang w:val="es-ES"/>
        </w:rPr>
      </w:pPr>
    </w:p>
    <w:p w14:paraId="5785D563" w14:textId="77777777" w:rsidR="00DC2FED" w:rsidRDefault="00DC2FED" w:rsidP="005A7BBE">
      <w:pPr>
        <w:pStyle w:val="Subttulo"/>
        <w:rPr>
          <w:lang w:val="es-ES"/>
        </w:rPr>
      </w:pPr>
    </w:p>
    <w:p w14:paraId="01C8BDAB" w14:textId="77777777" w:rsidR="00DC2FED" w:rsidRDefault="00DC2FED" w:rsidP="005A7BBE">
      <w:pPr>
        <w:pStyle w:val="Subttulo"/>
        <w:rPr>
          <w:lang w:val="es-ES"/>
        </w:rPr>
      </w:pPr>
    </w:p>
    <w:p w14:paraId="435F6416" w14:textId="77777777" w:rsidR="00DC2FED" w:rsidRDefault="00DC2FED" w:rsidP="005A7BBE">
      <w:pPr>
        <w:pStyle w:val="Subttulo"/>
        <w:rPr>
          <w:lang w:val="es-ES"/>
        </w:rPr>
      </w:pPr>
    </w:p>
    <w:p w14:paraId="7E650E2B" w14:textId="0D20EE37" w:rsidR="00822394" w:rsidRDefault="005A7BBE" w:rsidP="005A7BBE">
      <w:pPr>
        <w:pStyle w:val="Subttulo"/>
        <w:rPr>
          <w:lang w:val="es-ES"/>
        </w:rPr>
      </w:pPr>
      <w:r>
        <w:rPr>
          <w:lang w:val="es-ES"/>
        </w:rPr>
        <w:t>Ahora se desplazará a la siguiente ventana:</w:t>
      </w:r>
    </w:p>
    <w:p w14:paraId="46E037BF" w14:textId="6C969AAF" w:rsidR="005A7BBE" w:rsidRDefault="005A7BBE" w:rsidP="005A7BBE">
      <w:pPr>
        <w:rPr>
          <w:lang w:val="es-ES"/>
        </w:rPr>
      </w:pPr>
      <w:r w:rsidRPr="005A7BBE">
        <w:rPr>
          <w:lang w:val="es-ES"/>
        </w:rPr>
        <w:drawing>
          <wp:inline distT="0" distB="0" distL="0" distR="0" wp14:anchorId="68B9245B" wp14:editId="12D6AF64">
            <wp:extent cx="5612130" cy="3935095"/>
            <wp:effectExtent l="0" t="0" r="7620" b="8255"/>
            <wp:docPr id="9313612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12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5697" w14:textId="7F7C0B11" w:rsidR="005A7BBE" w:rsidRDefault="005A7BBE" w:rsidP="005A7BBE">
      <w:pPr>
        <w:pStyle w:val="Subttulo"/>
        <w:rPr>
          <w:lang w:val="es-ES"/>
        </w:rPr>
      </w:pPr>
      <w:r>
        <w:rPr>
          <w:lang w:val="es-ES"/>
        </w:rPr>
        <w:t>En la cual deberá ingresar la información de los Efectos adversos que está presentando.</w:t>
      </w:r>
    </w:p>
    <w:p w14:paraId="71DF9B7B" w14:textId="77777777" w:rsidR="005A7BBE" w:rsidRDefault="005A7BBE" w:rsidP="005A7BBE">
      <w:pPr>
        <w:rPr>
          <w:lang w:val="es-ES"/>
        </w:rPr>
      </w:pPr>
    </w:p>
    <w:p w14:paraId="186EC89C" w14:textId="77777777" w:rsidR="005A7BBE" w:rsidRDefault="005A7BBE" w:rsidP="005A7BBE">
      <w:pPr>
        <w:pStyle w:val="Subttulo"/>
        <w:rPr>
          <w:b/>
          <w:bCs/>
          <w:lang w:val="es-ES"/>
        </w:rPr>
      </w:pPr>
      <w:r>
        <w:rPr>
          <w:lang w:val="es-ES"/>
        </w:rPr>
        <w:t xml:space="preserve">Luego de esto presionar el botón de </w:t>
      </w:r>
      <w:r w:rsidRPr="005A7BBE">
        <w:rPr>
          <w:b/>
          <w:bCs/>
          <w:lang w:val="es-ES"/>
        </w:rPr>
        <w:t>Registrar</w:t>
      </w:r>
      <w:r>
        <w:rPr>
          <w:b/>
          <w:bCs/>
          <w:lang w:val="es-ES"/>
        </w:rPr>
        <w:t>,</w:t>
      </w:r>
    </w:p>
    <w:p w14:paraId="42F0C9D3" w14:textId="226475A0" w:rsidR="00DC2FED" w:rsidRPr="00DC2FED" w:rsidRDefault="00DC2FED" w:rsidP="00DC2FE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es-ES"/>
        </w:rPr>
      </w:pPr>
    </w:p>
    <w:p w14:paraId="5D6209C4" w14:textId="77777777" w:rsidR="00DC2FED" w:rsidRDefault="00DC2FED" w:rsidP="005A7BBE">
      <w:pPr>
        <w:pStyle w:val="Subttulo"/>
        <w:rPr>
          <w:lang w:val="es-ES"/>
        </w:rPr>
      </w:pPr>
    </w:p>
    <w:p w14:paraId="31C01D68" w14:textId="77777777" w:rsidR="00DC2FED" w:rsidRDefault="005A7BBE" w:rsidP="005A7BBE">
      <w:pPr>
        <w:pStyle w:val="Subttulo"/>
        <w:rPr>
          <w:lang w:val="es-ES"/>
        </w:rPr>
      </w:pPr>
      <w:r>
        <w:rPr>
          <w:lang w:val="es-ES"/>
        </w:rPr>
        <w:lastRenderedPageBreak/>
        <w:t>Si la información ingresada fue corre</w:t>
      </w:r>
      <w:r w:rsidR="00DC2FED">
        <w:rPr>
          <w:lang w:val="es-ES"/>
        </w:rPr>
        <w:t>cta, le mostrara un mensaje de la siguiente manera.</w:t>
      </w:r>
    </w:p>
    <w:p w14:paraId="41A5CDF4" w14:textId="03014C80" w:rsidR="005A7BBE" w:rsidRPr="005A7BBE" w:rsidRDefault="00DC2FED" w:rsidP="005A7BBE">
      <w:pPr>
        <w:pStyle w:val="Subttulo"/>
        <w:rPr>
          <w:lang w:val="es-ES"/>
        </w:rPr>
      </w:pPr>
      <w:r w:rsidRPr="00DC2FED">
        <w:rPr>
          <w:lang w:val="es-ES"/>
        </w:rPr>
        <w:drawing>
          <wp:inline distT="0" distB="0" distL="0" distR="0" wp14:anchorId="6B77A602" wp14:editId="78175647">
            <wp:extent cx="4925112" cy="3248478"/>
            <wp:effectExtent l="0" t="0" r="8890" b="9525"/>
            <wp:docPr id="3142333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33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5A7BBE">
        <w:rPr>
          <w:lang w:val="es-ES"/>
        </w:rPr>
        <w:t xml:space="preserve"> </w:t>
      </w:r>
    </w:p>
    <w:p w14:paraId="4D34DF3C" w14:textId="63E08804" w:rsidR="00DC2FED" w:rsidRDefault="00DC2FED" w:rsidP="00DC2FED">
      <w:pPr>
        <w:pStyle w:val="Subttulo"/>
        <w:rPr>
          <w:lang w:val="es-ES"/>
        </w:rPr>
      </w:pPr>
      <w:r>
        <w:rPr>
          <w:lang w:val="es-ES"/>
        </w:rPr>
        <w:t xml:space="preserve">Si ocurrió un error en el ingreso mostrara lo siguiente. Validar la información ingresada </w:t>
      </w:r>
    </w:p>
    <w:p w14:paraId="3124C9C4" w14:textId="012395C2" w:rsidR="00DC2FED" w:rsidRPr="00DC2FED" w:rsidRDefault="00DC2FED" w:rsidP="00DC2FED">
      <w:pPr>
        <w:rPr>
          <w:lang w:val="es-ES"/>
        </w:rPr>
      </w:pPr>
      <w:r w:rsidRPr="00DC2FED">
        <w:rPr>
          <w:lang w:val="es-ES"/>
        </w:rPr>
        <w:drawing>
          <wp:inline distT="0" distB="0" distL="0" distR="0" wp14:anchorId="6821F2CC" wp14:editId="2DA07E8C">
            <wp:extent cx="4790364" cy="3603009"/>
            <wp:effectExtent l="0" t="0" r="0" b="0"/>
            <wp:docPr id="28324293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42939" name="Imagen 1" descr="Interfaz de usuario gráfica, Aplicación, Teams&#10;&#10;El contenido generado por IA puede ser incorrecto."/>
                    <pic:cNvPicPr/>
                  </pic:nvPicPr>
                  <pic:blipFill rotWithShape="1">
                    <a:blip r:embed="rId11"/>
                    <a:srcRect l="7540" t="7602" r="7094" b="5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99" cy="360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FED" w:rsidRPr="00DC2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93F3C"/>
    <w:multiLevelType w:val="hybridMultilevel"/>
    <w:tmpl w:val="4FC23B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0C5F"/>
    <w:multiLevelType w:val="hybridMultilevel"/>
    <w:tmpl w:val="88D00E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89290">
    <w:abstractNumId w:val="1"/>
  </w:num>
  <w:num w:numId="2" w16cid:durableId="98103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EB"/>
    <w:rsid w:val="005A7BBE"/>
    <w:rsid w:val="007D2A01"/>
    <w:rsid w:val="00822394"/>
    <w:rsid w:val="008C18E3"/>
    <w:rsid w:val="00923CD9"/>
    <w:rsid w:val="00973129"/>
    <w:rsid w:val="00BA28EB"/>
    <w:rsid w:val="00CA03FA"/>
    <w:rsid w:val="00DC2FED"/>
    <w:rsid w:val="00E95483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0D871"/>
  <w15:chartTrackingRefBased/>
  <w15:docId w15:val="{3250E54E-607D-4482-A86E-2635A241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8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28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armacovigilancia.igssgt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Josue Almazan Orellana</dc:creator>
  <cp:keywords/>
  <dc:description/>
  <cp:lastModifiedBy>Luis Josue Almazan Orellana</cp:lastModifiedBy>
  <cp:revision>1</cp:revision>
  <dcterms:created xsi:type="dcterms:W3CDTF">2025-10-16T16:59:00Z</dcterms:created>
  <dcterms:modified xsi:type="dcterms:W3CDTF">2025-10-16T18:08:00Z</dcterms:modified>
</cp:coreProperties>
</file>