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739F" w:rsidRPr="00315839" w:rsidRDefault="00BF7BE3" w:rsidP="00315839">
      <w:pPr>
        <w:pStyle w:val="iCTitle"/>
      </w:pPr>
      <w:bookmarkStart w:id="0" w:name="_GoBack"/>
      <w:bookmarkEnd w:id="0"/>
      <w:r>
        <w:rPr>
          <w:color w:val="4F6228" w:themeColor="accent3" w:themeShade="8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5pt;height:1.5pt" o:hrpct="0" o:hralign="center" o:hr="t">
            <v:imagedata r:id="rId9" o:title="Default Line"/>
          </v:shape>
        </w:pict>
      </w:r>
      <w:r w:rsidR="0012739F" w:rsidRPr="008E72C4">
        <w:rPr>
          <w:color w:val="404040" w:themeColor="text1" w:themeTint="BF"/>
          <w:sz w:val="48"/>
          <w:szCs w:val="48"/>
        </w:rPr>
        <w:t>syllabus</w:t>
      </w:r>
    </w:p>
    <w:p w:rsidR="0012739F" w:rsidRPr="00315839" w:rsidRDefault="008E72C4" w:rsidP="006A50E1">
      <w:pPr>
        <w:pStyle w:val="Subtitle"/>
        <w:rPr>
          <w:rFonts w:ascii="Arial Black" w:hAnsi="Arial Black"/>
          <w:color w:val="808080" w:themeColor="background1" w:themeShade="80"/>
          <w:sz w:val="24"/>
        </w:rPr>
      </w:pPr>
      <w:r w:rsidRPr="008E72C4">
        <w:rPr>
          <w:rFonts w:ascii="Arial Black" w:hAnsi="Arial Black"/>
          <w:color w:val="808080" w:themeColor="background1" w:themeShade="80"/>
          <w:sz w:val="24"/>
        </w:rPr>
        <w:t>Application Developmen</w:t>
      </w:r>
      <w:r w:rsidR="00315839">
        <w:rPr>
          <w:rFonts w:ascii="Arial Black" w:hAnsi="Arial Black"/>
          <w:color w:val="808080" w:themeColor="background1" w:themeShade="80"/>
          <w:sz w:val="24"/>
        </w:rPr>
        <w:t>t</w:t>
      </w:r>
      <w:r w:rsidR="00BF7BE3">
        <w:rPr>
          <w:rFonts w:ascii="Arial Black" w:hAnsi="Arial Black"/>
          <w:color w:val="4F6228" w:themeColor="accent3" w:themeShade="80"/>
          <w:sz w:val="24"/>
        </w:rPr>
        <w:pict>
          <v:shape id="_x0000_i1026" type="#_x0000_t75" style="width:467.85pt;height:1.5pt" o:hrpct="0" o:hralign="center" o:hr="t">
            <v:imagedata r:id="rId10" o:title="Default Line"/>
          </v:shape>
        </w:pict>
      </w:r>
    </w:p>
    <w:p w:rsidR="006C5303" w:rsidRPr="00015B5A" w:rsidRDefault="006C5303" w:rsidP="00DE5716">
      <w:pPr>
        <w:pStyle w:val="iCHeading1"/>
        <w:rPr>
          <w:color w:val="A6A6A6"/>
        </w:rPr>
      </w:pPr>
      <w:r w:rsidRPr="00DE5716">
        <w:t>OVERVIEW</w:t>
      </w:r>
    </w:p>
    <w:p w:rsidR="006C5303" w:rsidRDefault="006C5303" w:rsidP="00DE5716">
      <w:pPr>
        <w:pStyle w:val="iCBody"/>
      </w:pPr>
      <w:r>
        <w:t>Software development is a unique discipline</w:t>
      </w:r>
      <w:r w:rsidR="00763280">
        <w:t xml:space="preserve"> that</w:t>
      </w:r>
      <w:r>
        <w:t xml:space="preserve"> blends analysis and synthesis, formal rules and intuition. The </w:t>
      </w:r>
      <w:r w:rsidR="00BA4060" w:rsidRPr="00BA4060">
        <w:t>“Computation and Problem Solving”</w:t>
      </w:r>
      <w:r w:rsidRPr="00015B5A">
        <w:rPr>
          <w:color w:val="C0504D"/>
        </w:rPr>
        <w:t xml:space="preserve"> </w:t>
      </w:r>
      <w:r>
        <w:t xml:space="preserve">course provided a high-level overview of this discipline, and this course builds on the concepts from that course by elaborating and extending its basic computational thinking and problem solving skills. </w:t>
      </w:r>
    </w:p>
    <w:p w:rsidR="006C5303" w:rsidRDefault="00F32244" w:rsidP="00DE5716">
      <w:pPr>
        <w:pStyle w:val="iCBody"/>
      </w:pPr>
      <w:r>
        <w:t xml:space="preserve">This course is designed for first year students. It assumes you have used a computer, but possess little or no programming experience. Successfully completing this course will prepare you to use the basic vocabulary of computing and create small standalone programs. </w:t>
      </w:r>
      <w:r w:rsidR="006C5303">
        <w:t>In this course, you will:</w:t>
      </w:r>
    </w:p>
    <w:p w:rsidR="00375BD6" w:rsidRDefault="006C5303" w:rsidP="00DE5716">
      <w:pPr>
        <w:pStyle w:val="iCBullet1"/>
      </w:pPr>
      <w:r w:rsidRPr="00061BAB">
        <w:t>Use</w:t>
      </w:r>
      <w:r w:rsidRPr="00E342E8">
        <w:t xml:space="preserve"> interfaces, abstraction, generalization, and other crucial engineering concepts to reuse, tailor</w:t>
      </w:r>
      <w:r w:rsidRPr="00643B3A">
        <w:t xml:space="preserve">, and scale </w:t>
      </w:r>
      <w:r w:rsidRPr="00D16435">
        <w:t>software solutions.</w:t>
      </w:r>
      <w:r w:rsidRPr="00751695">
        <w:t xml:space="preserve"> </w:t>
      </w:r>
    </w:p>
    <w:p w:rsidR="00375BD6" w:rsidRDefault="006C5303" w:rsidP="00DE5716">
      <w:pPr>
        <w:pStyle w:val="iCBullet1"/>
        <w:rPr>
          <w:rFonts w:cs="Arial"/>
        </w:rPr>
      </w:pPr>
      <w:r>
        <w:t>Learn how to use o</w:t>
      </w:r>
      <w:r w:rsidRPr="00015B5A">
        <w:t xml:space="preserve">bjects as a key strategy to control </w:t>
      </w:r>
      <w:r w:rsidRPr="00DE5716">
        <w:t>complexity</w:t>
      </w:r>
      <w:r w:rsidRPr="00015B5A">
        <w:t xml:space="preserve"> and support reuse. </w:t>
      </w:r>
    </w:p>
    <w:p w:rsidR="00375BD6" w:rsidRDefault="006C5303" w:rsidP="00DE5716">
      <w:pPr>
        <w:pStyle w:val="iCBullet1"/>
        <w:rPr>
          <w:rFonts w:cs="Arial"/>
        </w:rPr>
      </w:pPr>
      <w:r>
        <w:t>Examine b</w:t>
      </w:r>
      <w:r w:rsidRPr="00015B5A">
        <w:t>asic design concepts</w:t>
      </w:r>
      <w:r>
        <w:t>,</w:t>
      </w:r>
      <w:r w:rsidRPr="00015B5A">
        <w:t xml:space="preserve"> in parallel with programming language concepts</w:t>
      </w:r>
      <w:r>
        <w:t>, by discussing</w:t>
      </w:r>
      <w:r w:rsidRPr="00015B5A">
        <w:t xml:space="preserve"> </w:t>
      </w:r>
      <w:r w:rsidR="00A70182">
        <w:t xml:space="preserve">documentation techniques such as flowcharts, pseudo-code and </w:t>
      </w:r>
      <w:r w:rsidRPr="00015B5A">
        <w:t xml:space="preserve">simple </w:t>
      </w:r>
      <w:r>
        <w:t xml:space="preserve">Unified Modeling Language (UML) </w:t>
      </w:r>
      <w:r w:rsidRPr="00015B5A">
        <w:t>diagrams and implementations</w:t>
      </w:r>
      <w:r>
        <w:t>.</w:t>
      </w:r>
      <w:r w:rsidRPr="00015B5A">
        <w:t xml:space="preserve"> </w:t>
      </w:r>
    </w:p>
    <w:p w:rsidR="00375BD6" w:rsidRDefault="006C5303" w:rsidP="00DE5716">
      <w:pPr>
        <w:pStyle w:val="iCBullet1"/>
        <w:rPr>
          <w:rFonts w:cs="Arial"/>
        </w:rPr>
      </w:pPr>
      <w:r w:rsidRPr="00015B5A">
        <w:t xml:space="preserve">Put this knowledge to work by producing </w:t>
      </w:r>
      <w:r w:rsidRPr="000E207B">
        <w:t>useful client-side applets and standalone applications</w:t>
      </w:r>
      <w:r>
        <w:t>, based on realistic requirements similar to those you would receive from an actual client or employer</w:t>
      </w:r>
      <w:r w:rsidRPr="00015B5A">
        <w:t xml:space="preserve">. </w:t>
      </w:r>
    </w:p>
    <w:p w:rsidR="006C5303" w:rsidRDefault="00113F94" w:rsidP="00DE5716">
      <w:pPr>
        <w:pStyle w:val="iCHeading1"/>
      </w:pPr>
      <w:r>
        <w:t xml:space="preserve">HOW TO SUCCEED IN THIS </w:t>
      </w:r>
      <w:r w:rsidR="006C5303">
        <w:t>COURSE</w:t>
      </w:r>
      <w:r>
        <w:t xml:space="preserve"> </w:t>
      </w:r>
    </w:p>
    <w:p w:rsidR="0039404C" w:rsidRDefault="0039404C" w:rsidP="0039404C">
      <w:pPr>
        <w:pStyle w:val="iCHeading2"/>
      </w:pPr>
      <w:r>
        <w:t>To Pass the Course</w:t>
      </w:r>
    </w:p>
    <w:p w:rsidR="00375BD6" w:rsidRDefault="009B344D" w:rsidP="009B344D">
      <w:pPr>
        <w:pStyle w:val="iCBody"/>
      </w:pPr>
      <w:r>
        <w:t xml:space="preserve">In order to take the next course in this sequence, Application Design Choices (Java II), you must earn at least a “C” in this course. To do this, </w:t>
      </w:r>
      <w:r w:rsidR="006C5303">
        <w:t xml:space="preserve">you </w:t>
      </w:r>
      <w:r w:rsidR="005B678F">
        <w:t>must</w:t>
      </w:r>
      <w:r w:rsidR="006C5303">
        <w:t xml:space="preserve"> complete the following tasks</w:t>
      </w:r>
      <w:r w:rsidR="004E5E5D">
        <w:t xml:space="preserve"> at a bare minimum</w:t>
      </w:r>
      <w:r w:rsidR="006C5303">
        <w:t>:</w:t>
      </w:r>
    </w:p>
    <w:p w:rsidR="00375BD6" w:rsidRDefault="00A70182" w:rsidP="00DE5716">
      <w:pPr>
        <w:pStyle w:val="iCBullet1"/>
      </w:pPr>
      <w:r w:rsidRPr="005B678F">
        <w:rPr>
          <w:b/>
        </w:rPr>
        <w:t xml:space="preserve">Complete the </w:t>
      </w:r>
      <w:r w:rsidR="005B678F" w:rsidRPr="005B678F">
        <w:rPr>
          <w:b/>
        </w:rPr>
        <w:t xml:space="preserve">assigned </w:t>
      </w:r>
      <w:r w:rsidRPr="005B678F">
        <w:rPr>
          <w:b/>
        </w:rPr>
        <w:t>readings</w:t>
      </w:r>
      <w:r w:rsidR="005B678F" w:rsidRPr="005B678F">
        <w:rPr>
          <w:b/>
        </w:rPr>
        <w:t>.</w:t>
      </w:r>
      <w:r w:rsidR="005B678F" w:rsidRPr="005B678F">
        <w:t xml:space="preserve"> </w:t>
      </w:r>
      <w:r w:rsidR="005B678F">
        <w:t>The bulk of the knowledge required to succeed in this course comes from the assigned reading in the textbook and other materials. When you come to class, I will assume you have completed the reading and will not repeat the information covered there—though I may ask you questions that require you to know it.</w:t>
      </w:r>
    </w:p>
    <w:p w:rsidR="006C5303" w:rsidRDefault="005275FE" w:rsidP="00660AD7">
      <w:pPr>
        <w:pStyle w:val="iCBullet1"/>
      </w:pPr>
      <w:r>
        <w:rPr>
          <w:b/>
        </w:rPr>
        <w:t>Attend and p</w:t>
      </w:r>
      <w:r w:rsidR="006C5303" w:rsidRPr="005B678F">
        <w:rPr>
          <w:b/>
        </w:rPr>
        <w:t>articipate in class</w:t>
      </w:r>
      <w:r>
        <w:rPr>
          <w:b/>
        </w:rPr>
        <w:t>.</w:t>
      </w:r>
      <w:r w:rsidR="005B678F" w:rsidRPr="005B678F">
        <w:t xml:space="preserve"> </w:t>
      </w:r>
      <w:r w:rsidR="005B678F">
        <w:t>Classroom time is about discipline, skill, and working toward professional performance and quality. Most classes will feature in-class discussions and exercises. While you will usually complete these in teams of two or three students, you will submit your work individually</w:t>
      </w:r>
      <w:r w:rsidR="004E5E5D">
        <w:t>, as with all coursework</w:t>
      </w:r>
      <w:r w:rsidR="005B678F">
        <w:t>.</w:t>
      </w:r>
    </w:p>
    <w:p w:rsidR="006C5303" w:rsidRPr="005B678F" w:rsidRDefault="006C5303" w:rsidP="00DE5716">
      <w:pPr>
        <w:pStyle w:val="iCBullet1"/>
        <w:rPr>
          <w:b/>
        </w:rPr>
      </w:pPr>
      <w:r w:rsidRPr="005B678F">
        <w:rPr>
          <w:b/>
        </w:rPr>
        <w:t xml:space="preserve">Produce solutions to seven programming </w:t>
      </w:r>
      <w:r w:rsidR="00A61227" w:rsidRPr="005B678F">
        <w:rPr>
          <w:b/>
        </w:rPr>
        <w:t>projects</w:t>
      </w:r>
      <w:r w:rsidR="005B678F">
        <w:rPr>
          <w:b/>
        </w:rPr>
        <w:t xml:space="preserve">. </w:t>
      </w:r>
      <w:r w:rsidR="000870FE">
        <w:t xml:space="preserve">Reading and listening to lectures will give you the basic knowledge you need, but the only way to learn programming is to do it. In this class, you will write working, stand-alone applications that meet real world needs. </w:t>
      </w:r>
      <w:r w:rsidR="00EF2E4F">
        <w:t xml:space="preserve">In-class discussion and exercises will often support the current projects, and the LMS contains a Help and Hints file for each project with additional tips for producing excellent work. </w:t>
      </w:r>
      <w:r w:rsidR="004E5E5D">
        <w:t>For m</w:t>
      </w:r>
      <w:r w:rsidR="004E5E5D" w:rsidRPr="004E5E5D">
        <w:t>ore information</w:t>
      </w:r>
      <w:r w:rsidR="000870FE">
        <w:t xml:space="preserve"> on </w:t>
      </w:r>
      <w:r w:rsidR="00DC3724">
        <w:t>projects</w:t>
      </w:r>
      <w:r w:rsidR="000870FE">
        <w:t>, see the following section.</w:t>
      </w:r>
    </w:p>
    <w:p w:rsidR="001E0A00" w:rsidRDefault="004E5E5D" w:rsidP="00DE5716">
      <w:pPr>
        <w:pStyle w:val="iCBullet1"/>
      </w:pPr>
      <w:r w:rsidRPr="004E5E5D">
        <w:rPr>
          <w:b/>
        </w:rPr>
        <w:t>Pass the</w:t>
      </w:r>
      <w:r w:rsidR="001E0A00" w:rsidRPr="004E5E5D">
        <w:rPr>
          <w:b/>
        </w:rPr>
        <w:t xml:space="preserve"> Professional Assessments (exams)</w:t>
      </w:r>
      <w:r w:rsidRPr="004E5E5D">
        <w:rPr>
          <w:b/>
        </w:rPr>
        <w:t xml:space="preserve">. </w:t>
      </w:r>
      <w:r>
        <w:t>These include</w:t>
      </w:r>
      <w:r w:rsidR="001E0A00">
        <w:t>:</w:t>
      </w:r>
    </w:p>
    <w:p w:rsidR="001E0A00" w:rsidRDefault="001E0A00" w:rsidP="00A16343">
      <w:pPr>
        <w:pStyle w:val="iCBullet2"/>
      </w:pPr>
      <w:r>
        <w:t xml:space="preserve">Weekly </w:t>
      </w:r>
      <w:r w:rsidR="00CF756B">
        <w:t xml:space="preserve">Professional </w:t>
      </w:r>
      <w:r>
        <w:t xml:space="preserve">Assessments on selected reading and lecture material </w:t>
      </w:r>
    </w:p>
    <w:p w:rsidR="006C5303" w:rsidRDefault="001E0A00" w:rsidP="00A16343">
      <w:pPr>
        <w:pStyle w:val="iCBullet2"/>
      </w:pPr>
      <w:r>
        <w:t>Comprehensive</w:t>
      </w:r>
      <w:r w:rsidR="006C5303">
        <w:t xml:space="preserve"> </w:t>
      </w:r>
      <w:r w:rsidR="00CF756B">
        <w:t xml:space="preserve">Professional </w:t>
      </w:r>
      <w:r w:rsidR="009C2D75">
        <w:t>Assessment</w:t>
      </w:r>
      <w:r>
        <w:t>s</w:t>
      </w:r>
      <w:r w:rsidR="0039404C">
        <w:t xml:space="preserve"> at the middle and end of the semester</w:t>
      </w:r>
    </w:p>
    <w:p w:rsidR="004E5E5D" w:rsidRDefault="000870FE" w:rsidP="004E5E5D">
      <w:pPr>
        <w:pStyle w:val="iCBullet2"/>
        <w:numPr>
          <w:ilvl w:val="0"/>
          <w:numId w:val="0"/>
        </w:numPr>
        <w:ind w:left="720"/>
      </w:pPr>
      <w:r>
        <w:t>To obtain a C or better in this course, you must a</w:t>
      </w:r>
      <w:r w:rsidR="004E5E5D">
        <w:t>chieve an average score of 60 percent or better</w:t>
      </w:r>
      <w:r>
        <w:t xml:space="preserve"> on the Professional Assessments.</w:t>
      </w:r>
    </w:p>
    <w:p w:rsidR="0039404C" w:rsidRDefault="0039404C" w:rsidP="0039404C">
      <w:pPr>
        <w:pStyle w:val="iCHeading2"/>
      </w:pPr>
      <w:r>
        <w:lastRenderedPageBreak/>
        <w:t>To Excel In the Course</w:t>
      </w:r>
    </w:p>
    <w:p w:rsidR="00F60656" w:rsidRDefault="006C5303" w:rsidP="00DE5716">
      <w:pPr>
        <w:pStyle w:val="iCBody"/>
      </w:pPr>
      <w:r>
        <w:t>Class sessions</w:t>
      </w:r>
      <w:r w:rsidR="00AB41C0">
        <w:t>, reading assignments,</w:t>
      </w:r>
      <w:r>
        <w:t xml:space="preserve"> and exercises cover </w:t>
      </w:r>
      <w:r w:rsidR="00EF7FDF">
        <w:t>most</w:t>
      </w:r>
      <w:r w:rsidR="00AB41C0">
        <w:t xml:space="preserve"> of what you need to </w:t>
      </w:r>
      <w:r w:rsidR="000870FE">
        <w:t>meet the minimal requirements above. B</w:t>
      </w:r>
      <w:r w:rsidR="00AB41C0">
        <w:t>ut if</w:t>
      </w:r>
      <w:r>
        <w:t xml:space="preserve"> you wish to achieve a</w:t>
      </w:r>
      <w:r w:rsidR="00816614">
        <w:t xml:space="preserve"> very good or exemplary</w:t>
      </w:r>
      <w:r>
        <w:t xml:space="preserve"> grade, you will </w:t>
      </w:r>
    </w:p>
    <w:p w:rsidR="00F60656" w:rsidRDefault="00F60656" w:rsidP="00DE5716">
      <w:pPr>
        <w:pStyle w:val="iCBody"/>
      </w:pPr>
    </w:p>
    <w:p w:rsidR="00375BD6" w:rsidRDefault="006C5303" w:rsidP="00DE5716">
      <w:pPr>
        <w:pStyle w:val="iCBody"/>
      </w:pPr>
      <w:proofErr w:type="gramStart"/>
      <w:r>
        <w:t>need</w:t>
      </w:r>
      <w:proofErr w:type="gramEnd"/>
      <w:r>
        <w:t xml:space="preserve"> to </w:t>
      </w:r>
      <w:r w:rsidR="00AB41C0">
        <w:t>go</w:t>
      </w:r>
      <w:r>
        <w:t xml:space="preserve"> beyond that material by researching, practicing, and experimenting with the subject matter.</w:t>
      </w:r>
      <w:r w:rsidR="00890F45">
        <w:t xml:space="preserve"> </w:t>
      </w:r>
      <w:r w:rsidR="00EF7FDF">
        <w:t xml:space="preserve">Just as on the job, </w:t>
      </w:r>
      <w:r w:rsidR="00EF7FDF" w:rsidRPr="00EF7FDF">
        <w:t>abo</w:t>
      </w:r>
      <w:r w:rsidR="00B17862">
        <w:t>ve-</w:t>
      </w:r>
      <w:r w:rsidR="00EF7FDF" w:rsidRPr="00EF7FDF">
        <w:t xml:space="preserve">average </w:t>
      </w:r>
      <w:r w:rsidR="00B17862">
        <w:t xml:space="preserve">performance </w:t>
      </w:r>
      <w:r w:rsidR="00EF7FDF">
        <w:t>requires</w:t>
      </w:r>
      <w:r w:rsidR="00EF7FDF" w:rsidRPr="00EF7FDF">
        <w:t xml:space="preserve"> initiative </w:t>
      </w:r>
      <w:r w:rsidR="00EF7FDF">
        <w:t>and taking charge of your own learning</w:t>
      </w:r>
      <w:r w:rsidR="00EF7FDF" w:rsidRPr="00EF7FDF">
        <w:t>.</w:t>
      </w:r>
      <w:r w:rsidR="00EF7FDF">
        <w:t xml:space="preserve"> </w:t>
      </w:r>
      <w:r w:rsidR="00A16343">
        <w:t>The grading rubric at the end of this syllabus describes this requirement in more detail.</w:t>
      </w:r>
      <w:r w:rsidR="002459EF">
        <w:t xml:space="preserve"> </w:t>
      </w:r>
    </w:p>
    <w:p w:rsidR="00375BD6" w:rsidRDefault="006C5303" w:rsidP="00DE5716">
      <w:pPr>
        <w:pStyle w:val="iCHeading1"/>
      </w:pPr>
      <w:r>
        <w:t>LEARNING-BY-DOING (LBD), STORY-CENTERED CURRICULUM</w:t>
      </w:r>
    </w:p>
    <w:p w:rsidR="006C5303" w:rsidRDefault="006C5303" w:rsidP="00DE5716">
      <w:pPr>
        <w:pStyle w:val="iCBody"/>
      </w:pPr>
      <w:r>
        <w:t>To be a successful software development professional, you must develop quality software. This course gives you opportunities to do just that</w:t>
      </w:r>
      <w:r w:rsidR="00463DA2">
        <w:t xml:space="preserve">. </w:t>
      </w:r>
      <w:r>
        <w:t xml:space="preserve">Learning-by-doing activities include individual and small group tasks, completed in a situated, context-rich environment that authentically mirrors the workplace. </w:t>
      </w:r>
    </w:p>
    <w:p w:rsidR="00EF7FDF" w:rsidRDefault="006C5303" w:rsidP="00EF7FDF">
      <w:pPr>
        <w:pStyle w:val="iCBody"/>
      </w:pPr>
      <w:r>
        <w:t>This environment, called the “back story,” uses an approach called story-centered learning</w:t>
      </w:r>
      <w:r w:rsidR="00C7085D">
        <w:t>, which</w:t>
      </w:r>
      <w:r>
        <w:t xml:space="preserve"> casts you in the role of a junior intern at a firm, </w:t>
      </w:r>
      <w:r w:rsidR="008C7764">
        <w:t xml:space="preserve">iCarnegie Consulting, </w:t>
      </w:r>
      <w:r>
        <w:t xml:space="preserve">where you will solve problems that resemble those encountered by real companies every day. </w:t>
      </w:r>
      <w:r w:rsidR="008C7764">
        <w:t>Most</w:t>
      </w:r>
      <w:r w:rsidR="00EF7FDF">
        <w:t xml:space="preserve"> of the projects will begin with an email from your “manager,” whom you may also need to interview to scope out the project. You will also have access to flowcharts, requirements specifications, and other documents for the details of what is expected for each project. </w:t>
      </w:r>
    </w:p>
    <w:p w:rsidR="008C7764" w:rsidRDefault="008C7764" w:rsidP="00EF7FDF">
      <w:pPr>
        <w:pStyle w:val="iCBody"/>
      </w:pPr>
      <w:r>
        <w:t>As you complete the projects, I will play two roles in addition to my traditional function as an instructor. I will act as:</w:t>
      </w:r>
    </w:p>
    <w:p w:rsidR="008C7764" w:rsidRDefault="008C7764" w:rsidP="008C7764">
      <w:pPr>
        <w:pStyle w:val="iCBullet1"/>
      </w:pPr>
      <w:r>
        <w:t xml:space="preserve">A </w:t>
      </w:r>
      <w:r w:rsidRPr="008C7764">
        <w:rPr>
          <w:b/>
        </w:rPr>
        <w:t>manager</w:t>
      </w:r>
      <w:r>
        <w:t xml:space="preserve"> who will play the role of your boss at iCarnegie. As your manager, I want (and expect) you to do well at the work I give you, and will have information to hel</w:t>
      </w:r>
      <w:r w:rsidR="007A7616">
        <w:t>p you succeed. However, I have my own job to do, so you will need to respect my time. I will have little patience if you come to me unprepared or ask questions you could have answered yourself.</w:t>
      </w:r>
    </w:p>
    <w:p w:rsidR="007A7616" w:rsidRDefault="007A7616" w:rsidP="008C7764">
      <w:pPr>
        <w:pStyle w:val="iCBullet1"/>
      </w:pPr>
      <w:r>
        <w:t xml:space="preserve">A </w:t>
      </w:r>
      <w:r w:rsidRPr="007A7616">
        <w:rPr>
          <w:b/>
        </w:rPr>
        <w:t>coach</w:t>
      </w:r>
      <w:r>
        <w:t xml:space="preserve"> who helps you to complete your assigned project, not by spoon-feeding you the answers, but by guiding you to find them on your own. As a coach, most of what I say to you will take the form of questions. My goal in doing this is not to frustrate you, but to make you think.</w:t>
      </w:r>
    </w:p>
    <w:p w:rsidR="006C5303" w:rsidRDefault="006C5303" w:rsidP="00DE5716">
      <w:pPr>
        <w:pStyle w:val="iCBody"/>
      </w:pPr>
      <w:r>
        <w:t xml:space="preserve">In </w:t>
      </w:r>
      <w:r w:rsidR="008C7764">
        <w:t>this class</w:t>
      </w:r>
      <w:r>
        <w:t>, professionalism is as important as technical skill. Besides demonstrating computer know-how, you will need to work effectively in teams, examine problems from multiple viewpoints, ask questions and conduct research to ensure you understand client requirements, and articulate your solutions clearly, using standard computing terminology. Having mastered these skills, you can count on applying them regularly once you graduate and enter the workplace.</w:t>
      </w:r>
    </w:p>
    <w:p w:rsidR="00F8704E" w:rsidRDefault="00F8704E" w:rsidP="00F8704E">
      <w:pPr>
        <w:pStyle w:val="iCBody"/>
      </w:pPr>
      <w:r>
        <w:t>Another integral part of learning by doing is seeking and absorbing the hard-earned wisdom of seasoned domain experts in your community of practice. In this course, you will be able to do this by consulting me, of course. You will also have access to a series of videos on the LMS, entitled “Ask A Guru.” In these videos, software expert Professor Lynn Carter answers some frequently asked questions on the subject of software development. I encourage you to refer to these videos as needed to complete the deliverables for this course.</w:t>
      </w:r>
    </w:p>
    <w:p w:rsidR="006C5303" w:rsidRDefault="00AA76F4" w:rsidP="00DE5716">
      <w:pPr>
        <w:pStyle w:val="iCBody"/>
      </w:pPr>
      <w:r>
        <w:t xml:space="preserve">Finally, just as on the job, your work products will </w:t>
      </w:r>
      <w:r w:rsidR="00735EB5">
        <w:t xml:space="preserve">be </w:t>
      </w:r>
      <w:r>
        <w:t xml:space="preserve">evaluated against standards—by you, your classmates, the instructor, and the whole class. </w:t>
      </w:r>
      <w:r w:rsidR="006C5303">
        <w:t xml:space="preserve">You will need to work both quickly and effectively, and doing so will require a solid command of the basic individual skills from the reading and lectures. </w:t>
      </w:r>
    </w:p>
    <w:p w:rsidR="006C5303" w:rsidRDefault="006C5303" w:rsidP="00DE5716">
      <w:pPr>
        <w:pStyle w:val="iCHeading1"/>
      </w:pPr>
      <w:r>
        <w:t xml:space="preserve">LEARNING OUTCOMES </w:t>
      </w:r>
    </w:p>
    <w:p w:rsidR="006C5303" w:rsidRDefault="006C5303" w:rsidP="00DE5716">
      <w:pPr>
        <w:pStyle w:val="iCBody"/>
        <w:rPr>
          <w:b/>
        </w:rPr>
      </w:pPr>
      <w:r>
        <w:t xml:space="preserve">After completing this course, you will be able to demonstrate the following </w:t>
      </w:r>
      <w:r>
        <w:rPr>
          <w:b/>
        </w:rPr>
        <w:t>knowledge</w:t>
      </w:r>
      <w:r w:rsidR="00BA4060" w:rsidRPr="00BA4060">
        <w:t xml:space="preserve">, </w:t>
      </w:r>
      <w:r>
        <w:t xml:space="preserve">assessed </w:t>
      </w:r>
      <w:r w:rsidR="009974AF">
        <w:t>through</w:t>
      </w:r>
      <w:r>
        <w:t xml:space="preserve"> class discussions</w:t>
      </w:r>
      <w:r w:rsidR="00202F0A">
        <w:t xml:space="preserve"> and Professional Assessment</w:t>
      </w:r>
      <w:r w:rsidR="00B35BC3">
        <w:t>s</w:t>
      </w:r>
      <w:r w:rsidR="00BA4060" w:rsidRPr="00BA4060">
        <w:t>:</w:t>
      </w:r>
    </w:p>
    <w:p w:rsidR="00375BD6" w:rsidRDefault="006C5303" w:rsidP="00DE5716">
      <w:pPr>
        <w:pStyle w:val="iCBullet1"/>
      </w:pPr>
      <w:r>
        <w:t>Given a computer program, explain its design and how it works, using a basic vocabulary of common computing terms such as value, constant, variable, classes, objects, attributes, constr</w:t>
      </w:r>
      <w:r w:rsidR="009974AF">
        <w:t>uctors, methods, and parameters</w:t>
      </w:r>
      <w:r>
        <w:t xml:space="preserve">. </w:t>
      </w:r>
    </w:p>
    <w:p w:rsidR="00375BD6" w:rsidRDefault="006C5303" w:rsidP="00DE5716">
      <w:pPr>
        <w:pStyle w:val="iCBullet1"/>
        <w:rPr>
          <w:rFonts w:cs="Arial"/>
        </w:rPr>
      </w:pPr>
      <w:r w:rsidRPr="00061BAB">
        <w:rPr>
          <w:rFonts w:cs="Arial"/>
        </w:rPr>
        <w:t xml:space="preserve">Given a problem, </w:t>
      </w:r>
      <w:r w:rsidRPr="00E342E8">
        <w:rPr>
          <w:rFonts w:cs="Arial"/>
        </w:rPr>
        <w:t xml:space="preserve">state whether (and why) a computer can solve it, cannot solve </w:t>
      </w:r>
      <w:r w:rsidRPr="00E342E8">
        <w:rPr>
          <w:rFonts w:cs="Arial"/>
        </w:rPr>
        <w:lastRenderedPageBreak/>
        <w:t>it, or if is difficult to know for sure</w:t>
      </w:r>
      <w:r w:rsidRPr="00061BAB">
        <w:rPr>
          <w:rFonts w:cs="Arial"/>
        </w:rPr>
        <w:t>.</w:t>
      </w:r>
    </w:p>
    <w:p w:rsidR="00375BD6" w:rsidRDefault="006C5303" w:rsidP="00DE5716">
      <w:pPr>
        <w:pStyle w:val="iCBullet1"/>
      </w:pPr>
      <w:r>
        <w:t>Describe the Java primitive, composite, and reference data types and explain their uses in Java programs.</w:t>
      </w:r>
    </w:p>
    <w:p w:rsidR="006C5303" w:rsidRPr="00AD73D3" w:rsidRDefault="00BA4060" w:rsidP="00DE5716">
      <w:pPr>
        <w:pStyle w:val="iCBody"/>
      </w:pPr>
      <w:r w:rsidRPr="00BA4060">
        <w:t xml:space="preserve">You will also be able to demonstrate the following </w:t>
      </w:r>
      <w:r w:rsidRPr="00BA4060">
        <w:rPr>
          <w:b/>
        </w:rPr>
        <w:t>skills</w:t>
      </w:r>
      <w:r w:rsidRPr="00BA4060">
        <w:t>, generally assessed through programming assignments:</w:t>
      </w:r>
    </w:p>
    <w:p w:rsidR="00375BD6" w:rsidRDefault="006C5303" w:rsidP="00DE5716">
      <w:pPr>
        <w:pStyle w:val="iCBullet1"/>
      </w:pPr>
      <w:r w:rsidRPr="00061BAB">
        <w:t xml:space="preserve">Implement small programs to solve </w:t>
      </w:r>
      <w:r w:rsidR="009974AF" w:rsidRPr="00E342E8">
        <w:t xml:space="preserve">simple, </w:t>
      </w:r>
      <w:r w:rsidRPr="00E342E8">
        <w:t xml:space="preserve">well-defined problems. </w:t>
      </w:r>
    </w:p>
    <w:p w:rsidR="00375BD6" w:rsidRDefault="00AD73D3" w:rsidP="00DE5716">
      <w:pPr>
        <w:pStyle w:val="iCBullet1"/>
      </w:pPr>
      <w:r>
        <w:t xml:space="preserve">Research </w:t>
      </w:r>
      <w:r w:rsidR="006C5303" w:rsidRPr="00E342E8">
        <w:t>answer</w:t>
      </w:r>
      <w:r>
        <w:t>s to</w:t>
      </w:r>
      <w:r w:rsidR="006C5303" w:rsidRPr="00061BAB">
        <w:t xml:space="preserve"> questions </w:t>
      </w:r>
      <w:r>
        <w:t>in</w:t>
      </w:r>
      <w:r w:rsidR="006C5303" w:rsidRPr="00061BAB">
        <w:t xml:space="preserve"> books and</w:t>
      </w:r>
      <w:r>
        <w:t xml:space="preserve"> other out-of-class</w:t>
      </w:r>
      <w:r w:rsidR="006C5303" w:rsidRPr="00061BAB">
        <w:t xml:space="preserve"> information sources</w:t>
      </w:r>
      <w:r w:rsidR="006C5303" w:rsidRPr="00E342E8">
        <w:t xml:space="preserve">; evaluate </w:t>
      </w:r>
      <w:r>
        <w:t>your findings for</w:t>
      </w:r>
      <w:r w:rsidR="006C5303" w:rsidRPr="00061BAB">
        <w:t xml:space="preserve"> relevance</w:t>
      </w:r>
      <w:r>
        <w:t xml:space="preserve"> and reliability</w:t>
      </w:r>
      <w:r w:rsidR="006C5303" w:rsidRPr="00061BAB">
        <w:t xml:space="preserve">; integrate </w:t>
      </w:r>
      <w:r>
        <w:t>the findings</w:t>
      </w:r>
      <w:r w:rsidR="006C5303" w:rsidRPr="00061BAB">
        <w:t xml:space="preserve"> with </w:t>
      </w:r>
      <w:r>
        <w:t>your</w:t>
      </w:r>
      <w:r w:rsidRPr="00061BAB">
        <w:t xml:space="preserve"> </w:t>
      </w:r>
      <w:r w:rsidR="006C5303" w:rsidRPr="00E342E8">
        <w:t>own knowledge to produce an appropriate solution</w:t>
      </w:r>
      <w:r>
        <w:t>,</w:t>
      </w:r>
      <w:r w:rsidRPr="00061BAB">
        <w:t xml:space="preserve"> </w:t>
      </w:r>
      <w:r w:rsidR="006C5303" w:rsidRPr="00E342E8">
        <w:t xml:space="preserve">and properly cite sources. </w:t>
      </w:r>
    </w:p>
    <w:p w:rsidR="00375BD6" w:rsidRDefault="006C5303" w:rsidP="00DE5716">
      <w:pPr>
        <w:pStyle w:val="iCBullet1"/>
      </w:pPr>
      <w:r w:rsidRPr="00E342E8">
        <w:t>Create simple programs using simple assignment statements and console terminal input and output.</w:t>
      </w:r>
    </w:p>
    <w:p w:rsidR="00375BD6" w:rsidRDefault="00AD73D3" w:rsidP="00DE5716">
      <w:pPr>
        <w:pStyle w:val="iCBullet1"/>
      </w:pPr>
      <w:r>
        <w:t>Write short</w:t>
      </w:r>
      <w:r w:rsidRPr="002941E5">
        <w:t xml:space="preserve"> programs </w:t>
      </w:r>
      <w:r>
        <w:t>(</w:t>
      </w:r>
      <w:r w:rsidRPr="002941E5">
        <w:t xml:space="preserve">less than 300 </w:t>
      </w:r>
      <w:r>
        <w:t>lines of code) that use:</w:t>
      </w:r>
    </w:p>
    <w:p w:rsidR="00375BD6" w:rsidRDefault="00AD73D3" w:rsidP="00DE5716">
      <w:pPr>
        <w:pStyle w:val="iCBullet2"/>
      </w:pPr>
      <w:r>
        <w:t>C</w:t>
      </w:r>
      <w:r w:rsidR="006C5303" w:rsidRPr="00E342E8">
        <w:t>ontrol structures, basic functions, and primitive data types.</w:t>
      </w:r>
    </w:p>
    <w:p w:rsidR="00375BD6" w:rsidRDefault="00AD73D3" w:rsidP="00DE5716">
      <w:pPr>
        <w:pStyle w:val="iCBullet2"/>
      </w:pPr>
      <w:r>
        <w:t>B</w:t>
      </w:r>
      <w:r w:rsidR="006C5303" w:rsidRPr="00061BAB">
        <w:t>asic UML documentation</w:t>
      </w:r>
      <w:r>
        <w:t xml:space="preserve">, including </w:t>
      </w:r>
      <w:r w:rsidRPr="00061BAB">
        <w:t>a</w:t>
      </w:r>
      <w:r w:rsidRPr="00E342E8">
        <w:t>ctivity diagrams, class diagrams, state diagrams</w:t>
      </w:r>
      <w:r>
        <w:t>.</w:t>
      </w:r>
    </w:p>
    <w:p w:rsidR="00375BD6" w:rsidRDefault="00AD73D3" w:rsidP="00DE5716">
      <w:pPr>
        <w:pStyle w:val="iCBullet2"/>
      </w:pPr>
      <w:r>
        <w:t>O</w:t>
      </w:r>
      <w:r w:rsidR="006C5303" w:rsidRPr="00E342E8">
        <w:t>bject-oriented design concepts</w:t>
      </w:r>
      <w:r>
        <w:t>.</w:t>
      </w:r>
    </w:p>
    <w:p w:rsidR="00375BD6" w:rsidRDefault="00AD73D3" w:rsidP="00DE5716">
      <w:pPr>
        <w:pStyle w:val="iCBullet2"/>
      </w:pPr>
      <w:r>
        <w:t>C</w:t>
      </w:r>
      <w:r w:rsidR="006C5303" w:rsidRPr="00061BAB">
        <w:t>lasses</w:t>
      </w:r>
      <w:r>
        <w:t xml:space="preserve">, </w:t>
      </w:r>
      <w:r w:rsidR="006C5303" w:rsidRPr="00E342E8">
        <w:t>data encapsulation and information hiding.</w:t>
      </w:r>
    </w:p>
    <w:p w:rsidR="00375BD6" w:rsidRDefault="006C5303">
      <w:pPr>
        <w:pStyle w:val="ListParagraph"/>
        <w:rPr>
          <w:rFonts w:cs="Arial"/>
          <w:b/>
        </w:rPr>
      </w:pPr>
      <w:r w:rsidRPr="00061BAB">
        <w:t>U</w:t>
      </w:r>
      <w:r w:rsidRPr="00E342E8">
        <w:t>se a development environment to create and debug simple applications.</w:t>
      </w:r>
    </w:p>
    <w:p w:rsidR="00375BD6" w:rsidRDefault="00DA2D3B" w:rsidP="00520B32">
      <w:pPr>
        <w:pStyle w:val="iCBullet1"/>
      </w:pPr>
      <w:r>
        <w:t>Identify</w:t>
      </w:r>
      <w:r w:rsidR="006C5303">
        <w:t xml:space="preserve"> choices </w:t>
      </w:r>
      <w:r>
        <w:t xml:space="preserve">that </w:t>
      </w:r>
      <w:r w:rsidR="006C5303">
        <w:t xml:space="preserve">have to be made to solve a problem, and </w:t>
      </w:r>
      <w:r>
        <w:t>weigh the pros and cons of a given solution</w:t>
      </w:r>
      <w:r w:rsidR="006C5303">
        <w:t>.</w:t>
      </w:r>
    </w:p>
    <w:p w:rsidR="00375BD6" w:rsidRDefault="00E342E8" w:rsidP="00520B32">
      <w:pPr>
        <w:pStyle w:val="iCBullet1"/>
      </w:pPr>
      <w:r>
        <w:t>Create applications from scratch that:</w:t>
      </w:r>
    </w:p>
    <w:p w:rsidR="00375BD6" w:rsidRDefault="006C5303" w:rsidP="00520B32">
      <w:pPr>
        <w:pStyle w:val="iCBullet2"/>
      </w:pPr>
      <w:r>
        <w:t xml:space="preserve">Properly use arrays </w:t>
      </w:r>
      <w:r w:rsidR="00071487">
        <w:t xml:space="preserve">to </w:t>
      </w:r>
      <w:r>
        <w:t>solve searching, sorting, and other similar simple problems</w:t>
      </w:r>
      <w:r>
        <w:rPr>
          <w:i/>
        </w:rPr>
        <w:t>.</w:t>
      </w:r>
    </w:p>
    <w:p w:rsidR="00375BD6" w:rsidRDefault="00E342E8" w:rsidP="00520B32">
      <w:pPr>
        <w:pStyle w:val="iCBullet2"/>
      </w:pPr>
      <w:r>
        <w:t>Perform simple iteration.</w:t>
      </w:r>
    </w:p>
    <w:p w:rsidR="00375BD6" w:rsidRDefault="00E342E8" w:rsidP="00520B32">
      <w:pPr>
        <w:pStyle w:val="iCBullet1"/>
      </w:pPr>
      <w:r>
        <w:t>Given a detailed design:</w:t>
      </w:r>
    </w:p>
    <w:p w:rsidR="00375BD6" w:rsidRDefault="00643B3A" w:rsidP="00520B32">
      <w:pPr>
        <w:pStyle w:val="iCBullet2"/>
      </w:pPr>
      <w:r>
        <w:t>Create applications that solve more complex problems related to searching and sorting.</w:t>
      </w:r>
    </w:p>
    <w:p w:rsidR="00375BD6" w:rsidRDefault="00D16435" w:rsidP="00520B32">
      <w:pPr>
        <w:pStyle w:val="iCBullet2"/>
      </w:pPr>
      <w:r>
        <w:t>Perform more sophisticated iteration.</w:t>
      </w:r>
    </w:p>
    <w:p w:rsidR="00375BD6" w:rsidRDefault="00D16435" w:rsidP="00520B32">
      <w:pPr>
        <w:pStyle w:val="iCBullet2"/>
      </w:pPr>
      <w:r>
        <w:t>Implement a solution that uses all standard Java control-of-flow statements.</w:t>
      </w:r>
    </w:p>
    <w:p w:rsidR="006C5303" w:rsidRDefault="006C5303" w:rsidP="00520B32">
      <w:pPr>
        <w:pStyle w:val="iCBullet1"/>
      </w:pPr>
      <w:r>
        <w:t>Explain the key ideas behind sorting and search algorithms, and implement at least one algorithm of each</w:t>
      </w:r>
      <w:r w:rsidR="00D16435">
        <w:t xml:space="preserve"> type</w:t>
      </w:r>
      <w:r>
        <w:t xml:space="preserve">. </w:t>
      </w:r>
    </w:p>
    <w:p w:rsidR="006C5303" w:rsidRDefault="006C5303" w:rsidP="00520B32">
      <w:pPr>
        <w:pStyle w:val="iCBullet1"/>
      </w:pPr>
      <w:r>
        <w:t xml:space="preserve">Perform basic I/O operations to the console in textual form, as well as reading and writing text files. </w:t>
      </w:r>
    </w:p>
    <w:p w:rsidR="006C5303" w:rsidRDefault="00D16435" w:rsidP="00520B32">
      <w:pPr>
        <w:pStyle w:val="iCBody"/>
      </w:pPr>
      <w:r>
        <w:t>After d</w:t>
      </w:r>
      <w:r w:rsidR="00452C2B" w:rsidRPr="00D874C0">
        <w:t>evelop</w:t>
      </w:r>
      <w:r>
        <w:t>ing the</w:t>
      </w:r>
      <w:r w:rsidR="00452C2B" w:rsidRPr="00D874C0">
        <w:t xml:space="preserve"> programming and computer science-skills </w:t>
      </w:r>
      <w:r>
        <w:t>described by these outcomes, you should be ready to</w:t>
      </w:r>
      <w:r w:rsidR="00452C2B" w:rsidRPr="00D874C0">
        <w:t xml:space="preserve"> successfully take and compl</w:t>
      </w:r>
      <w:r w:rsidR="00B363DB">
        <w:t xml:space="preserve">ete Application Design Choices: </w:t>
      </w:r>
      <w:r w:rsidR="00452C2B" w:rsidRPr="00D874C0">
        <w:t>Java II.</w:t>
      </w:r>
    </w:p>
    <w:p w:rsidR="006C5303" w:rsidRDefault="006C5303" w:rsidP="00520B32">
      <w:pPr>
        <w:pStyle w:val="iCHeading1"/>
      </w:pPr>
      <w:r>
        <w:t>PRE</w:t>
      </w:r>
      <w:r w:rsidR="009974AF">
        <w:t>REQUISITES</w:t>
      </w:r>
    </w:p>
    <w:p w:rsidR="00F5379B" w:rsidRDefault="00F5379B" w:rsidP="00B17862">
      <w:pPr>
        <w:pStyle w:val="iCBody"/>
      </w:pPr>
      <w:r>
        <w:t xml:space="preserve">You should complete the following courses </w:t>
      </w:r>
      <w:r w:rsidR="00B17862">
        <w:t>prior to</w:t>
      </w:r>
      <w:r>
        <w:t xml:space="preserve"> this one:</w:t>
      </w:r>
    </w:p>
    <w:p w:rsidR="00375BD6" w:rsidRPr="00B17862" w:rsidRDefault="006C5303" w:rsidP="00B17862">
      <w:pPr>
        <w:pStyle w:val="iCBullet1"/>
      </w:pPr>
      <w:r>
        <w:t>Computing and Problem Solving</w:t>
      </w:r>
    </w:p>
    <w:p w:rsidR="006C5303" w:rsidRDefault="006C5303" w:rsidP="00520B32">
      <w:pPr>
        <w:pStyle w:val="iCHeading1"/>
      </w:pPr>
      <w:r>
        <w:t xml:space="preserve">CO-REQUISITES </w:t>
      </w:r>
    </w:p>
    <w:p w:rsidR="006C5303" w:rsidRDefault="006C5303" w:rsidP="00520B32">
      <w:pPr>
        <w:pStyle w:val="iCBody"/>
      </w:pPr>
      <w:r>
        <w:t>You should complete the following courses concurrently with this one:</w:t>
      </w:r>
    </w:p>
    <w:p w:rsidR="00375BD6" w:rsidRDefault="00EE2F71" w:rsidP="00B17862">
      <w:pPr>
        <w:pStyle w:val="iCBullet1"/>
      </w:pPr>
      <w:r>
        <w:t>None</w:t>
      </w:r>
    </w:p>
    <w:p w:rsidR="006C5303" w:rsidRDefault="006C5303" w:rsidP="00520B32">
      <w:pPr>
        <w:pStyle w:val="iCHeading1"/>
        <w:rPr>
          <w:rFonts w:ascii="Arial" w:hAnsi="Arial"/>
          <w:sz w:val="20"/>
          <w:szCs w:val="20"/>
        </w:rPr>
      </w:pPr>
      <w:r>
        <w:t>MATERIALS</w:t>
      </w:r>
    </w:p>
    <w:p w:rsidR="006C5303" w:rsidRDefault="006C5303" w:rsidP="00087D9B">
      <w:pPr>
        <w:pStyle w:val="iCHeading2"/>
      </w:pPr>
      <w:r>
        <w:t>Textbook</w:t>
      </w:r>
    </w:p>
    <w:p w:rsidR="006C5303" w:rsidRDefault="006C5303" w:rsidP="00520B32">
      <w:pPr>
        <w:pStyle w:val="iCBody"/>
      </w:pPr>
      <w:r>
        <w:lastRenderedPageBreak/>
        <w:t>Java Illuminated 3</w:t>
      </w:r>
      <w:r>
        <w:rPr>
          <w:vertAlign w:val="superscript"/>
        </w:rPr>
        <w:t>rd</w:t>
      </w:r>
      <w:r>
        <w:t xml:space="preserve"> Edition (An Active Learning Approach)</w:t>
      </w:r>
    </w:p>
    <w:p w:rsidR="006C5303" w:rsidRDefault="006C5303" w:rsidP="00520B32">
      <w:pPr>
        <w:pStyle w:val="iCBody"/>
      </w:pPr>
      <w:r>
        <w:t xml:space="preserve">Julie Anderson and </w:t>
      </w:r>
      <w:proofErr w:type="spellStart"/>
      <w:r>
        <w:t>Hervé</w:t>
      </w:r>
      <w:proofErr w:type="spellEnd"/>
      <w:r>
        <w:t xml:space="preserve"> </w:t>
      </w:r>
      <w:proofErr w:type="spellStart"/>
      <w:r>
        <w:t>Franceschi</w:t>
      </w:r>
      <w:proofErr w:type="spellEnd"/>
    </w:p>
    <w:p w:rsidR="006C5303" w:rsidRDefault="00751695" w:rsidP="00E342E8">
      <w:pPr>
        <w:autoSpaceDE w:val="0"/>
        <w:autoSpaceDN w:val="0"/>
        <w:adjustRightInd w:val="0"/>
        <w:rPr>
          <w:rFonts w:ascii="Arial" w:hAnsi="Arial" w:cs="Arial"/>
          <w:b/>
          <w:bCs/>
          <w:sz w:val="20"/>
          <w:szCs w:val="20"/>
        </w:rPr>
      </w:pPr>
      <w:r>
        <w:rPr>
          <w:rFonts w:ascii="Arial" w:hAnsi="Arial" w:cs="Arial"/>
          <w:b/>
          <w:noProof/>
          <w:sz w:val="20"/>
        </w:rPr>
        <w:drawing>
          <wp:inline distT="0" distB="0" distL="0" distR="0">
            <wp:extent cx="1955800" cy="2400300"/>
            <wp:effectExtent l="0" t="0" r="0" b="12700"/>
            <wp:docPr id="1" name="Picture 4" descr="Description: Java Illuminated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Java Illuminated co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5800" cy="2400300"/>
                    </a:xfrm>
                    <a:prstGeom prst="rect">
                      <a:avLst/>
                    </a:prstGeom>
                    <a:noFill/>
                    <a:ln>
                      <a:noFill/>
                    </a:ln>
                  </pic:spPr>
                </pic:pic>
              </a:graphicData>
            </a:graphic>
          </wp:inline>
        </w:drawing>
      </w:r>
    </w:p>
    <w:p w:rsidR="006C5303" w:rsidRDefault="006C5303" w:rsidP="00643B3A">
      <w:pPr>
        <w:autoSpaceDE w:val="0"/>
        <w:autoSpaceDN w:val="0"/>
        <w:adjustRightInd w:val="0"/>
        <w:rPr>
          <w:rFonts w:ascii="Arial" w:hAnsi="Arial" w:cs="Arial"/>
          <w:b/>
          <w:bCs/>
          <w:sz w:val="20"/>
          <w:szCs w:val="20"/>
        </w:rPr>
      </w:pPr>
    </w:p>
    <w:p w:rsidR="006C5303" w:rsidRPr="00015B5A" w:rsidRDefault="006C5303" w:rsidP="00EE2F71">
      <w:pPr>
        <w:pStyle w:val="iCHeading1"/>
        <w:keepNext/>
      </w:pPr>
      <w:r w:rsidRPr="00015B5A">
        <w:t>COURSE POLICIES AND EXPECTATIONS</w:t>
      </w:r>
    </w:p>
    <w:p w:rsidR="00375BD6" w:rsidRDefault="006C5303" w:rsidP="00087D9B">
      <w:pPr>
        <w:pStyle w:val="iCHeading2"/>
      </w:pPr>
      <w:r>
        <w:t>Class Rules</w:t>
      </w:r>
    </w:p>
    <w:p w:rsidR="006C5303" w:rsidRDefault="00A16343" w:rsidP="00520B32">
      <w:pPr>
        <w:pStyle w:val="iCBody"/>
      </w:pPr>
      <w:r>
        <w:t>Respect</w:t>
      </w:r>
      <w:r w:rsidR="006C5303">
        <w:t xml:space="preserve"> the learning environment: </w:t>
      </w:r>
    </w:p>
    <w:p w:rsidR="006C5303" w:rsidRDefault="006C5303" w:rsidP="00520B32">
      <w:pPr>
        <w:pStyle w:val="iCBullet1"/>
      </w:pPr>
      <w:r>
        <w:t>Come to class on time</w:t>
      </w:r>
      <w:r w:rsidR="00B363DB">
        <w:t xml:space="preserve"> and prepared to discuss the assigned reading</w:t>
      </w:r>
      <w:r>
        <w:t>.</w:t>
      </w:r>
    </w:p>
    <w:p w:rsidR="006C5303" w:rsidRDefault="00202F0A" w:rsidP="00520B32">
      <w:pPr>
        <w:pStyle w:val="iCBullet1"/>
      </w:pPr>
      <w:r>
        <w:t xml:space="preserve">Do not distract the class with excessive </w:t>
      </w:r>
      <w:r w:rsidR="006C5303">
        <w:t>private conversations.</w:t>
      </w:r>
    </w:p>
    <w:p w:rsidR="006C5303" w:rsidRDefault="006C5303" w:rsidP="00520B32">
      <w:pPr>
        <w:pStyle w:val="iCBullet1"/>
      </w:pPr>
      <w:r>
        <w:t>Turn off all mobile devices.</w:t>
      </w:r>
    </w:p>
    <w:p w:rsidR="006C5303" w:rsidRDefault="00EE2F71" w:rsidP="00520B32">
      <w:pPr>
        <w:pStyle w:val="iCBullet1"/>
      </w:pPr>
      <w:r>
        <w:t>U</w:t>
      </w:r>
      <w:r w:rsidR="006C5303">
        <w:t xml:space="preserve">se the </w:t>
      </w:r>
      <w:r>
        <w:t xml:space="preserve">lab </w:t>
      </w:r>
      <w:r w:rsidR="006C5303">
        <w:t>computers in the room for exercises</w:t>
      </w:r>
      <w:r>
        <w:t xml:space="preserve"> only</w:t>
      </w:r>
      <w:r w:rsidR="006C5303">
        <w:t>.</w:t>
      </w:r>
    </w:p>
    <w:p w:rsidR="006C5303" w:rsidRDefault="006C5303" w:rsidP="00520B32">
      <w:pPr>
        <w:pStyle w:val="iCBullet1"/>
      </w:pPr>
      <w:r>
        <w:t>Bring paper and pens/pencils.</w:t>
      </w:r>
    </w:p>
    <w:p w:rsidR="00375BD6" w:rsidRDefault="006C5303" w:rsidP="00087D9B">
      <w:pPr>
        <w:pStyle w:val="iCHeading2"/>
      </w:pPr>
      <w:r>
        <w:t>Collaboration and Academic Integrity</w:t>
      </w:r>
    </w:p>
    <w:p w:rsidR="00375BD6" w:rsidRDefault="006C5303" w:rsidP="00520B32">
      <w:pPr>
        <w:pStyle w:val="iCBody"/>
      </w:pPr>
      <w:r>
        <w:t>Academic integrity is fundamentally about ethical behavior. Appropriate collaboration and research of previous work is an important part of the learning process. However, not all collaboration or use of existing work is ethical.</w:t>
      </w:r>
    </w:p>
    <w:p w:rsidR="00375BD6" w:rsidRDefault="006C5303" w:rsidP="00520B32">
      <w:pPr>
        <w:pStyle w:val="iCBody"/>
      </w:pPr>
      <w:r>
        <w:t>Different classes have different rules about collaboration. These are the standards you will be held to for this class. Unless otherwise noted on the assignment, we expect you to know and follow these rules.</w:t>
      </w:r>
    </w:p>
    <w:p w:rsidR="00375BD6" w:rsidRDefault="006C5303" w:rsidP="00520B32">
      <w:pPr>
        <w:pStyle w:val="iCBullet1"/>
      </w:pPr>
      <w:r>
        <w:t>You may only get help on graded assignments from designated people.</w:t>
      </w:r>
    </w:p>
    <w:p w:rsidR="00375BD6" w:rsidRDefault="006C5303" w:rsidP="00B17862">
      <w:pPr>
        <w:pStyle w:val="iCBullet2"/>
      </w:pPr>
      <w:r>
        <w:t xml:space="preserve">You are always welcome to get help on an assignment from your professors, professional school mentors, tutors, or </w:t>
      </w:r>
      <w:r w:rsidRPr="00520B32">
        <w:t>any</w:t>
      </w:r>
      <w:r>
        <w:t xml:space="preserve"> other faculty member. They may help you at the computer, on paper, or any way they believe will be effective.</w:t>
      </w:r>
    </w:p>
    <w:p w:rsidR="00375BD6" w:rsidRDefault="00A15884" w:rsidP="00B17862">
      <w:pPr>
        <w:pStyle w:val="iCBullet2"/>
      </w:pPr>
      <w:r>
        <w:t>S</w:t>
      </w:r>
      <w:r w:rsidR="006C5303">
        <w:t xml:space="preserve">everal </w:t>
      </w:r>
      <w:proofErr w:type="gramStart"/>
      <w:r w:rsidR="006C5303">
        <w:t>undergraduate</w:t>
      </w:r>
      <w:proofErr w:type="gramEnd"/>
      <w:r w:rsidR="006C5303">
        <w:t xml:space="preserve"> TAs </w:t>
      </w:r>
      <w:r>
        <w:t xml:space="preserve">may also be </w:t>
      </w:r>
      <w:r w:rsidR="006C5303">
        <w:t xml:space="preserve">associated with this class. You may get their help </w:t>
      </w:r>
      <w:proofErr w:type="gramStart"/>
      <w:r w:rsidR="006C5303">
        <w:t>with</w:t>
      </w:r>
      <w:proofErr w:type="gramEnd"/>
      <w:r w:rsidR="006C5303">
        <w:t xml:space="preserve"> assignments outside of class, but these TAs are not allowed to help you at a computer. They may only help you work on paper.</w:t>
      </w:r>
    </w:p>
    <w:p w:rsidR="00B17862" w:rsidRDefault="006C5303" w:rsidP="00520B32">
      <w:pPr>
        <w:pStyle w:val="iCBody2"/>
      </w:pPr>
      <w:r>
        <w:t xml:space="preserve">There is a great deal of support available to you from a number of people. If you are struggling with an assignment, by all means, please seek help from one or more of them. </w:t>
      </w:r>
      <w:r w:rsidR="00B17862">
        <w:t xml:space="preserve">You are welcome (and encouraged) to talk through concepts and ideas with your fellow students and study with them. </w:t>
      </w:r>
    </w:p>
    <w:p w:rsidR="00375BD6" w:rsidRDefault="006C5303" w:rsidP="00B17862">
      <w:pPr>
        <w:pStyle w:val="iCBody2"/>
      </w:pPr>
      <w:r>
        <w:t xml:space="preserve">You </w:t>
      </w:r>
      <w:r w:rsidR="00B17862">
        <w:t>may</w:t>
      </w:r>
      <w:r>
        <w:t xml:space="preserve"> not, however, share your work with another individual or get help with your assignment from any other source, including members of your family. </w:t>
      </w:r>
      <w:r w:rsidR="00B17862">
        <w:t>A</w:t>
      </w:r>
      <w:r>
        <w:t xml:space="preserve">void talking about any homework assignments in any specific way. In particular, </w:t>
      </w:r>
      <w:r w:rsidR="00B17862">
        <w:t>do</w:t>
      </w:r>
      <w:r>
        <w:t xml:space="preserve"> </w:t>
      </w:r>
      <w:r>
        <w:rPr>
          <w:b/>
          <w:i/>
        </w:rPr>
        <w:t>not</w:t>
      </w:r>
      <w:r>
        <w:t xml:space="preserve"> give direct help to, nor </w:t>
      </w:r>
      <w:r>
        <w:lastRenderedPageBreak/>
        <w:t xml:space="preserve">receive direct help from, your classmates on a graded assignment. </w:t>
      </w:r>
      <w:r w:rsidR="00B17862" w:rsidRPr="00B17862">
        <w:rPr>
          <w:b/>
          <w:i/>
        </w:rPr>
        <w:t>N</w:t>
      </w:r>
      <w:r>
        <w:rPr>
          <w:b/>
          <w:i/>
        </w:rPr>
        <w:t>ever show your work to your classmates or seek to see their work</w:t>
      </w:r>
      <w:r>
        <w:t xml:space="preserve">. Homework should be completed individually. In cases where inappropriate sharing occurs, </w:t>
      </w:r>
      <w:r>
        <w:rPr>
          <w:b/>
          <w:i/>
        </w:rPr>
        <w:t>all students involved are at fault</w:t>
      </w:r>
      <w:r>
        <w:t>, regardless of whether th</w:t>
      </w:r>
      <w:r w:rsidR="00B17862">
        <w:t>ey are the source or recipient</w:t>
      </w:r>
      <w:r>
        <w:t xml:space="preserve"> of shared work.</w:t>
      </w:r>
    </w:p>
    <w:p w:rsidR="00375BD6" w:rsidRDefault="006C5303" w:rsidP="00B17862">
      <w:pPr>
        <w:pStyle w:val="iCBullet1"/>
      </w:pPr>
      <w:r>
        <w:t xml:space="preserve">If </w:t>
      </w:r>
      <w:r w:rsidR="00FF3916">
        <w:t>something</w:t>
      </w:r>
      <w:r>
        <w:t xml:space="preserve"> has your name on it, you are claiming it as your own work and academic integrity rules apply.</w:t>
      </w:r>
      <w:r w:rsidR="00B17862">
        <w:t xml:space="preserve"> </w:t>
      </w:r>
      <w:r>
        <w:t>The assignments in this class are exercises designed to help you absorb and comprehend the covered topics. Doing the work is much more important than getting the right answer. The act of practicing things and trying is critical.</w:t>
      </w:r>
    </w:p>
    <w:p w:rsidR="00F52548" w:rsidRDefault="006C5303" w:rsidP="00B17862">
      <w:pPr>
        <w:pStyle w:val="iCBody2"/>
      </w:pPr>
      <w:r>
        <w:t>We live in a time when a vast amount of information is available online</w:t>
      </w:r>
      <w:r w:rsidR="00B17862">
        <w:t>, and I have no doubt you can</w:t>
      </w:r>
      <w:r>
        <w:t xml:space="preserve"> easily find </w:t>
      </w:r>
      <w:r w:rsidR="00B17862">
        <w:t>source</w:t>
      </w:r>
      <w:r>
        <w:t xml:space="preserve"> code or answers to questions on assignments.</w:t>
      </w:r>
      <w:r w:rsidR="00B17862">
        <w:t xml:space="preserve"> </w:t>
      </w:r>
      <w:r>
        <w:t>Before using</w:t>
      </w:r>
      <w:r w:rsidR="00B17862">
        <w:t xml:space="preserve"> this</w:t>
      </w:r>
      <w:r>
        <w:t xml:space="preserve"> information, ask yourself </w:t>
      </w:r>
      <w:r w:rsidR="00B17862">
        <w:t>if</w:t>
      </w:r>
      <w:r>
        <w:t xml:space="preserve"> you are misrepresenting </w:t>
      </w:r>
      <w:r w:rsidR="00B17862">
        <w:t xml:space="preserve">others’ </w:t>
      </w:r>
      <w:r>
        <w:t xml:space="preserve">work as your own. </w:t>
      </w:r>
      <w:r w:rsidR="00F52548">
        <w:t>For example:</w:t>
      </w:r>
    </w:p>
    <w:p w:rsidR="00F52548" w:rsidRDefault="00B17862" w:rsidP="00F52548">
      <w:pPr>
        <w:pStyle w:val="iCBullet2"/>
      </w:pPr>
      <w:r>
        <w:t>C</w:t>
      </w:r>
      <w:r w:rsidR="006C5303">
        <w:t>opy</w:t>
      </w:r>
      <w:r>
        <w:t>ing</w:t>
      </w:r>
      <w:r w:rsidR="006C5303">
        <w:t xml:space="preserve"> source code you find online and turn</w:t>
      </w:r>
      <w:r>
        <w:t>ing</w:t>
      </w:r>
      <w:r w:rsidR="006C5303">
        <w:t xml:space="preserve"> it in is cheating</w:t>
      </w:r>
      <w:r>
        <w:t xml:space="preserve"> and will be treated as such</w:t>
      </w:r>
      <w:r w:rsidR="006C5303">
        <w:t xml:space="preserve">. </w:t>
      </w:r>
    </w:p>
    <w:p w:rsidR="00375BD6" w:rsidRDefault="00F52548" w:rsidP="00F52548">
      <w:pPr>
        <w:pStyle w:val="iCBullet2"/>
      </w:pPr>
      <w:r>
        <w:t>R</w:t>
      </w:r>
      <w:r w:rsidR="00B17862">
        <w:t>eading</w:t>
      </w:r>
      <w:r w:rsidR="006C5303">
        <w:t xml:space="preserve"> a Wikipedia page that helps you understand an important concept to complete an assignment is perfectly acceptable.</w:t>
      </w:r>
    </w:p>
    <w:p w:rsidR="00375BD6" w:rsidRDefault="006C5303" w:rsidP="00520B32">
      <w:pPr>
        <w:pStyle w:val="iCBody2"/>
      </w:pPr>
      <w:r>
        <w:t>There is a wide grey area between the</w:t>
      </w:r>
      <w:r w:rsidR="00F52548">
        <w:t xml:space="preserve"> above</w:t>
      </w:r>
      <w:r>
        <w:t xml:space="preserve"> examples</w:t>
      </w:r>
      <w:r w:rsidR="00463DA2">
        <w:t>. K</w:t>
      </w:r>
      <w:r>
        <w:t>eep in mind that it’s the instructor’s judgment that counts! If you're ever unsure about whether a</w:t>
      </w:r>
      <w:r w:rsidR="00463DA2">
        <w:t>n action</w:t>
      </w:r>
      <w:r>
        <w:t xml:space="preserve"> is permissible, </w:t>
      </w:r>
      <w:r w:rsidR="00FF3916" w:rsidRPr="00FF3916">
        <w:rPr>
          <w:b/>
          <w:i/>
        </w:rPr>
        <w:t>ask</w:t>
      </w:r>
      <w:r>
        <w:t xml:space="preserve"> before you </w:t>
      </w:r>
      <w:r w:rsidR="00B17862">
        <w:t>do</w:t>
      </w:r>
      <w:r w:rsidR="00463DA2">
        <w:t xml:space="preserve"> </w:t>
      </w:r>
      <w:r>
        <w:t>it.</w:t>
      </w:r>
    </w:p>
    <w:p w:rsidR="006C5303" w:rsidRDefault="006C5303" w:rsidP="00520B32">
      <w:pPr>
        <w:pStyle w:val="iCBody"/>
        <w:rPr>
          <w:b/>
          <w:bCs/>
        </w:rPr>
      </w:pPr>
      <w:r>
        <w:t>The severity of sanctions imposed for an academic integrity violation will depend on the transgression and ascertained intent of the student. Penalties for a first offense may range from failing the assignment to failing the course and referral to an academic review board. You can find more information about the consequences of academic integrity violations from Student Affairs</w:t>
      </w:r>
      <w:r>
        <w:rPr>
          <w:b/>
          <w:bCs/>
        </w:rPr>
        <w:t>.</w:t>
      </w:r>
    </w:p>
    <w:p w:rsidR="00375BD6" w:rsidRDefault="006C5303" w:rsidP="00520B32">
      <w:pPr>
        <w:pStyle w:val="iCHeading1"/>
        <w:rPr>
          <w:rFonts w:ascii="Arial" w:hAnsi="Arial"/>
          <w:sz w:val="20"/>
          <w:szCs w:val="20"/>
        </w:rPr>
      </w:pPr>
      <w:r>
        <w:t>CLASS FORMAT</w:t>
      </w:r>
      <w:r w:rsidR="00463DA2">
        <w:t xml:space="preserve"> AND SETUP</w:t>
      </w:r>
    </w:p>
    <w:p w:rsidR="00375BD6" w:rsidRDefault="00BF09A3" w:rsidP="00520B32">
      <w:pPr>
        <w:pStyle w:val="iCBody"/>
      </w:pPr>
      <w:r>
        <w:t>T</w:t>
      </w:r>
      <w:r w:rsidR="006C5303">
        <w:t xml:space="preserve">hree 50-minute classes </w:t>
      </w:r>
      <w:r>
        <w:t xml:space="preserve">will be held </w:t>
      </w:r>
      <w:r w:rsidR="006C5303">
        <w:t>each week</w:t>
      </w:r>
      <w:r w:rsidR="00291136">
        <w:t>.</w:t>
      </w:r>
      <w:r w:rsidR="00291136" w:rsidRPr="00291136">
        <w:t xml:space="preserve"> </w:t>
      </w:r>
      <w:r w:rsidR="00291136">
        <w:t>For typical weeks:</w:t>
      </w:r>
    </w:p>
    <w:p w:rsidR="00375BD6" w:rsidRDefault="00291136" w:rsidP="00520B32">
      <w:pPr>
        <w:pStyle w:val="iCBullet1"/>
      </w:pPr>
      <w:r>
        <w:t>T</w:t>
      </w:r>
      <w:r w:rsidR="006C5303">
        <w:t>wo classes will consist of 10 minutes of organizing discussion and 40 minutes of exercises</w:t>
      </w:r>
      <w:r w:rsidR="00207C82">
        <w:t xml:space="preserve"> that address issues and questions from the assigned reading and homework</w:t>
      </w:r>
      <w:r>
        <w:t>.</w:t>
      </w:r>
    </w:p>
    <w:p w:rsidR="00375BD6" w:rsidRDefault="006C5303" w:rsidP="00520B32">
      <w:pPr>
        <w:pStyle w:val="iCBullet1"/>
      </w:pPr>
      <w:r>
        <w:t xml:space="preserve">The third class will </w:t>
      </w:r>
      <w:r w:rsidR="00291136">
        <w:t xml:space="preserve">begin with </w:t>
      </w:r>
      <w:r>
        <w:t xml:space="preserve">a 20-minute </w:t>
      </w:r>
      <w:r w:rsidR="00202F0A">
        <w:t>Professional Assessment</w:t>
      </w:r>
      <w:r>
        <w:t xml:space="preserve"> </w:t>
      </w:r>
      <w:r w:rsidR="00660AD7">
        <w:t>(see below)</w:t>
      </w:r>
      <w:r w:rsidR="00FF3916">
        <w:t xml:space="preserve"> </w:t>
      </w:r>
      <w:r w:rsidR="00291136">
        <w:t>covering the reading and class exercises</w:t>
      </w:r>
      <w:r>
        <w:t xml:space="preserve">, </w:t>
      </w:r>
      <w:r w:rsidR="00291136">
        <w:t xml:space="preserve">followed by </w:t>
      </w:r>
      <w:r>
        <w:t>30 minutes of discussion and exercises.</w:t>
      </w:r>
    </w:p>
    <w:p w:rsidR="00660AD7" w:rsidRDefault="00660AD7" w:rsidP="0039404C">
      <w:pPr>
        <w:pStyle w:val="iCBody"/>
      </w:pPr>
      <w:r>
        <w:t xml:space="preserve">You will </w:t>
      </w:r>
      <w:r w:rsidR="00FF3916">
        <w:t xml:space="preserve">also </w:t>
      </w:r>
      <w:r>
        <w:t>complete additional Professional Assessments in the middle and the end of the semester. See the course schedule for the sequence of class topics.</w:t>
      </w:r>
    </w:p>
    <w:p w:rsidR="00F32244" w:rsidRDefault="00FF3916" w:rsidP="00FF3916">
      <w:pPr>
        <w:pStyle w:val="iCHeading1"/>
      </w:pPr>
      <w:r>
        <w:t>CUSTOMER PROJECTS</w:t>
      </w:r>
    </w:p>
    <w:p w:rsidR="00F52548" w:rsidRDefault="00B17862" w:rsidP="00520B32">
      <w:pPr>
        <w:pStyle w:val="iCBody"/>
      </w:pPr>
      <w:r>
        <w:t xml:space="preserve">Early </w:t>
      </w:r>
      <w:r w:rsidR="00F52548">
        <w:t>projects</w:t>
      </w:r>
      <w:r>
        <w:t xml:space="preserve"> will </w:t>
      </w:r>
      <w:r w:rsidR="00F52548">
        <w:t>give</w:t>
      </w:r>
      <w:r>
        <w:t xml:space="preserve"> you </w:t>
      </w:r>
      <w:r w:rsidR="00F52548">
        <w:t>program shells,</w:t>
      </w:r>
      <w:r>
        <w:t xml:space="preserve"> </w:t>
      </w:r>
      <w:r w:rsidR="00F52548">
        <w:t>which</w:t>
      </w:r>
      <w:r>
        <w:t xml:space="preserve"> you will need to </w:t>
      </w:r>
      <w:r w:rsidR="00F52548">
        <w:t>complete</w:t>
      </w:r>
      <w:r>
        <w:t xml:space="preserve"> to make functional. </w:t>
      </w:r>
      <w:r w:rsidR="00F52548">
        <w:t>In addition to filling in the blanks</w:t>
      </w:r>
      <w:r w:rsidR="00BF09A3">
        <w:t>,</w:t>
      </w:r>
      <w:r w:rsidR="00207C82">
        <w:t xml:space="preserve"> </w:t>
      </w:r>
      <w:r w:rsidR="00F52548">
        <w:t xml:space="preserve">you should examine these shells </w:t>
      </w:r>
      <w:r w:rsidR="00BF09A3">
        <w:t>see how they work, expand and enhance them, and reflect on how to reuse the strategies.</w:t>
      </w:r>
      <w:r w:rsidR="00F52548">
        <w:t xml:space="preserve"> Later projects, beginning with Project #4, will give you less and less starter code,</w:t>
      </w:r>
      <w:r w:rsidR="00F32244">
        <w:t xml:space="preserve"> </w:t>
      </w:r>
      <w:r w:rsidR="00F52548">
        <w:t>and by the end of the course, you will be writing the entire program yourself.</w:t>
      </w:r>
    </w:p>
    <w:p w:rsidR="00F32244" w:rsidRDefault="00F52548" w:rsidP="00520B32">
      <w:pPr>
        <w:pStyle w:val="iCBody"/>
      </w:pPr>
      <w:r>
        <w:t>Below are the projects you will complete for iCarnegie</w:t>
      </w:r>
      <w:r w:rsidR="00260B46">
        <w:t>, Inc</w:t>
      </w:r>
      <w:r w:rsidR="00AA76F4">
        <w:t>.</w:t>
      </w:r>
    </w:p>
    <w:p w:rsidR="00375BD6" w:rsidRDefault="006C5303" w:rsidP="00E504F6">
      <w:pPr>
        <w:pStyle w:val="iCHeading3"/>
      </w:pPr>
      <w:r>
        <w:t>Project #1 Integer Calculator (</w:t>
      </w:r>
      <w:r w:rsidRPr="00E504F6">
        <w:t>Weeks</w:t>
      </w:r>
      <w:r>
        <w:t xml:space="preserve"> 1 &amp; 2)</w:t>
      </w:r>
    </w:p>
    <w:p w:rsidR="00375BD6" w:rsidRDefault="006C5303" w:rsidP="00E504F6">
      <w:pPr>
        <w:pStyle w:val="iCBody"/>
      </w:pPr>
      <w:r>
        <w:t xml:space="preserve">For this project, you will </w:t>
      </w:r>
      <w:r w:rsidR="005B1B45">
        <w:t>enhance the source code for an</w:t>
      </w:r>
      <w:r>
        <w:t xml:space="preserve"> integer calculator</w:t>
      </w:r>
      <w:r w:rsidR="005B1B45">
        <w:t xml:space="preserve"> so that the </w:t>
      </w:r>
      <w:r w:rsidR="00260B46">
        <w:t xml:space="preserve">calculator </w:t>
      </w:r>
      <w:r w:rsidR="005B1B45">
        <w:t xml:space="preserve">will successfully </w:t>
      </w:r>
      <w:r>
        <w:t>perform addition, subtraction, multiplication and division</w:t>
      </w:r>
      <w:r w:rsidR="005B1B45">
        <w:t xml:space="preserve"> functions</w:t>
      </w:r>
      <w:r>
        <w:t xml:space="preserve">. </w:t>
      </w:r>
    </w:p>
    <w:p w:rsidR="00375BD6" w:rsidRDefault="006C5303" w:rsidP="00E504F6">
      <w:pPr>
        <w:pStyle w:val="iCHeading3"/>
      </w:pPr>
      <w:r>
        <w:t>Project #2 Floating Point Calculator (Weeks 3 &amp; 4)</w:t>
      </w:r>
    </w:p>
    <w:p w:rsidR="00375BD6" w:rsidRDefault="005B1B45" w:rsidP="00E504F6">
      <w:pPr>
        <w:pStyle w:val="iCBody"/>
      </w:pPr>
      <w:r>
        <w:t>For thi</w:t>
      </w:r>
      <w:r w:rsidR="006C5303">
        <w:t xml:space="preserve">s </w:t>
      </w:r>
      <w:r w:rsidR="006C5303" w:rsidRPr="00E504F6">
        <w:t>project</w:t>
      </w:r>
      <w:r w:rsidR="006C5303">
        <w:t xml:space="preserve"> will build upon the code you created for Project #1</w:t>
      </w:r>
      <w:r w:rsidR="00CF72CC">
        <w:t xml:space="preserve"> to expand the functionality of your calculator so that it:</w:t>
      </w:r>
      <w:r w:rsidR="006C5303">
        <w:t xml:space="preserve"> </w:t>
      </w:r>
    </w:p>
    <w:p w:rsidR="00375BD6" w:rsidRDefault="00CF72CC" w:rsidP="00E504F6">
      <w:pPr>
        <w:pStyle w:val="iCBullet1"/>
      </w:pPr>
      <w:r>
        <w:t>Operates on floating point numbers.</w:t>
      </w:r>
    </w:p>
    <w:p w:rsidR="00375BD6" w:rsidRDefault="00CF72CC" w:rsidP="00E504F6">
      <w:pPr>
        <w:pStyle w:val="iCBullet1"/>
      </w:pPr>
      <w:r>
        <w:t>Displays last operation (sum, product, quotient, difference)</w:t>
      </w:r>
    </w:p>
    <w:p w:rsidR="00375BD6" w:rsidRDefault="0064708D" w:rsidP="00E504F6">
      <w:pPr>
        <w:pStyle w:val="iCBullet1"/>
      </w:pPr>
      <w:r>
        <w:t>Alters e</w:t>
      </w:r>
      <w:r w:rsidR="00CF72CC">
        <w:t>rror processing to support floating point input</w:t>
      </w:r>
    </w:p>
    <w:p w:rsidR="00375BD6" w:rsidRDefault="006C5303" w:rsidP="00E504F6">
      <w:pPr>
        <w:pStyle w:val="iCHeading3"/>
      </w:pPr>
      <w:r>
        <w:lastRenderedPageBreak/>
        <w:t>Project #3 Calculator with Error Terms (Weeks 5 &amp; 6)</w:t>
      </w:r>
    </w:p>
    <w:p w:rsidR="00375BD6" w:rsidRDefault="00E82D31" w:rsidP="00E504F6">
      <w:pPr>
        <w:pStyle w:val="iCBody"/>
      </w:pPr>
      <w:r>
        <w:t xml:space="preserve">For this </w:t>
      </w:r>
      <w:r w:rsidR="006C5303">
        <w:t>project</w:t>
      </w:r>
      <w:r>
        <w:t>, you</w:t>
      </w:r>
      <w:r w:rsidR="006C5303">
        <w:t xml:space="preserve"> will build on the code you created for Project #2</w:t>
      </w:r>
      <w:r w:rsidR="00A04CF3">
        <w:t xml:space="preserve"> so the calculator can process </w:t>
      </w:r>
      <w:r w:rsidR="006C5303">
        <w:t xml:space="preserve">error </w:t>
      </w:r>
      <w:r w:rsidR="00A04CF3">
        <w:t>terms associated with input values.</w:t>
      </w:r>
    </w:p>
    <w:p w:rsidR="00375BD6" w:rsidRDefault="006C5303" w:rsidP="00E504F6">
      <w:pPr>
        <w:pStyle w:val="iCHeading3"/>
      </w:pPr>
      <w:r>
        <w:t xml:space="preserve">Project #4 Hangman </w:t>
      </w:r>
      <w:r w:rsidR="00260B46">
        <w:t>G</w:t>
      </w:r>
      <w:r>
        <w:t>ame (Weeks 7, 8 &amp; 9)</w:t>
      </w:r>
    </w:p>
    <w:p w:rsidR="00375BD6" w:rsidRDefault="00E35500" w:rsidP="00E504F6">
      <w:pPr>
        <w:pStyle w:val="iCBody"/>
        <w:rPr>
          <w:i/>
        </w:rPr>
      </w:pPr>
      <w:r>
        <w:t xml:space="preserve">For this project, you will </w:t>
      </w:r>
      <w:r w:rsidR="00725E36">
        <w:t>enhance source code for a hangman game to get the game working, and ensure that the game works correctly.</w:t>
      </w:r>
    </w:p>
    <w:p w:rsidR="00375BD6" w:rsidRDefault="006C5303" w:rsidP="00E504F6">
      <w:pPr>
        <w:pStyle w:val="iCHeading3"/>
      </w:pPr>
      <w:r>
        <w:t>Project #5 Basic eReader (Weeks 10, 11 &amp; 12)</w:t>
      </w:r>
    </w:p>
    <w:p w:rsidR="00375BD6" w:rsidRDefault="00AA76F4" w:rsidP="00E504F6">
      <w:pPr>
        <w:pStyle w:val="iCBody"/>
      </w:pPr>
      <w:r>
        <w:t>For this project, you</w:t>
      </w:r>
      <w:r w:rsidR="007B317E">
        <w:t xml:space="preserve"> will enhance source code for a </w:t>
      </w:r>
      <w:r>
        <w:t xml:space="preserve">simple eReader </w:t>
      </w:r>
      <w:r w:rsidR="007B317E">
        <w:t xml:space="preserve">program </w:t>
      </w:r>
      <w:r w:rsidR="001556F0">
        <w:t xml:space="preserve">to determine and display the number of notes associated with an open </w:t>
      </w:r>
      <w:r>
        <w:t>PDF file</w:t>
      </w:r>
      <w:r w:rsidR="001556F0">
        <w:t>, and to display note information based on user input.  Your enhancements will take advantage of the Eclipse plug-in environment, and must be consistent with the Eclipse look and feel.</w:t>
      </w:r>
    </w:p>
    <w:p w:rsidR="00375BD6" w:rsidRDefault="006C5303" w:rsidP="00E504F6">
      <w:pPr>
        <w:pStyle w:val="iCHeading3"/>
      </w:pPr>
      <w:r>
        <w:t>Project #6 Annotation eReader (Weeks 13 &amp; 14)</w:t>
      </w:r>
    </w:p>
    <w:p w:rsidR="00375BD6" w:rsidRDefault="000F4D67" w:rsidP="00E504F6">
      <w:pPr>
        <w:pStyle w:val="iCBody"/>
      </w:pPr>
      <w:r>
        <w:t>For t</w:t>
      </w:r>
      <w:r w:rsidR="00E35500">
        <w:t xml:space="preserve">his </w:t>
      </w:r>
      <w:r>
        <w:t>project,</w:t>
      </w:r>
      <w:r w:rsidR="00E35500">
        <w:t xml:space="preserve"> you </w:t>
      </w:r>
      <w:r>
        <w:t>will further enhance</w:t>
      </w:r>
      <w:r w:rsidR="00E35500">
        <w:t xml:space="preserve"> the eReader </w:t>
      </w:r>
      <w:r w:rsidR="001556F0">
        <w:t xml:space="preserve">program </w:t>
      </w:r>
      <w:r w:rsidR="00E35500">
        <w:t xml:space="preserve">to </w:t>
      </w:r>
      <w:r w:rsidR="001556F0">
        <w:t xml:space="preserve">sort </w:t>
      </w:r>
      <w:r w:rsidR="006C5303">
        <w:t>and s</w:t>
      </w:r>
      <w:r w:rsidR="001556F0">
        <w:t xml:space="preserve">earch </w:t>
      </w:r>
      <w:r w:rsidR="006C5303">
        <w:t>notes</w:t>
      </w:r>
      <w:r w:rsidR="001556F0">
        <w:t xml:space="preserve"> (based on author, date, rank, etc</w:t>
      </w:r>
      <w:r w:rsidR="00E35500">
        <w:t>.</w:t>
      </w:r>
      <w:r w:rsidR="001556F0">
        <w:t xml:space="preserve">) and display the results.  Your enhancements will take advantage of the Eclipse plug-in environment, and must be consistent with the Eclipse look and feel. </w:t>
      </w:r>
    </w:p>
    <w:p w:rsidR="00375BD6" w:rsidRDefault="006C5303" w:rsidP="00E504F6">
      <w:pPr>
        <w:pStyle w:val="iCHeading3"/>
      </w:pPr>
      <w:r>
        <w:t xml:space="preserve">Project #7 Enhanced Calculator (Enhanced </w:t>
      </w:r>
      <w:r w:rsidR="000F4D67">
        <w:t>T</w:t>
      </w:r>
      <w:r>
        <w:t xml:space="preserve">erms and </w:t>
      </w:r>
      <w:r w:rsidR="000F4D67">
        <w:t>U</w:t>
      </w:r>
      <w:r>
        <w:t>nits) (Week 15)</w:t>
      </w:r>
    </w:p>
    <w:p w:rsidR="00375BD6" w:rsidRDefault="00E35500" w:rsidP="00E504F6">
      <w:pPr>
        <w:pStyle w:val="iCBody"/>
      </w:pPr>
      <w:r>
        <w:t xml:space="preserve">For this project, you will further enhance the </w:t>
      </w:r>
      <w:r w:rsidR="00084B0A">
        <w:t>calculator from Projects 1-3 so that it:</w:t>
      </w:r>
    </w:p>
    <w:p w:rsidR="00375BD6" w:rsidRDefault="006C5303" w:rsidP="00E504F6">
      <w:pPr>
        <w:pStyle w:val="iCBullet1"/>
      </w:pPr>
      <w:proofErr w:type="gramStart"/>
      <w:r>
        <w:t>Adds user</w:t>
      </w:r>
      <w:r w:rsidR="00084B0A">
        <w:t>-</w:t>
      </w:r>
      <w:r>
        <w:t>specific units</w:t>
      </w:r>
      <w:proofErr w:type="gramEnd"/>
      <w:r w:rsidR="00084B0A">
        <w:t xml:space="preserve">, such as </w:t>
      </w:r>
      <w:r>
        <w:t>degrees (C/F)</w:t>
      </w:r>
      <w:r w:rsidR="001556F0">
        <w:t xml:space="preserve"> and</w:t>
      </w:r>
      <w:r>
        <w:t xml:space="preserve"> length (Metric/Imperial).</w:t>
      </w:r>
    </w:p>
    <w:p w:rsidR="00375BD6" w:rsidRDefault="006C5303" w:rsidP="00E504F6">
      <w:pPr>
        <w:pStyle w:val="iCBullet1"/>
      </w:pPr>
      <w:r>
        <w:t>Adds rules (i.e.</w:t>
      </w:r>
      <w:r w:rsidR="00084B0A">
        <w:t xml:space="preserve">, </w:t>
      </w:r>
      <w:r>
        <w:t>can't add feet to inches without a conversion)</w:t>
      </w:r>
    </w:p>
    <w:p w:rsidR="00375BD6" w:rsidRDefault="00084B0A" w:rsidP="00E504F6">
      <w:pPr>
        <w:pStyle w:val="iCBullet1"/>
      </w:pPr>
      <w:r>
        <w:t>Updates displayed units w</w:t>
      </w:r>
      <w:r w:rsidR="006C5303">
        <w:t xml:space="preserve">hen </w:t>
      </w:r>
      <w:r>
        <w:t>the user multiplies or divides</w:t>
      </w:r>
    </w:p>
    <w:p w:rsidR="00375BD6" w:rsidRDefault="00084B0A" w:rsidP="00E504F6">
      <w:pPr>
        <w:pStyle w:val="iCBullet1"/>
      </w:pPr>
      <w:r>
        <w:t>Enables users to add or r</w:t>
      </w:r>
      <w:r w:rsidR="006C5303">
        <w:t xml:space="preserve">emove units from </w:t>
      </w:r>
      <w:r>
        <w:t xml:space="preserve">the </w:t>
      </w:r>
      <w:r w:rsidR="006C5303">
        <w:t>calculator.</w:t>
      </w:r>
    </w:p>
    <w:p w:rsidR="00375BD6" w:rsidRDefault="006C5303" w:rsidP="00087D9B">
      <w:pPr>
        <w:pStyle w:val="iCHeading1"/>
      </w:pPr>
      <w:r>
        <w:t xml:space="preserve">COURSE </w:t>
      </w:r>
      <w:r w:rsidR="00F82761">
        <w:t>GRADING</w:t>
      </w:r>
    </w:p>
    <w:p w:rsidR="00F82761" w:rsidRPr="00F82761" w:rsidRDefault="00220313" w:rsidP="00C87ABF">
      <w:pPr>
        <w:pStyle w:val="iCBody"/>
      </w:pPr>
      <w:r>
        <w:t>Your course grade will be calculated based on your scores on the deliverables described above, using the percentages below.</w:t>
      </w:r>
    </w:p>
    <w:tbl>
      <w:tblPr>
        <w:tblW w:w="0" w:type="auto"/>
        <w:tblInd w:w="1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1E0" w:firstRow="1" w:lastRow="1" w:firstColumn="1" w:lastColumn="1" w:noHBand="0" w:noVBand="0"/>
      </w:tblPr>
      <w:tblGrid>
        <w:gridCol w:w="2566"/>
        <w:gridCol w:w="1771"/>
        <w:gridCol w:w="1771"/>
      </w:tblGrid>
      <w:tr w:rsidR="006C5303">
        <w:tc>
          <w:tcPr>
            <w:tcW w:w="2566" w:type="dxa"/>
            <w:tcBorders>
              <w:top w:val="single" w:sz="12" w:space="0" w:color="000000"/>
              <w:left w:val="single" w:sz="12" w:space="0" w:color="000000"/>
              <w:bottom w:val="single" w:sz="12" w:space="0" w:color="000000"/>
              <w:right w:val="single" w:sz="12" w:space="0" w:color="000000"/>
            </w:tcBorders>
            <w:shd w:val="solid" w:color="808080" w:fill="FFFFFF"/>
            <w:hideMark/>
          </w:tcPr>
          <w:p w:rsidR="006C5303" w:rsidRPr="00015B5A" w:rsidRDefault="006C5303">
            <w:pPr>
              <w:autoSpaceDE w:val="0"/>
              <w:autoSpaceDN w:val="0"/>
              <w:adjustRightInd w:val="0"/>
              <w:rPr>
                <w:rFonts w:ascii="Arial" w:eastAsia="MS Gothic" w:hAnsi="Arial" w:cs="Arial"/>
                <w:b/>
                <w:bCs/>
                <w:color w:val="FFFFFF"/>
                <w:sz w:val="20"/>
                <w:szCs w:val="20"/>
              </w:rPr>
            </w:pPr>
            <w:r>
              <w:rPr>
                <w:rFonts w:ascii="Arial" w:hAnsi="Arial" w:cs="Arial"/>
                <w:b/>
                <w:bCs/>
                <w:color w:val="FFFFFF"/>
                <w:sz w:val="20"/>
                <w:szCs w:val="20"/>
              </w:rPr>
              <w:t>Task</w:t>
            </w:r>
          </w:p>
        </w:tc>
        <w:tc>
          <w:tcPr>
            <w:tcW w:w="1771" w:type="dxa"/>
            <w:tcBorders>
              <w:top w:val="single" w:sz="12" w:space="0" w:color="000000"/>
              <w:left w:val="single" w:sz="12" w:space="0" w:color="000000"/>
              <w:bottom w:val="single" w:sz="12" w:space="0" w:color="000000"/>
              <w:right w:val="single" w:sz="12" w:space="0" w:color="000000"/>
            </w:tcBorders>
            <w:shd w:val="solid" w:color="808080" w:fill="FFFFFF"/>
            <w:hideMark/>
          </w:tcPr>
          <w:p w:rsidR="006C5303" w:rsidRPr="00015B5A" w:rsidRDefault="006C5303">
            <w:pPr>
              <w:autoSpaceDE w:val="0"/>
              <w:autoSpaceDN w:val="0"/>
              <w:adjustRightInd w:val="0"/>
              <w:rPr>
                <w:rFonts w:ascii="Arial" w:eastAsia="MS Gothic" w:hAnsi="Arial" w:cs="Arial"/>
                <w:b/>
                <w:bCs/>
                <w:color w:val="FFFFFF"/>
                <w:sz w:val="20"/>
                <w:szCs w:val="20"/>
              </w:rPr>
            </w:pPr>
            <w:r>
              <w:rPr>
                <w:rFonts w:ascii="Arial" w:hAnsi="Arial" w:cs="Arial"/>
                <w:b/>
                <w:bCs/>
                <w:color w:val="FFFFFF"/>
                <w:sz w:val="20"/>
                <w:szCs w:val="20"/>
              </w:rPr>
              <w:t>Quantity</w:t>
            </w:r>
          </w:p>
        </w:tc>
        <w:tc>
          <w:tcPr>
            <w:tcW w:w="1771" w:type="dxa"/>
            <w:tcBorders>
              <w:top w:val="single" w:sz="12" w:space="0" w:color="000000"/>
              <w:left w:val="single" w:sz="12" w:space="0" w:color="000000"/>
              <w:bottom w:val="single" w:sz="12" w:space="0" w:color="000000"/>
              <w:right w:val="single" w:sz="12" w:space="0" w:color="000000"/>
            </w:tcBorders>
            <w:shd w:val="solid" w:color="808080" w:fill="FFFFFF"/>
            <w:hideMark/>
          </w:tcPr>
          <w:p w:rsidR="006C5303" w:rsidRDefault="006C5303">
            <w:pPr>
              <w:autoSpaceDE w:val="0"/>
              <w:autoSpaceDN w:val="0"/>
              <w:adjustRightInd w:val="0"/>
              <w:rPr>
                <w:rFonts w:ascii="Arial" w:hAnsi="Arial" w:cs="Arial"/>
                <w:b/>
                <w:bCs/>
                <w:color w:val="FFFFFF"/>
                <w:sz w:val="20"/>
                <w:szCs w:val="20"/>
              </w:rPr>
            </w:pPr>
            <w:r>
              <w:rPr>
                <w:rFonts w:ascii="Arial" w:hAnsi="Arial" w:cs="Arial"/>
                <w:b/>
                <w:bCs/>
                <w:color w:val="FFFFFF"/>
                <w:sz w:val="20"/>
                <w:szCs w:val="20"/>
              </w:rPr>
              <w:t>Percentage</w:t>
            </w:r>
          </w:p>
        </w:tc>
      </w:tr>
      <w:tr w:rsidR="006C5303">
        <w:tc>
          <w:tcPr>
            <w:tcW w:w="2566" w:type="dxa"/>
            <w:tcBorders>
              <w:top w:val="single" w:sz="12" w:space="0" w:color="000000"/>
              <w:left w:val="single" w:sz="12" w:space="0" w:color="000000"/>
              <w:bottom w:val="single" w:sz="12" w:space="0" w:color="000000"/>
              <w:right w:val="single" w:sz="12" w:space="0" w:color="000000"/>
            </w:tcBorders>
            <w:hideMark/>
          </w:tcPr>
          <w:p w:rsidR="006C5303" w:rsidRPr="00015B5A" w:rsidRDefault="006C5303" w:rsidP="001556F0">
            <w:pPr>
              <w:autoSpaceDE w:val="0"/>
              <w:autoSpaceDN w:val="0"/>
              <w:adjustRightInd w:val="0"/>
              <w:rPr>
                <w:rFonts w:ascii="Arial" w:eastAsia="MS Gothic" w:hAnsi="Arial" w:cs="Arial"/>
                <w:bCs/>
                <w:color w:val="404040"/>
                <w:sz w:val="20"/>
                <w:szCs w:val="20"/>
              </w:rPr>
            </w:pPr>
            <w:r>
              <w:rPr>
                <w:rFonts w:ascii="Arial" w:hAnsi="Arial" w:cs="Arial"/>
                <w:bCs/>
                <w:sz w:val="20"/>
                <w:szCs w:val="20"/>
              </w:rPr>
              <w:t xml:space="preserve">Weekly </w:t>
            </w:r>
            <w:r w:rsidR="00202F0A">
              <w:rPr>
                <w:rFonts w:ascii="Arial" w:hAnsi="Arial" w:cs="Arial"/>
                <w:bCs/>
                <w:sz w:val="20"/>
                <w:szCs w:val="20"/>
              </w:rPr>
              <w:t>Assessment</w:t>
            </w:r>
            <w:r w:rsidR="00B35BC3">
              <w:rPr>
                <w:rFonts w:ascii="Arial" w:hAnsi="Arial" w:cs="Arial"/>
                <w:bCs/>
                <w:sz w:val="20"/>
                <w:szCs w:val="20"/>
              </w:rPr>
              <w:t>s</w:t>
            </w:r>
          </w:p>
        </w:tc>
        <w:tc>
          <w:tcPr>
            <w:tcW w:w="1771" w:type="dxa"/>
            <w:tcBorders>
              <w:top w:val="single" w:sz="12" w:space="0" w:color="000000"/>
              <w:left w:val="single" w:sz="12" w:space="0" w:color="000000"/>
              <w:bottom w:val="single" w:sz="12" w:space="0" w:color="000000"/>
              <w:right w:val="single" w:sz="12" w:space="0" w:color="000000"/>
            </w:tcBorders>
            <w:hideMark/>
          </w:tcPr>
          <w:p w:rsidR="006C5303" w:rsidRPr="00015B5A" w:rsidRDefault="006C5303" w:rsidP="000F4D67">
            <w:pPr>
              <w:autoSpaceDE w:val="0"/>
              <w:autoSpaceDN w:val="0"/>
              <w:adjustRightInd w:val="0"/>
              <w:jc w:val="center"/>
              <w:rPr>
                <w:rFonts w:ascii="Arial" w:eastAsia="MS Gothic" w:hAnsi="Arial" w:cs="Arial"/>
                <w:bCs/>
                <w:color w:val="404040"/>
                <w:sz w:val="20"/>
                <w:szCs w:val="20"/>
              </w:rPr>
            </w:pPr>
            <w:r>
              <w:rPr>
                <w:rFonts w:ascii="Arial" w:hAnsi="Arial" w:cs="Arial"/>
                <w:bCs/>
                <w:sz w:val="20"/>
                <w:szCs w:val="20"/>
              </w:rPr>
              <w:t>10 (drop 1)</w:t>
            </w:r>
          </w:p>
        </w:tc>
        <w:tc>
          <w:tcPr>
            <w:tcW w:w="1771" w:type="dxa"/>
            <w:tcBorders>
              <w:top w:val="single" w:sz="12" w:space="0" w:color="000000"/>
              <w:left w:val="single" w:sz="12" w:space="0" w:color="000000"/>
              <w:bottom w:val="single" w:sz="12" w:space="0" w:color="000000"/>
              <w:right w:val="single" w:sz="12" w:space="0" w:color="000000"/>
            </w:tcBorders>
            <w:hideMark/>
          </w:tcPr>
          <w:p w:rsidR="006C5303" w:rsidRPr="00015B5A" w:rsidRDefault="006C5303" w:rsidP="000F4D67">
            <w:pPr>
              <w:autoSpaceDE w:val="0"/>
              <w:autoSpaceDN w:val="0"/>
              <w:adjustRightInd w:val="0"/>
              <w:jc w:val="center"/>
              <w:rPr>
                <w:rFonts w:ascii="Arial" w:eastAsia="MS Gothic" w:hAnsi="Arial" w:cs="Arial"/>
                <w:bCs/>
                <w:color w:val="404040"/>
                <w:sz w:val="20"/>
                <w:szCs w:val="20"/>
              </w:rPr>
            </w:pPr>
            <w:r>
              <w:rPr>
                <w:rFonts w:ascii="Arial" w:hAnsi="Arial" w:cs="Arial"/>
                <w:bCs/>
                <w:sz w:val="20"/>
                <w:szCs w:val="20"/>
              </w:rPr>
              <w:t>25%</w:t>
            </w:r>
          </w:p>
        </w:tc>
      </w:tr>
      <w:tr w:rsidR="006C5303">
        <w:tc>
          <w:tcPr>
            <w:tcW w:w="2566" w:type="dxa"/>
            <w:tcBorders>
              <w:top w:val="single" w:sz="12" w:space="0" w:color="000000"/>
              <w:left w:val="single" w:sz="12" w:space="0" w:color="000000"/>
              <w:bottom w:val="single" w:sz="12" w:space="0" w:color="000000"/>
              <w:right w:val="single" w:sz="12" w:space="0" w:color="000000"/>
            </w:tcBorders>
            <w:hideMark/>
          </w:tcPr>
          <w:p w:rsidR="006C5303" w:rsidRPr="00015B5A" w:rsidRDefault="00FF0C0D" w:rsidP="00FF0C0D">
            <w:pPr>
              <w:autoSpaceDE w:val="0"/>
              <w:autoSpaceDN w:val="0"/>
              <w:adjustRightInd w:val="0"/>
              <w:rPr>
                <w:rFonts w:ascii="Arial" w:eastAsia="MS Gothic" w:hAnsi="Arial" w:cs="Arial"/>
                <w:bCs/>
                <w:color w:val="404040"/>
                <w:sz w:val="20"/>
                <w:szCs w:val="20"/>
              </w:rPr>
            </w:pPr>
            <w:r>
              <w:rPr>
                <w:rFonts w:ascii="Arial" w:hAnsi="Arial" w:cs="Arial"/>
                <w:bCs/>
                <w:sz w:val="20"/>
                <w:szCs w:val="20"/>
              </w:rPr>
              <w:t xml:space="preserve">Customer </w:t>
            </w:r>
            <w:r w:rsidR="006C5303">
              <w:rPr>
                <w:rFonts w:ascii="Arial" w:hAnsi="Arial" w:cs="Arial"/>
                <w:bCs/>
                <w:sz w:val="20"/>
                <w:szCs w:val="20"/>
              </w:rPr>
              <w:t>Pro</w:t>
            </w:r>
            <w:r>
              <w:rPr>
                <w:rFonts w:ascii="Arial" w:hAnsi="Arial" w:cs="Arial"/>
                <w:bCs/>
                <w:sz w:val="20"/>
                <w:szCs w:val="20"/>
              </w:rPr>
              <w:t>jects</w:t>
            </w:r>
          </w:p>
        </w:tc>
        <w:tc>
          <w:tcPr>
            <w:tcW w:w="1771" w:type="dxa"/>
            <w:tcBorders>
              <w:top w:val="single" w:sz="12" w:space="0" w:color="000000"/>
              <w:left w:val="single" w:sz="12" w:space="0" w:color="000000"/>
              <w:bottom w:val="single" w:sz="12" w:space="0" w:color="000000"/>
              <w:right w:val="single" w:sz="12" w:space="0" w:color="000000"/>
            </w:tcBorders>
            <w:hideMark/>
          </w:tcPr>
          <w:p w:rsidR="006C5303" w:rsidRPr="00015B5A" w:rsidRDefault="006C5303" w:rsidP="000F4D67">
            <w:pPr>
              <w:autoSpaceDE w:val="0"/>
              <w:autoSpaceDN w:val="0"/>
              <w:adjustRightInd w:val="0"/>
              <w:jc w:val="center"/>
              <w:rPr>
                <w:rFonts w:ascii="Arial" w:eastAsia="MS Gothic" w:hAnsi="Arial" w:cs="Arial"/>
                <w:bCs/>
                <w:color w:val="404040"/>
                <w:sz w:val="20"/>
                <w:szCs w:val="20"/>
              </w:rPr>
            </w:pPr>
            <w:r>
              <w:rPr>
                <w:rFonts w:ascii="Arial" w:hAnsi="Arial" w:cs="Arial"/>
                <w:bCs/>
                <w:sz w:val="20"/>
                <w:szCs w:val="20"/>
              </w:rPr>
              <w:t>7</w:t>
            </w:r>
          </w:p>
        </w:tc>
        <w:tc>
          <w:tcPr>
            <w:tcW w:w="1771" w:type="dxa"/>
            <w:tcBorders>
              <w:top w:val="single" w:sz="12" w:space="0" w:color="000000"/>
              <w:left w:val="single" w:sz="12" w:space="0" w:color="000000"/>
              <w:bottom w:val="single" w:sz="12" w:space="0" w:color="000000"/>
              <w:right w:val="single" w:sz="12" w:space="0" w:color="000000"/>
            </w:tcBorders>
            <w:hideMark/>
          </w:tcPr>
          <w:p w:rsidR="006C5303" w:rsidRPr="00015B5A" w:rsidRDefault="006C5303" w:rsidP="000F4D67">
            <w:pPr>
              <w:autoSpaceDE w:val="0"/>
              <w:autoSpaceDN w:val="0"/>
              <w:adjustRightInd w:val="0"/>
              <w:jc w:val="center"/>
              <w:rPr>
                <w:rFonts w:ascii="Arial" w:eastAsia="MS Gothic" w:hAnsi="Arial" w:cs="Arial"/>
                <w:bCs/>
                <w:color w:val="404040"/>
                <w:sz w:val="20"/>
                <w:szCs w:val="20"/>
              </w:rPr>
            </w:pPr>
            <w:r>
              <w:rPr>
                <w:rFonts w:ascii="Arial" w:hAnsi="Arial" w:cs="Arial"/>
                <w:bCs/>
                <w:sz w:val="20"/>
                <w:szCs w:val="20"/>
              </w:rPr>
              <w:t>35%</w:t>
            </w:r>
          </w:p>
        </w:tc>
      </w:tr>
      <w:tr w:rsidR="006C5303">
        <w:tc>
          <w:tcPr>
            <w:tcW w:w="4337" w:type="dxa"/>
            <w:gridSpan w:val="2"/>
            <w:tcBorders>
              <w:top w:val="single" w:sz="12" w:space="0" w:color="000000"/>
              <w:left w:val="single" w:sz="12" w:space="0" w:color="000000"/>
              <w:bottom w:val="single" w:sz="12" w:space="0" w:color="000000"/>
              <w:right w:val="single" w:sz="12" w:space="0" w:color="000000"/>
            </w:tcBorders>
            <w:hideMark/>
          </w:tcPr>
          <w:p w:rsidR="006C5303" w:rsidRPr="00015B5A" w:rsidRDefault="006C5303" w:rsidP="001556F0">
            <w:pPr>
              <w:autoSpaceDE w:val="0"/>
              <w:autoSpaceDN w:val="0"/>
              <w:adjustRightInd w:val="0"/>
              <w:rPr>
                <w:rFonts w:ascii="Arial" w:eastAsia="MS Gothic" w:hAnsi="Arial" w:cs="Arial"/>
                <w:bCs/>
                <w:color w:val="404040"/>
                <w:sz w:val="20"/>
                <w:szCs w:val="20"/>
              </w:rPr>
            </w:pPr>
            <w:r>
              <w:rPr>
                <w:rFonts w:ascii="Arial" w:hAnsi="Arial" w:cs="Arial"/>
                <w:bCs/>
                <w:sz w:val="20"/>
                <w:szCs w:val="20"/>
              </w:rPr>
              <w:t>Midterm</w:t>
            </w:r>
            <w:r w:rsidR="00B35BC3">
              <w:rPr>
                <w:rFonts w:ascii="Arial" w:hAnsi="Arial" w:cs="Arial"/>
                <w:bCs/>
                <w:sz w:val="20"/>
                <w:szCs w:val="20"/>
              </w:rPr>
              <w:t xml:space="preserve"> Assessment</w:t>
            </w:r>
          </w:p>
        </w:tc>
        <w:tc>
          <w:tcPr>
            <w:tcW w:w="1771" w:type="dxa"/>
            <w:tcBorders>
              <w:top w:val="single" w:sz="12" w:space="0" w:color="000000"/>
              <w:left w:val="single" w:sz="12" w:space="0" w:color="000000"/>
              <w:bottom w:val="single" w:sz="12" w:space="0" w:color="000000"/>
              <w:right w:val="single" w:sz="12" w:space="0" w:color="000000"/>
            </w:tcBorders>
            <w:hideMark/>
          </w:tcPr>
          <w:p w:rsidR="006C5303" w:rsidRPr="00015B5A" w:rsidRDefault="006C5303" w:rsidP="000F4D67">
            <w:pPr>
              <w:autoSpaceDE w:val="0"/>
              <w:autoSpaceDN w:val="0"/>
              <w:adjustRightInd w:val="0"/>
              <w:jc w:val="center"/>
              <w:rPr>
                <w:rFonts w:ascii="Arial" w:eastAsia="MS Gothic" w:hAnsi="Arial" w:cs="Arial"/>
                <w:bCs/>
                <w:color w:val="404040"/>
                <w:sz w:val="20"/>
                <w:szCs w:val="20"/>
              </w:rPr>
            </w:pPr>
            <w:r>
              <w:rPr>
                <w:rFonts w:ascii="Arial" w:hAnsi="Arial" w:cs="Arial"/>
                <w:bCs/>
                <w:sz w:val="20"/>
                <w:szCs w:val="20"/>
              </w:rPr>
              <w:t>10%</w:t>
            </w:r>
          </w:p>
        </w:tc>
      </w:tr>
      <w:tr w:rsidR="006C5303">
        <w:tc>
          <w:tcPr>
            <w:tcW w:w="4337" w:type="dxa"/>
            <w:gridSpan w:val="2"/>
            <w:tcBorders>
              <w:top w:val="single" w:sz="12" w:space="0" w:color="000000"/>
              <w:left w:val="single" w:sz="12" w:space="0" w:color="000000"/>
              <w:bottom w:val="single" w:sz="12" w:space="0" w:color="000000"/>
              <w:right w:val="single" w:sz="12" w:space="0" w:color="000000"/>
            </w:tcBorders>
            <w:hideMark/>
          </w:tcPr>
          <w:p w:rsidR="006C5303" w:rsidRPr="00015B5A" w:rsidRDefault="006C5303" w:rsidP="001556F0">
            <w:pPr>
              <w:autoSpaceDE w:val="0"/>
              <w:autoSpaceDN w:val="0"/>
              <w:adjustRightInd w:val="0"/>
              <w:rPr>
                <w:rFonts w:ascii="Arial" w:eastAsia="MS Gothic" w:hAnsi="Arial" w:cs="Arial"/>
                <w:bCs/>
                <w:color w:val="404040"/>
                <w:sz w:val="20"/>
                <w:szCs w:val="20"/>
              </w:rPr>
            </w:pPr>
            <w:r>
              <w:rPr>
                <w:rFonts w:ascii="Arial" w:hAnsi="Arial" w:cs="Arial"/>
                <w:bCs/>
                <w:sz w:val="20"/>
                <w:szCs w:val="20"/>
              </w:rPr>
              <w:t>Final</w:t>
            </w:r>
            <w:r w:rsidR="00B35BC3">
              <w:rPr>
                <w:rFonts w:ascii="Arial" w:hAnsi="Arial" w:cs="Arial"/>
                <w:bCs/>
                <w:sz w:val="20"/>
                <w:szCs w:val="20"/>
              </w:rPr>
              <w:t xml:space="preserve"> Assessment</w:t>
            </w:r>
          </w:p>
        </w:tc>
        <w:tc>
          <w:tcPr>
            <w:tcW w:w="1771" w:type="dxa"/>
            <w:tcBorders>
              <w:top w:val="single" w:sz="12" w:space="0" w:color="000000"/>
              <w:left w:val="single" w:sz="12" w:space="0" w:color="000000"/>
              <w:bottom w:val="single" w:sz="12" w:space="0" w:color="000000"/>
              <w:right w:val="single" w:sz="12" w:space="0" w:color="000000"/>
            </w:tcBorders>
            <w:hideMark/>
          </w:tcPr>
          <w:p w:rsidR="006C5303" w:rsidRPr="00015B5A" w:rsidRDefault="006C5303" w:rsidP="000F4D67">
            <w:pPr>
              <w:autoSpaceDE w:val="0"/>
              <w:autoSpaceDN w:val="0"/>
              <w:adjustRightInd w:val="0"/>
              <w:jc w:val="center"/>
              <w:rPr>
                <w:rFonts w:ascii="Arial" w:eastAsia="MS Gothic" w:hAnsi="Arial" w:cs="Arial"/>
                <w:bCs/>
                <w:color w:val="404040"/>
                <w:sz w:val="20"/>
                <w:szCs w:val="20"/>
              </w:rPr>
            </w:pPr>
            <w:r>
              <w:rPr>
                <w:rFonts w:ascii="Arial" w:hAnsi="Arial" w:cs="Arial"/>
                <w:bCs/>
                <w:sz w:val="20"/>
                <w:szCs w:val="20"/>
              </w:rPr>
              <w:t>20%</w:t>
            </w:r>
          </w:p>
        </w:tc>
      </w:tr>
      <w:tr w:rsidR="006C5303">
        <w:tc>
          <w:tcPr>
            <w:tcW w:w="4337" w:type="dxa"/>
            <w:gridSpan w:val="2"/>
            <w:tcBorders>
              <w:top w:val="single" w:sz="12" w:space="0" w:color="000000"/>
              <w:left w:val="single" w:sz="12" w:space="0" w:color="000000"/>
              <w:bottom w:val="single" w:sz="12" w:space="0" w:color="000000"/>
              <w:right w:val="single" w:sz="12" w:space="0" w:color="000000"/>
            </w:tcBorders>
            <w:hideMark/>
          </w:tcPr>
          <w:p w:rsidR="006C5303" w:rsidRPr="00015B5A" w:rsidRDefault="006C5303">
            <w:pPr>
              <w:autoSpaceDE w:val="0"/>
              <w:autoSpaceDN w:val="0"/>
              <w:adjustRightInd w:val="0"/>
              <w:rPr>
                <w:rFonts w:ascii="Arial" w:eastAsia="MS Gothic" w:hAnsi="Arial" w:cs="Arial"/>
                <w:bCs/>
                <w:color w:val="404040"/>
                <w:sz w:val="20"/>
                <w:szCs w:val="20"/>
              </w:rPr>
            </w:pPr>
            <w:r>
              <w:rPr>
                <w:rFonts w:ascii="Arial" w:hAnsi="Arial" w:cs="Arial"/>
                <w:bCs/>
                <w:sz w:val="20"/>
                <w:szCs w:val="20"/>
              </w:rPr>
              <w:t>In-Class Exercises</w:t>
            </w:r>
          </w:p>
        </w:tc>
        <w:tc>
          <w:tcPr>
            <w:tcW w:w="1771" w:type="dxa"/>
            <w:tcBorders>
              <w:top w:val="single" w:sz="12" w:space="0" w:color="000000"/>
              <w:left w:val="single" w:sz="12" w:space="0" w:color="000000"/>
              <w:bottom w:val="single" w:sz="12" w:space="0" w:color="000000"/>
              <w:right w:val="single" w:sz="12" w:space="0" w:color="000000"/>
            </w:tcBorders>
            <w:hideMark/>
          </w:tcPr>
          <w:p w:rsidR="006C5303" w:rsidRPr="00015B5A" w:rsidRDefault="006C5303" w:rsidP="000F4D67">
            <w:pPr>
              <w:autoSpaceDE w:val="0"/>
              <w:autoSpaceDN w:val="0"/>
              <w:adjustRightInd w:val="0"/>
              <w:jc w:val="center"/>
              <w:rPr>
                <w:rFonts w:ascii="Arial" w:eastAsia="MS Gothic" w:hAnsi="Arial" w:cs="Arial"/>
                <w:bCs/>
                <w:color w:val="404040"/>
                <w:sz w:val="20"/>
                <w:szCs w:val="20"/>
              </w:rPr>
            </w:pPr>
            <w:r>
              <w:rPr>
                <w:rFonts w:ascii="Arial" w:hAnsi="Arial" w:cs="Arial"/>
                <w:bCs/>
                <w:sz w:val="20"/>
                <w:szCs w:val="20"/>
              </w:rPr>
              <w:t>10%</w:t>
            </w:r>
          </w:p>
        </w:tc>
      </w:tr>
    </w:tbl>
    <w:p w:rsidR="006C5303" w:rsidRDefault="006C5303" w:rsidP="00015B5A">
      <w:pPr>
        <w:autoSpaceDE w:val="0"/>
        <w:autoSpaceDN w:val="0"/>
        <w:adjustRightInd w:val="0"/>
        <w:rPr>
          <w:rFonts w:ascii="Arial" w:hAnsi="Arial" w:cs="Arial"/>
          <w:b/>
          <w:bCs/>
          <w:sz w:val="20"/>
          <w:szCs w:val="20"/>
        </w:rPr>
      </w:pPr>
    </w:p>
    <w:p w:rsidR="00375BD6" w:rsidRDefault="006C5303" w:rsidP="00087D9B">
      <w:pPr>
        <w:pStyle w:val="iCBody"/>
      </w:pPr>
      <w:r>
        <w:t xml:space="preserve">There is no curve for this course. </w:t>
      </w:r>
    </w:p>
    <w:p w:rsidR="00375BD6" w:rsidRDefault="006C5303" w:rsidP="00087D9B">
      <w:pPr>
        <w:pStyle w:val="iCBullet1"/>
      </w:pPr>
      <w:r>
        <w:t xml:space="preserve">An “A” grade requires at least a 90%. </w:t>
      </w:r>
    </w:p>
    <w:p w:rsidR="00375BD6" w:rsidRDefault="006C5303" w:rsidP="00087D9B">
      <w:pPr>
        <w:pStyle w:val="iCBullet1"/>
      </w:pPr>
      <w:r>
        <w:t>A “B” grade requires at least an 80%.</w:t>
      </w:r>
    </w:p>
    <w:p w:rsidR="006C5303" w:rsidRDefault="006C5303" w:rsidP="00087D9B">
      <w:pPr>
        <w:pStyle w:val="iCBullet1"/>
      </w:pPr>
      <w:r>
        <w:t>A” C” grade requires at least a 70%</w:t>
      </w:r>
    </w:p>
    <w:p w:rsidR="00375BD6" w:rsidRDefault="006C5303" w:rsidP="00087D9B">
      <w:pPr>
        <w:pStyle w:val="iCBullet1"/>
      </w:pPr>
      <w:r>
        <w:t xml:space="preserve">A  “D” grade requires at least 60%. </w:t>
      </w:r>
    </w:p>
    <w:p w:rsidR="0033012F" w:rsidRDefault="0033012F" w:rsidP="00BE49DD">
      <w:pPr>
        <w:pStyle w:val="iCHeading2"/>
      </w:pPr>
      <w:r>
        <w:t>Factors for Grading Customer Projects</w:t>
      </w:r>
    </w:p>
    <w:p w:rsidR="0033012F" w:rsidRDefault="0033012F" w:rsidP="0033012F">
      <w:pPr>
        <w:pStyle w:val="iCBody"/>
      </w:pPr>
      <w:r>
        <w:t xml:space="preserve">As you can see on the table above, </w:t>
      </w:r>
      <w:r w:rsidR="006E6E75">
        <w:t xml:space="preserve">the </w:t>
      </w:r>
      <w:r w:rsidR="001D0925">
        <w:t xml:space="preserve">customer projects represent the largest portion of your course grade. Specific requirements for these vary by </w:t>
      </w:r>
      <w:r w:rsidR="00DF0A0E">
        <w:t>project,</w:t>
      </w:r>
      <w:r w:rsidR="00021D45">
        <w:t xml:space="preserve"> and you can find the detailed requirements on the grading </w:t>
      </w:r>
      <w:r w:rsidR="00744333">
        <w:t xml:space="preserve">form </w:t>
      </w:r>
      <w:r w:rsidR="00021D45">
        <w:t xml:space="preserve">spreadsheet </w:t>
      </w:r>
      <w:r w:rsidR="00744333">
        <w:t xml:space="preserve">that is available </w:t>
      </w:r>
      <w:r w:rsidR="00021D45">
        <w:t xml:space="preserve">for each project on the LMS. </w:t>
      </w:r>
      <w:r w:rsidR="00744333">
        <w:t xml:space="preserve"> Primary grading</w:t>
      </w:r>
      <w:r w:rsidR="00021D45">
        <w:t xml:space="preserve"> </w:t>
      </w:r>
      <w:r w:rsidR="007C2387">
        <w:t>factors include:</w:t>
      </w:r>
    </w:p>
    <w:p w:rsidR="0033012F" w:rsidRDefault="0033012F" w:rsidP="006E6E75">
      <w:pPr>
        <w:pStyle w:val="iCBody"/>
        <w:numPr>
          <w:ilvl w:val="0"/>
          <w:numId w:val="3"/>
        </w:numPr>
      </w:pPr>
      <w:r>
        <w:t>Program documentation</w:t>
      </w:r>
    </w:p>
    <w:p w:rsidR="0033012F" w:rsidRDefault="0033012F" w:rsidP="006E6E75">
      <w:pPr>
        <w:pStyle w:val="iCBody"/>
        <w:numPr>
          <w:ilvl w:val="0"/>
          <w:numId w:val="3"/>
        </w:numPr>
      </w:pPr>
      <w:r>
        <w:t>Proper use of Java language</w:t>
      </w:r>
    </w:p>
    <w:p w:rsidR="0033012F" w:rsidRDefault="0033012F" w:rsidP="006E6E75">
      <w:pPr>
        <w:pStyle w:val="iCBody"/>
        <w:numPr>
          <w:ilvl w:val="0"/>
          <w:numId w:val="3"/>
        </w:numPr>
      </w:pPr>
      <w:r>
        <w:t>The program runs and computes as required</w:t>
      </w:r>
    </w:p>
    <w:p w:rsidR="0033012F" w:rsidRDefault="0033012F" w:rsidP="006E6E75">
      <w:pPr>
        <w:pStyle w:val="iCBody"/>
        <w:numPr>
          <w:ilvl w:val="0"/>
          <w:numId w:val="3"/>
        </w:numPr>
      </w:pPr>
      <w:r>
        <w:lastRenderedPageBreak/>
        <w:t>The output of the program (e.g., layout, user messages)</w:t>
      </w:r>
    </w:p>
    <w:p w:rsidR="00021D45" w:rsidRDefault="00021D45" w:rsidP="00021D45">
      <w:pPr>
        <w:pStyle w:val="iCBody"/>
        <w:numPr>
          <w:ilvl w:val="0"/>
          <w:numId w:val="3"/>
        </w:numPr>
      </w:pPr>
      <w:r>
        <w:t>Correct submission of project deliverables per the instructions below</w:t>
      </w:r>
    </w:p>
    <w:p w:rsidR="0033012F" w:rsidRDefault="0033012F" w:rsidP="006E6E75">
      <w:pPr>
        <w:pStyle w:val="iCBody"/>
        <w:numPr>
          <w:ilvl w:val="0"/>
          <w:numId w:val="3"/>
        </w:numPr>
      </w:pPr>
      <w:r>
        <w:t>Engineering Notebook</w:t>
      </w:r>
      <w:r w:rsidR="00021D45">
        <w:t xml:space="preserve"> entries</w:t>
      </w:r>
    </w:p>
    <w:p w:rsidR="00BE49DD" w:rsidRDefault="00021D45" w:rsidP="00056EEC">
      <w:pPr>
        <w:pStyle w:val="iCBody"/>
      </w:pPr>
      <w:r w:rsidRPr="00D40DAD">
        <w:t xml:space="preserve">A </w:t>
      </w:r>
      <w:r w:rsidR="00D40DAD">
        <w:t xml:space="preserve">few words </w:t>
      </w:r>
      <w:r w:rsidR="00BE49DD">
        <w:t xml:space="preserve">are in order </w:t>
      </w:r>
      <w:r w:rsidR="00D40DAD">
        <w:t xml:space="preserve">on </w:t>
      </w:r>
      <w:r w:rsidR="00D40DAD" w:rsidRPr="00D40DAD">
        <w:t xml:space="preserve">the </w:t>
      </w:r>
      <w:r w:rsidR="00D40DAD">
        <w:t xml:space="preserve">last item, the </w:t>
      </w:r>
      <w:r w:rsidRPr="00D40DAD">
        <w:t>Engineering Notebook</w:t>
      </w:r>
      <w:r w:rsidR="00D40DAD">
        <w:t>, as t</w:t>
      </w:r>
      <w:r w:rsidR="00D40DAD" w:rsidRPr="00D40DAD">
        <w:t xml:space="preserve">his assignment is likely to be </w:t>
      </w:r>
      <w:r w:rsidR="00BE49DD">
        <w:t>unlike</w:t>
      </w:r>
      <w:r w:rsidR="00D40DAD" w:rsidRPr="00D40DAD">
        <w:t xml:space="preserve"> any</w:t>
      </w:r>
      <w:r w:rsidR="00BE49DD">
        <w:t xml:space="preserve"> </w:t>
      </w:r>
      <w:r w:rsidR="00D40DAD" w:rsidRPr="00D40DAD">
        <w:t xml:space="preserve">you have </w:t>
      </w:r>
      <w:r w:rsidR="00BE49DD">
        <w:t>completed</w:t>
      </w:r>
      <w:r w:rsidR="00D40DAD" w:rsidRPr="00D40DAD">
        <w:t xml:space="preserve"> before. </w:t>
      </w:r>
    </w:p>
    <w:p w:rsidR="00D40DAD" w:rsidRPr="00D40DAD" w:rsidRDefault="00D40DAD" w:rsidP="00BE49DD">
      <w:pPr>
        <w:pStyle w:val="iCBody"/>
        <w:numPr>
          <w:ilvl w:val="0"/>
          <w:numId w:val="11"/>
        </w:numPr>
      </w:pPr>
      <w:r w:rsidRPr="00D40DAD">
        <w:t>In addition to adding an entry for your project work, I expect you to do so for each clas</w:t>
      </w:r>
      <w:r w:rsidR="00021D45" w:rsidRPr="00D40DAD">
        <w:t>s</w:t>
      </w:r>
      <w:r w:rsidRPr="00D40DAD">
        <w:t xml:space="preserve"> </w:t>
      </w:r>
      <w:r w:rsidR="00B61366">
        <w:t xml:space="preserve">you attend </w:t>
      </w:r>
      <w:r w:rsidRPr="00D40DAD">
        <w:t>and exercise</w:t>
      </w:r>
      <w:r w:rsidR="00B61366">
        <w:t xml:space="preserve"> you complete</w:t>
      </w:r>
      <w:r w:rsidRPr="00D40DAD">
        <w:t>. In fact, any time y</w:t>
      </w:r>
      <w:r w:rsidR="00BE49DD">
        <w:t xml:space="preserve">ou do work on </w:t>
      </w:r>
      <w:r w:rsidR="00BE49DD" w:rsidRPr="00B61366">
        <w:rPr>
          <w:b/>
        </w:rPr>
        <w:t>anything</w:t>
      </w:r>
      <w:r w:rsidR="00BE49DD">
        <w:t xml:space="preserve"> for this</w:t>
      </w:r>
      <w:r w:rsidR="00021D45" w:rsidRPr="00D40DAD">
        <w:t xml:space="preserve"> </w:t>
      </w:r>
      <w:r w:rsidRPr="00D40DAD">
        <w:t xml:space="preserve">class, you should </w:t>
      </w:r>
      <w:r w:rsidR="00B61366">
        <w:t>record it</w:t>
      </w:r>
      <w:r w:rsidRPr="00D40DAD">
        <w:t xml:space="preserve"> in your Engineering Notebook.</w:t>
      </w:r>
      <w:r>
        <w:t xml:space="preserve"> </w:t>
      </w:r>
    </w:p>
    <w:p w:rsidR="00D40DAD" w:rsidRDefault="00BE49DD" w:rsidP="00BE49DD">
      <w:pPr>
        <w:pStyle w:val="iCBody"/>
        <w:numPr>
          <w:ilvl w:val="0"/>
          <w:numId w:val="11"/>
        </w:numPr>
      </w:pPr>
      <w:r>
        <w:t xml:space="preserve">I will review </w:t>
      </w:r>
      <w:r w:rsidR="00B61366" w:rsidRPr="00D40DAD">
        <w:t>Engineering Notebook</w:t>
      </w:r>
      <w:r w:rsidR="00B61366">
        <w:t>s</w:t>
      </w:r>
      <w:r w:rsidR="00021D45" w:rsidRPr="00D40DAD">
        <w:t xml:space="preserve"> at least each week, and more </w:t>
      </w:r>
      <w:r w:rsidR="00D40DAD">
        <w:t xml:space="preserve">often </w:t>
      </w:r>
      <w:r w:rsidR="00021D45" w:rsidRPr="00D40DAD">
        <w:t xml:space="preserve">if needed. </w:t>
      </w:r>
      <w:r w:rsidR="00B61366">
        <w:t xml:space="preserve">I will </w:t>
      </w:r>
      <w:r w:rsidR="00AA76F4">
        <w:t>assess your</w:t>
      </w:r>
      <w:r w:rsidR="00B61366">
        <w:t xml:space="preserve"> entries</w:t>
      </w:r>
      <w:r w:rsidR="00021D45" w:rsidRPr="00D40DAD">
        <w:t xml:space="preserve"> for professionalism, quality of writing, </w:t>
      </w:r>
      <w:r>
        <w:t xml:space="preserve">and </w:t>
      </w:r>
      <w:r w:rsidR="00021D45" w:rsidRPr="00D40DAD">
        <w:t>the ability to see past the obvious to important root causes. The assessment rubrics provided as Appendix A</w:t>
      </w:r>
      <w:r w:rsidR="00B61366">
        <w:t xml:space="preserve"> of this syllabus</w:t>
      </w:r>
      <w:r w:rsidR="00021D45" w:rsidRPr="00D40DAD">
        <w:t xml:space="preserve"> describe how your work will be translated into a </w:t>
      </w:r>
      <w:r w:rsidR="00D40DAD">
        <w:t>grade</w:t>
      </w:r>
      <w:r w:rsidR="00021D45" w:rsidRPr="00D40DAD">
        <w:t xml:space="preserve">. </w:t>
      </w:r>
    </w:p>
    <w:p w:rsidR="00BE49DD" w:rsidRDefault="00D40DAD" w:rsidP="00BE49DD">
      <w:pPr>
        <w:pStyle w:val="iCBody"/>
        <w:numPr>
          <w:ilvl w:val="0"/>
          <w:numId w:val="11"/>
        </w:numPr>
      </w:pPr>
      <w:r>
        <w:t xml:space="preserve">I </w:t>
      </w:r>
      <w:r w:rsidR="00B61366">
        <w:t xml:space="preserve">strongly </w:t>
      </w:r>
      <w:r>
        <w:t>encourage you to</w:t>
      </w:r>
      <w:r w:rsidR="00056EEC" w:rsidRPr="00D40DAD">
        <w:t xml:space="preserve"> work with </w:t>
      </w:r>
      <w:r>
        <w:t xml:space="preserve">me </w:t>
      </w:r>
      <w:r w:rsidR="00056EEC" w:rsidRPr="00D40DAD">
        <w:t>to learn how to produce compel</w:t>
      </w:r>
      <w:r w:rsidR="00B61366">
        <w:t xml:space="preserve">ling, well-written submissions, </w:t>
      </w:r>
      <w:r w:rsidR="00056EEC" w:rsidRPr="00D40DAD">
        <w:t xml:space="preserve">to </w:t>
      </w:r>
      <w:r w:rsidR="00B61366" w:rsidRPr="00D40DAD">
        <w:t xml:space="preserve">carefully </w:t>
      </w:r>
      <w:r w:rsidR="00056EEC" w:rsidRPr="00D40DAD">
        <w:t>review the feedback you receive</w:t>
      </w:r>
      <w:r w:rsidR="00B61366">
        <w:t>,</w:t>
      </w:r>
      <w:r w:rsidR="00056EEC" w:rsidRPr="00D40DAD">
        <w:t xml:space="preserve"> and strive to address the issues </w:t>
      </w:r>
      <w:r w:rsidR="00B61366">
        <w:t>raised</w:t>
      </w:r>
      <w:r w:rsidR="00056EEC" w:rsidRPr="00D40DAD">
        <w:t xml:space="preserve">. If you have questions or are confused, </w:t>
      </w:r>
      <w:r w:rsidR="00B61366">
        <w:t>let me know</w:t>
      </w:r>
      <w:r w:rsidR="00056EEC" w:rsidRPr="00D40DAD">
        <w:t>.</w:t>
      </w:r>
      <w:r w:rsidR="00BE49DD">
        <w:t xml:space="preserve"> </w:t>
      </w:r>
    </w:p>
    <w:p w:rsidR="006C5303" w:rsidRDefault="006C5303" w:rsidP="00BE49DD">
      <w:pPr>
        <w:pStyle w:val="iCHeading2"/>
        <w:rPr>
          <w:rStyle w:val="fnt0"/>
        </w:rPr>
      </w:pPr>
      <w:r>
        <w:t>Due Dates and Times</w:t>
      </w:r>
    </w:p>
    <w:p w:rsidR="00375BD6" w:rsidRDefault="006C5303" w:rsidP="00087D9B">
      <w:pPr>
        <w:pStyle w:val="iCBody"/>
      </w:pPr>
      <w:r>
        <w:rPr>
          <w:b/>
          <w:bCs/>
        </w:rPr>
        <w:t>Readings</w:t>
      </w:r>
      <w:r>
        <w:t xml:space="preserve"> are due before the class period on the day the topic is covered.</w:t>
      </w:r>
      <w:r w:rsidR="005F4618">
        <w:t xml:space="preserve"> You will be expected to demonstrate your understanding of the material d</w:t>
      </w:r>
      <w:r w:rsidR="00F4442B">
        <w:t>uring the discussions and exercises.</w:t>
      </w:r>
    </w:p>
    <w:p w:rsidR="00375BD6" w:rsidRDefault="0033012F" w:rsidP="00087D9B">
      <w:pPr>
        <w:pStyle w:val="iCBody"/>
      </w:pPr>
      <w:r>
        <w:rPr>
          <w:b/>
        </w:rPr>
        <w:t>Projects</w:t>
      </w:r>
      <w:r w:rsidR="00B003BC">
        <w:t xml:space="preserve"> are due at 8 pm on the date specified in the course schedule</w:t>
      </w:r>
      <w:r w:rsidR="00FD3486">
        <w:t>.</w:t>
      </w:r>
      <w:r w:rsidR="00B003BC">
        <w:rPr>
          <w:b/>
          <w:bCs/>
        </w:rPr>
        <w:t xml:space="preserve"> </w:t>
      </w:r>
      <w:r w:rsidR="00456D82">
        <w:rPr>
          <w:b/>
          <w:bCs/>
        </w:rPr>
        <w:t>Projects</w:t>
      </w:r>
      <w:r w:rsidR="00456D82">
        <w:t xml:space="preserve"> </w:t>
      </w:r>
      <w:r w:rsidR="006C5303">
        <w:t xml:space="preserve">will lose 10% off the top for each hour the assignment is submitted late. </w:t>
      </w:r>
      <w:r w:rsidR="00371CE5">
        <w:t>For example, a perfect paper submitted t</w:t>
      </w:r>
      <w:r w:rsidR="006C5303">
        <w:t xml:space="preserve">wo hours late </w:t>
      </w:r>
      <w:r w:rsidR="00A15884">
        <w:t>would</w:t>
      </w:r>
      <w:r w:rsidR="006C5303">
        <w:t xml:space="preserve"> earn a grade of just 80%. The time </w:t>
      </w:r>
      <w:proofErr w:type="gramStart"/>
      <w:r w:rsidR="006C5303">
        <w:t>of submission is determined by the time</w:t>
      </w:r>
      <w:r w:rsidR="00B61366">
        <w:t xml:space="preserve"> </w:t>
      </w:r>
      <w:r w:rsidR="006C5303">
        <w:t xml:space="preserve">stamp the course </w:t>
      </w:r>
      <w:r w:rsidR="00B61366">
        <w:t xml:space="preserve">LMS </w:t>
      </w:r>
      <w:r w:rsidR="006C5303">
        <w:t xml:space="preserve">assigns when the </w:t>
      </w:r>
      <w:r w:rsidR="00AA76F4">
        <w:t>project</w:t>
      </w:r>
      <w:r w:rsidR="006C5303">
        <w:t xml:space="preserve"> is submitted</w:t>
      </w:r>
      <w:proofErr w:type="gramEnd"/>
      <w:r w:rsidR="006C5303">
        <w:t xml:space="preserve">. </w:t>
      </w:r>
    </w:p>
    <w:p w:rsidR="00375BD6" w:rsidRDefault="006C5303" w:rsidP="00087D9B">
      <w:pPr>
        <w:pStyle w:val="iCBody"/>
      </w:pPr>
      <w:r>
        <w:t>Computers are unreliable</w:t>
      </w:r>
      <w:r w:rsidR="00371CE5">
        <w:t>,</w:t>
      </w:r>
      <w:r>
        <w:t xml:space="preserve"> as are computer networks. </w:t>
      </w:r>
      <w:r w:rsidR="00627ED8">
        <w:t>Except in exceptional, extended cases, p</w:t>
      </w:r>
      <w:r>
        <w:t xml:space="preserve">roblems with the computer or the network are not reasonable excuses for being late. You may submit your work </w:t>
      </w:r>
      <w:r>
        <w:rPr>
          <w:b/>
        </w:rPr>
        <w:t>more than once</w:t>
      </w:r>
      <w:r>
        <w:t>, so if you find yourself struggling to finish an assignment, it is often better to submit a version before the deadline, even if it is not finished. This way, if the network goes down or your computer crashes; you have submitted something before the deadline. Start early and get your work done ahead of schedule and you will not have to worry!</w:t>
      </w:r>
    </w:p>
    <w:p w:rsidR="00375BD6" w:rsidRDefault="006C5303" w:rsidP="00087D9B">
      <w:pPr>
        <w:pStyle w:val="iCBody"/>
      </w:pPr>
      <w:r>
        <w:t xml:space="preserve">Each of you is granted exactly </w:t>
      </w:r>
      <w:r w:rsidR="00BE49DD">
        <w:rPr>
          <w:b/>
        </w:rPr>
        <w:t>one</w:t>
      </w:r>
      <w:r>
        <w:t xml:space="preserve"> “I had a real bad day” 24-hour extension. You must inform your professor when you want to use this by sending </w:t>
      </w:r>
      <w:r w:rsidR="00B61366">
        <w:t>me</w:t>
      </w:r>
      <w:r>
        <w:t xml:space="preserve"> an email</w:t>
      </w:r>
      <w:r w:rsidR="00E31690">
        <w:t>,</w:t>
      </w:r>
      <w:r>
        <w:t xml:space="preserve"> with the subject “Application Development: I had a real bad day</w:t>
      </w:r>
      <w:r w:rsidR="00E31690">
        <w:t>,</w:t>
      </w:r>
      <w:r>
        <w:t>” wh</w:t>
      </w:r>
      <w:r w:rsidR="00E31690">
        <w:t>ich specifies</w:t>
      </w:r>
      <w:r>
        <w:t xml:space="preserve"> which assignment is to be given this extension. Do not even </w:t>
      </w:r>
      <w:r>
        <w:rPr>
          <w:b/>
        </w:rPr>
        <w:t>think</w:t>
      </w:r>
      <w:r>
        <w:t xml:space="preserve"> about asking for a second one!</w:t>
      </w:r>
    </w:p>
    <w:p w:rsidR="00375BD6" w:rsidRDefault="00202F0A" w:rsidP="00087D9B">
      <w:pPr>
        <w:pStyle w:val="iCBody"/>
      </w:pPr>
      <w:r>
        <w:rPr>
          <w:b/>
          <w:bCs/>
        </w:rPr>
        <w:t>Professional Assessment</w:t>
      </w:r>
      <w:r w:rsidR="00B35BC3">
        <w:rPr>
          <w:b/>
          <w:bCs/>
        </w:rPr>
        <w:t>s</w:t>
      </w:r>
      <w:r w:rsidR="006C5303">
        <w:t xml:space="preserve"> are given at the start of class</w:t>
      </w:r>
      <w:r w:rsidR="00B61366">
        <w:t>, generally on Fridays</w:t>
      </w:r>
      <w:r w:rsidR="006C5303">
        <w:t xml:space="preserve">. There is no way to make up a </w:t>
      </w:r>
      <w:r>
        <w:t>Professional Assessment</w:t>
      </w:r>
      <w:r w:rsidR="006C5303">
        <w:t xml:space="preserve">. You are allowed to drop one </w:t>
      </w:r>
      <w:r>
        <w:t>Professional Assessment</w:t>
      </w:r>
      <w:r w:rsidR="006C5303">
        <w:t xml:space="preserve">, </w:t>
      </w:r>
      <w:r w:rsidR="00B61366">
        <w:t xml:space="preserve">which means you can </w:t>
      </w:r>
      <w:r w:rsidR="006C5303">
        <w:t xml:space="preserve">have a </w:t>
      </w:r>
      <w:r w:rsidR="00B61366">
        <w:t xml:space="preserve">“real </w:t>
      </w:r>
      <w:r w:rsidR="006C5303">
        <w:t>bad day</w:t>
      </w:r>
      <w:r w:rsidR="00B61366">
        <w:t>”</w:t>
      </w:r>
      <w:r w:rsidR="006C5303">
        <w:t xml:space="preserve"> for a </w:t>
      </w:r>
      <w:r>
        <w:t>Professional Assessment</w:t>
      </w:r>
      <w:r w:rsidR="006C5303">
        <w:t xml:space="preserve"> as well.</w:t>
      </w:r>
    </w:p>
    <w:p w:rsidR="00375BD6" w:rsidRDefault="006C5303" w:rsidP="00087D9B">
      <w:pPr>
        <w:pStyle w:val="iCBody"/>
      </w:pPr>
      <w:r>
        <w:rPr>
          <w:b/>
          <w:bCs/>
        </w:rPr>
        <w:t>In-class exercise</w:t>
      </w:r>
      <w:r w:rsidR="00B61366">
        <w:rPr>
          <w:b/>
          <w:bCs/>
        </w:rPr>
        <w:t>s</w:t>
      </w:r>
      <w:r>
        <w:t xml:space="preserve"> require you to be </w:t>
      </w:r>
      <w:r w:rsidR="00B17B7A">
        <w:t>present</w:t>
      </w:r>
      <w:r>
        <w:t xml:space="preserve"> at the start of class </w:t>
      </w:r>
      <w:r w:rsidR="00B17B7A">
        <w:t>and—with a few exceptions, which I will note—</w:t>
      </w:r>
      <w:r>
        <w:t xml:space="preserve">complete the majority of the in-class exercise before the end of class. Since there are so many </w:t>
      </w:r>
      <w:r w:rsidR="00B17B7A">
        <w:t>exercises</w:t>
      </w:r>
      <w:r>
        <w:t xml:space="preserve">, and all together they only </w:t>
      </w:r>
      <w:r w:rsidR="00B61366">
        <w:t>represent</w:t>
      </w:r>
      <w:r>
        <w:t xml:space="preserve"> 10% </w:t>
      </w:r>
      <w:r w:rsidR="00B61366">
        <w:t>of</w:t>
      </w:r>
      <w:r>
        <w:t xml:space="preserve"> your grade, it does not make sense to “drop one” or allow extensions. </w:t>
      </w:r>
      <w:r w:rsidR="00B61366">
        <w:t>If you come</w:t>
      </w:r>
      <w:r>
        <w:t xml:space="preserve"> to class</w:t>
      </w:r>
      <w:r w:rsidR="00B17B7A">
        <w:t>, actively participat</w:t>
      </w:r>
      <w:r w:rsidR="00B61366">
        <w:t>e</w:t>
      </w:r>
      <w:r w:rsidR="00B17B7A">
        <w:t>,</w:t>
      </w:r>
      <w:r>
        <w:t xml:space="preserve"> and try your best</w:t>
      </w:r>
      <w:r w:rsidR="00B61366">
        <w:t>, you should do fine</w:t>
      </w:r>
      <w:r>
        <w:t>.</w:t>
      </w:r>
    </w:p>
    <w:p w:rsidR="00BE49DD" w:rsidRDefault="00BE49DD" w:rsidP="00BE49DD">
      <w:pPr>
        <w:pStyle w:val="iCBody"/>
        <w:rPr>
          <w:rStyle w:val="label8"/>
          <w:b w:val="0"/>
          <w:bCs w:val="0"/>
        </w:rPr>
      </w:pPr>
      <w:r w:rsidRPr="00BE49DD">
        <w:rPr>
          <w:rStyle w:val="label8"/>
          <w:bCs w:val="0"/>
        </w:rPr>
        <w:t xml:space="preserve">Engineering Notebook </w:t>
      </w:r>
      <w:r>
        <w:t xml:space="preserve">submissions made for a given week will be considered as a whole, but timely submission of each class day’s entries will be considered. If the submission for Monday’s entry (the first class day of the week) is made after 8am on Tuesday, it is considered to be late. The last class of </w:t>
      </w:r>
      <w:r w:rsidR="00B61366">
        <w:t>a</w:t>
      </w:r>
      <w:r>
        <w:t xml:space="preserve"> week’s submission is considered to be late after 8am on Monday. If one or more class day’s submissions are not on time, a 10% late penalty for the whole week </w:t>
      </w:r>
      <w:r w:rsidR="00B61366">
        <w:t>will be</w:t>
      </w:r>
      <w:r>
        <w:t xml:space="preserve"> assessed. Non-class day submissions are exempt from the on-time requirement. If your name or the date information is missing from any submission a 10% penalty for the whole week is assessed.</w:t>
      </w:r>
    </w:p>
    <w:p w:rsidR="00375BD6" w:rsidRPr="00087D9B" w:rsidRDefault="006C5303" w:rsidP="00087D9B">
      <w:pPr>
        <w:pStyle w:val="iCHeading2"/>
        <w:rPr>
          <w:rStyle w:val="fnt0"/>
        </w:rPr>
      </w:pPr>
      <w:r w:rsidRPr="00087D9B">
        <w:rPr>
          <w:rStyle w:val="label8"/>
          <w:b/>
          <w:bCs w:val="0"/>
        </w:rPr>
        <w:t>Submitting Work</w:t>
      </w:r>
    </w:p>
    <w:p w:rsidR="00375BD6" w:rsidRDefault="006C5303" w:rsidP="00087D9B">
      <w:pPr>
        <w:pStyle w:val="iCBody"/>
      </w:pPr>
      <w:r>
        <w:lastRenderedPageBreak/>
        <w:t xml:space="preserve">Your name </w:t>
      </w:r>
      <w:r>
        <w:rPr>
          <w:b/>
        </w:rPr>
        <w:t>must be</w:t>
      </w:r>
      <w:r>
        <w:t xml:space="preserve"> prominently displayed at the top of every document you submit, including each and every program source file. </w:t>
      </w:r>
    </w:p>
    <w:p w:rsidR="00375BD6" w:rsidRDefault="006C5303" w:rsidP="00087D9B">
      <w:pPr>
        <w:pStyle w:val="iCBody"/>
      </w:pPr>
      <w:r>
        <w:rPr>
          <w:b/>
          <w:bCs/>
        </w:rPr>
        <w:t>Exercises:</w:t>
      </w:r>
      <w:r>
        <w:t xml:space="preserve"> All exercises that require you to submit something to the LMS require you to name the exercise file or folder properly. The name must start with your school user ID. It must then be followed by a blank. The blank must then be followed by </w:t>
      </w:r>
      <w:proofErr w:type="spellStart"/>
      <w:r w:rsidRPr="00015B5A">
        <w:rPr>
          <w:rFonts w:ascii="Cambria" w:hAnsi="Cambria"/>
          <w:i/>
        </w:rPr>
        <w:t>ExerciseNN</w:t>
      </w:r>
      <w:proofErr w:type="spellEnd"/>
      <w:r>
        <w:t xml:space="preserve">, where </w:t>
      </w:r>
      <w:r w:rsidRPr="00015B5A">
        <w:rPr>
          <w:rFonts w:ascii="Cambria" w:hAnsi="Cambria"/>
          <w:i/>
        </w:rPr>
        <w:t>NN</w:t>
      </w:r>
      <w:r>
        <w:t xml:space="preserve"> is a pair of digits, ranging from "01" to "40.”  For example, Professor Lynn Carter's school ID is </w:t>
      </w:r>
      <w:proofErr w:type="spellStart"/>
      <w:r w:rsidRPr="00015B5A">
        <w:rPr>
          <w:rFonts w:ascii="Cambria" w:hAnsi="Cambria"/>
          <w:i/>
        </w:rPr>
        <w:t>LRCarter</w:t>
      </w:r>
      <w:proofErr w:type="spellEnd"/>
      <w:r>
        <w:t xml:space="preserve">, so upon submitting Exercise 1, he would name his submission </w:t>
      </w:r>
      <w:proofErr w:type="spellStart"/>
      <w:r w:rsidRPr="00015B5A">
        <w:rPr>
          <w:rFonts w:ascii="Cambria" w:hAnsi="Cambria"/>
          <w:i/>
        </w:rPr>
        <w:t>LRCarter</w:t>
      </w:r>
      <w:proofErr w:type="spellEnd"/>
      <w:r w:rsidRPr="00015B5A">
        <w:rPr>
          <w:rFonts w:ascii="Cambria" w:hAnsi="Cambria"/>
          <w:i/>
        </w:rPr>
        <w:t xml:space="preserve"> Exercise01</w:t>
      </w:r>
      <w:r>
        <w:t>.</w:t>
      </w:r>
    </w:p>
    <w:p w:rsidR="00375BD6" w:rsidRDefault="00202F0A" w:rsidP="00087D9B">
      <w:pPr>
        <w:pStyle w:val="iCBody"/>
      </w:pPr>
      <w:r>
        <w:rPr>
          <w:b/>
          <w:bCs/>
        </w:rPr>
        <w:t>Professional Assessment</w:t>
      </w:r>
      <w:r w:rsidR="00B35BC3">
        <w:rPr>
          <w:b/>
          <w:bCs/>
        </w:rPr>
        <w:t>s</w:t>
      </w:r>
      <w:r w:rsidR="006C5303">
        <w:rPr>
          <w:b/>
          <w:bCs/>
        </w:rPr>
        <w:t>:</w:t>
      </w:r>
      <w:r w:rsidR="006C5303">
        <w:t xml:space="preserve"> All </w:t>
      </w:r>
      <w:r>
        <w:t>Professional Assessment</w:t>
      </w:r>
      <w:r w:rsidR="00B35BC3">
        <w:t>s</w:t>
      </w:r>
      <w:r w:rsidR="006C5303">
        <w:t xml:space="preserve"> that require you to submit something to the LMS requires you to name </w:t>
      </w:r>
      <w:r w:rsidR="007534F1">
        <w:t>the file</w:t>
      </w:r>
      <w:r w:rsidR="006C5303">
        <w:t xml:space="preserve"> properly. The name must start with your school ID. It must then be followed by a blank. The blank must then be followed by </w:t>
      </w:r>
      <w:r>
        <w:rPr>
          <w:rFonts w:ascii="Cambria" w:hAnsi="Cambria"/>
          <w:i/>
        </w:rPr>
        <w:t xml:space="preserve">Professional </w:t>
      </w:r>
      <w:proofErr w:type="spellStart"/>
      <w:r>
        <w:rPr>
          <w:rFonts w:ascii="Cambria" w:hAnsi="Cambria"/>
          <w:i/>
        </w:rPr>
        <w:t>Assessment</w:t>
      </w:r>
      <w:r w:rsidR="006C5303" w:rsidRPr="00015B5A">
        <w:rPr>
          <w:rFonts w:ascii="Cambria" w:hAnsi="Cambria"/>
          <w:i/>
        </w:rPr>
        <w:t>NN</w:t>
      </w:r>
      <w:proofErr w:type="spellEnd"/>
      <w:r w:rsidR="006C5303">
        <w:t xml:space="preserve">, where </w:t>
      </w:r>
      <w:r w:rsidR="006C5303" w:rsidRPr="00015B5A">
        <w:rPr>
          <w:rFonts w:ascii="Cambria" w:hAnsi="Cambria"/>
          <w:i/>
        </w:rPr>
        <w:t>NN</w:t>
      </w:r>
      <w:r w:rsidR="006C5303">
        <w:t xml:space="preserve"> is a pair of digits, ranging from "01" to "10.”  For example, Professor Lynn Carter's school ID is </w:t>
      </w:r>
      <w:proofErr w:type="spellStart"/>
      <w:r w:rsidR="006C5303" w:rsidRPr="00015B5A">
        <w:rPr>
          <w:rFonts w:ascii="Cambria" w:hAnsi="Cambria"/>
          <w:i/>
        </w:rPr>
        <w:t>LRCarter</w:t>
      </w:r>
      <w:proofErr w:type="spellEnd"/>
      <w:r w:rsidR="006C5303">
        <w:t xml:space="preserve">, so upon submitting </w:t>
      </w:r>
      <w:r>
        <w:t>Professional Assessment</w:t>
      </w:r>
      <w:r w:rsidR="006C5303">
        <w:t xml:space="preserve"> 1, he would name his submission </w:t>
      </w:r>
      <w:proofErr w:type="spellStart"/>
      <w:r w:rsidR="006C5303" w:rsidRPr="00015B5A">
        <w:rPr>
          <w:rFonts w:ascii="Cambria" w:hAnsi="Cambria"/>
          <w:i/>
        </w:rPr>
        <w:t>LRCarter</w:t>
      </w:r>
      <w:proofErr w:type="spellEnd"/>
      <w:r w:rsidR="006C5303" w:rsidRPr="00015B5A">
        <w:rPr>
          <w:rFonts w:ascii="Cambria" w:hAnsi="Cambria"/>
        </w:rPr>
        <w:t xml:space="preserve"> </w:t>
      </w:r>
      <w:r>
        <w:rPr>
          <w:rFonts w:ascii="Cambria" w:hAnsi="Cambria"/>
        </w:rPr>
        <w:t>Professional Assessment</w:t>
      </w:r>
      <w:r w:rsidR="006C5303" w:rsidRPr="00015B5A">
        <w:rPr>
          <w:rFonts w:ascii="Cambria" w:hAnsi="Cambria"/>
        </w:rPr>
        <w:t>01</w:t>
      </w:r>
      <w:r w:rsidR="006C5303">
        <w:t>.</w:t>
      </w:r>
    </w:p>
    <w:p w:rsidR="00375BD6" w:rsidRDefault="006C5303" w:rsidP="00087D9B">
      <w:pPr>
        <w:pStyle w:val="iCBody"/>
        <w:rPr>
          <w:color w:val="000000"/>
        </w:rPr>
      </w:pPr>
      <w:r>
        <w:rPr>
          <w:b/>
          <w:bCs/>
        </w:rPr>
        <w:t>Program</w:t>
      </w:r>
      <w:r w:rsidR="00423427">
        <w:rPr>
          <w:b/>
          <w:bCs/>
        </w:rPr>
        <w:t>m</w:t>
      </w:r>
      <w:r>
        <w:rPr>
          <w:b/>
          <w:bCs/>
        </w:rPr>
        <w:t>ing tasks:</w:t>
      </w:r>
      <w:r>
        <w:t xml:space="preserve"> All programming assignments must be submitted via the LMS. All submissions must be named properly. The name must start with your school ID. It then must be followed by a blank. That blank must then </w:t>
      </w:r>
      <w:proofErr w:type="gramStart"/>
      <w:r>
        <w:t>be</w:t>
      </w:r>
      <w:proofErr w:type="gramEnd"/>
      <w:r>
        <w:t xml:space="preserve"> followed by </w:t>
      </w:r>
      <w:proofErr w:type="spellStart"/>
      <w:r w:rsidRPr="00015B5A">
        <w:rPr>
          <w:rFonts w:ascii="Cambria" w:hAnsi="Cambria"/>
          <w:i/>
        </w:rPr>
        <w:t>ProgramN</w:t>
      </w:r>
      <w:proofErr w:type="spellEnd"/>
      <w:r>
        <w:t xml:space="preserve">, where the </w:t>
      </w:r>
      <w:r w:rsidRPr="00015B5A">
        <w:rPr>
          <w:rFonts w:ascii="Cambria" w:hAnsi="Cambria"/>
          <w:i/>
        </w:rPr>
        <w:t xml:space="preserve">N </w:t>
      </w:r>
      <w:r>
        <w:t xml:space="preserve">is a digit. For example, Professor Lynn Carter's school ID is </w:t>
      </w:r>
      <w:proofErr w:type="spellStart"/>
      <w:r w:rsidRPr="00015B5A">
        <w:rPr>
          <w:rFonts w:ascii="Cambria" w:hAnsi="Cambria"/>
          <w:i/>
        </w:rPr>
        <w:t>LRCarter</w:t>
      </w:r>
      <w:proofErr w:type="spellEnd"/>
      <w:r>
        <w:t xml:space="preserve">, so upon submitting Program1, he would name his submission </w:t>
      </w:r>
      <w:proofErr w:type="spellStart"/>
      <w:r w:rsidRPr="00015B5A">
        <w:rPr>
          <w:rFonts w:ascii="Cambria" w:hAnsi="Cambria"/>
          <w:i/>
        </w:rPr>
        <w:t>LRCarter</w:t>
      </w:r>
      <w:proofErr w:type="spellEnd"/>
      <w:r w:rsidRPr="00015B5A">
        <w:rPr>
          <w:rFonts w:ascii="Cambria" w:hAnsi="Cambria"/>
        </w:rPr>
        <w:t xml:space="preserve"> Program1</w:t>
      </w:r>
      <w:r>
        <w:t>. Programs are Eclipse projects, which are stored as folders on your computer. When you first create the project, name the project using this scheme so the folder will be named properly from the beginning. Before uploading the project, you will need to compress the folder into an archive file. It is this compressed (zipped) archive that you will upload to the LMS.</w:t>
      </w:r>
      <w:r>
        <w:rPr>
          <w:color w:val="000000"/>
        </w:rPr>
        <w:t xml:space="preserve"> </w:t>
      </w:r>
    </w:p>
    <w:p w:rsidR="00375BD6" w:rsidRDefault="006C5303" w:rsidP="00087D9B">
      <w:pPr>
        <w:pStyle w:val="iCBody"/>
      </w:pPr>
      <w:r>
        <w:t>Do not attempt to change the name of a compressed archive after it has been created. When the archive is decompressed, the name of the original item will be restored, so the effort to change the name will be lost. If you rename the archive after it is created, you will lose credit.</w:t>
      </w:r>
    </w:p>
    <w:p w:rsidR="008564DE" w:rsidRDefault="008564DE" w:rsidP="00087D9B">
      <w:pPr>
        <w:pStyle w:val="iCBody"/>
      </w:pPr>
      <w:r>
        <w:t xml:space="preserve">Make sure your programming task is submitted via the LMS by </w:t>
      </w:r>
      <w:r w:rsidRPr="008564DE">
        <w:rPr>
          <w:b/>
        </w:rPr>
        <w:t>8 p.m. local time</w:t>
      </w:r>
      <w:r>
        <w:t xml:space="preserve"> on the last class day allotted for that programming task. For example, Project #1 is due by 8 p.m. on day 6 of the course.</w:t>
      </w:r>
    </w:p>
    <w:p w:rsidR="008564DE" w:rsidRDefault="008564DE" w:rsidP="00087D9B">
      <w:pPr>
        <w:pStyle w:val="iCBody"/>
      </w:pPr>
    </w:p>
    <w:p w:rsidR="00375BD6" w:rsidRDefault="006C5303" w:rsidP="00087D9B">
      <w:pPr>
        <w:pStyle w:val="iCHeading2"/>
      </w:pPr>
      <w:r>
        <w:t>Failure to follow these submiss</w:t>
      </w:r>
      <w:r w:rsidR="00B003BC">
        <w:t>ion rules</w:t>
      </w:r>
    </w:p>
    <w:p w:rsidR="00375BD6" w:rsidRDefault="006C5303" w:rsidP="00087D9B">
      <w:pPr>
        <w:pStyle w:val="iCBody"/>
      </w:pPr>
      <w:r>
        <w:t xml:space="preserve">If you do not include your name on the top of each and every document/file in the submission, you will lose 10% off the top. </w:t>
      </w:r>
      <w:r w:rsidR="007534F1">
        <w:t>For example, a</w:t>
      </w:r>
      <w:r>
        <w:t xml:space="preserve"> score that would have</w:t>
      </w:r>
      <w:r w:rsidR="007534F1">
        <w:t xml:space="preserve"> been a 94% will become an 84%.</w:t>
      </w:r>
    </w:p>
    <w:p w:rsidR="00375BD6" w:rsidRDefault="007D1232" w:rsidP="00087D9B">
      <w:pPr>
        <w:pStyle w:val="iCBody"/>
      </w:pPr>
      <w:r>
        <w:t xml:space="preserve">If you fail to </w:t>
      </w:r>
      <w:r w:rsidR="006C5303">
        <w:t>properly name the file before you upload it, or properly name a folder before you compress it and upload it, you will lose 10% off the top</w:t>
      </w:r>
      <w:r>
        <w:t xml:space="preserve"> of your grade</w:t>
      </w:r>
      <w:r w:rsidR="006C5303">
        <w:t xml:space="preserve">. </w:t>
      </w:r>
      <w:r w:rsidR="007534F1">
        <w:t>For example, a project that would have been a 90% will become an 80%.</w:t>
      </w:r>
    </w:p>
    <w:p w:rsidR="006C5303" w:rsidRDefault="006C5303" w:rsidP="000F4D67">
      <w:pPr>
        <w:pStyle w:val="iCHeading1"/>
        <w:keepNext/>
      </w:pPr>
      <w:r>
        <w:t>COURSE CALENDAR</w:t>
      </w:r>
    </w:p>
    <w:p w:rsidR="00087D9B" w:rsidRPr="00087D9B" w:rsidRDefault="00906599" w:rsidP="002D48C8">
      <w:pPr>
        <w:pStyle w:val="iCClass"/>
      </w:pPr>
      <w:r w:rsidRPr="00087D9B">
        <w:t>Class</w:t>
      </w:r>
      <w:r w:rsidR="00087D9B">
        <w:t xml:space="preserve"> 1</w:t>
      </w:r>
    </w:p>
    <w:p w:rsidR="006C5303" w:rsidRDefault="006C5303" w:rsidP="00087D9B">
      <w:pPr>
        <w:pStyle w:val="iCHeading2"/>
      </w:pPr>
      <w:r>
        <w:t>Topics</w:t>
      </w:r>
    </w:p>
    <w:p w:rsidR="00833828" w:rsidRPr="00833828" w:rsidRDefault="00833828" w:rsidP="00833828">
      <w:pPr>
        <w:pStyle w:val="iCBullet1"/>
      </w:pPr>
      <w:r w:rsidRPr="00833828">
        <w:t>Welcome Back to iCarnegie Consulting</w:t>
      </w:r>
    </w:p>
    <w:p w:rsidR="00833828" w:rsidRPr="00833828" w:rsidRDefault="00833828" w:rsidP="00833828">
      <w:pPr>
        <w:pStyle w:val="iCBullet1"/>
      </w:pPr>
      <w:r w:rsidRPr="00833828">
        <w:t>Your Assignments</w:t>
      </w:r>
    </w:p>
    <w:p w:rsidR="00833828" w:rsidRDefault="00833828" w:rsidP="00833828">
      <w:pPr>
        <w:pStyle w:val="iCBullet1"/>
      </w:pPr>
      <w:r w:rsidRPr="00833828">
        <w:t xml:space="preserve">Project 1: Integer Calculator </w:t>
      </w:r>
    </w:p>
    <w:p w:rsidR="00BF03C8" w:rsidRDefault="00BF03C8" w:rsidP="00833828">
      <w:pPr>
        <w:pStyle w:val="iCBullet1"/>
      </w:pPr>
      <w:r>
        <w:t>Exercise 1: Using the LMS</w:t>
      </w:r>
    </w:p>
    <w:p w:rsidR="00361FF6" w:rsidRDefault="00361FF6" w:rsidP="00361FF6">
      <w:pPr>
        <w:pStyle w:val="iCHeading2"/>
      </w:pPr>
      <w:r>
        <w:t xml:space="preserve">Reading Assignments </w:t>
      </w:r>
    </w:p>
    <w:p w:rsidR="00361FF6" w:rsidRDefault="002013C6" w:rsidP="00361FF6">
      <w:pPr>
        <w:pStyle w:val="iCBullet1"/>
      </w:pPr>
      <w:r>
        <w:t>Chapter</w:t>
      </w:r>
      <w:r w:rsidR="00361FF6">
        <w:t xml:space="preserve"> 1 </w:t>
      </w:r>
      <w:r>
        <w:t>(33 pages)</w:t>
      </w:r>
      <w:r w:rsidR="00361FF6">
        <w:t xml:space="preserve"> – due </w:t>
      </w:r>
      <w:r w:rsidR="00EA39A2">
        <w:t>Class</w:t>
      </w:r>
      <w:r>
        <w:t xml:space="preserve"> 3</w:t>
      </w:r>
    </w:p>
    <w:p w:rsidR="002013C6" w:rsidRDefault="002013C6" w:rsidP="00361FF6">
      <w:pPr>
        <w:pStyle w:val="iCBullet1"/>
      </w:pPr>
      <w:r>
        <w:t xml:space="preserve">Chapter 2 (43 pages) – due </w:t>
      </w:r>
      <w:r w:rsidR="00EA39A2">
        <w:t>Class</w:t>
      </w:r>
      <w:r>
        <w:t xml:space="preserve"> 3</w:t>
      </w:r>
    </w:p>
    <w:p w:rsidR="00EA39A2" w:rsidRDefault="00EA39A2" w:rsidP="00EA39A2">
      <w:pPr>
        <w:pStyle w:val="iCBullet1"/>
      </w:pPr>
      <w:r>
        <w:t>C02_Binary_Representation Reading - due for Class 4.</w:t>
      </w:r>
    </w:p>
    <w:p w:rsidR="00EA39A2" w:rsidRDefault="00EA39A2" w:rsidP="00EA39A2">
      <w:pPr>
        <w:pStyle w:val="iCBullet1"/>
      </w:pPr>
      <w:r>
        <w:t>C03_UnitsofMeasureReading - due for Class 3.</w:t>
      </w:r>
    </w:p>
    <w:p w:rsidR="00EA39A2" w:rsidRDefault="00EA39A2" w:rsidP="00EA39A2">
      <w:pPr>
        <w:pStyle w:val="iCBullet1"/>
      </w:pPr>
      <w:r>
        <w:t>C03_PrecisionReading - due for Class 3.</w:t>
      </w:r>
    </w:p>
    <w:p w:rsidR="00361FF6" w:rsidRPr="00833828" w:rsidRDefault="00361FF6" w:rsidP="00361FF6">
      <w:pPr>
        <w:pStyle w:val="iCBullet1"/>
        <w:numPr>
          <w:ilvl w:val="0"/>
          <w:numId w:val="0"/>
        </w:numPr>
        <w:ind w:left="720"/>
      </w:pPr>
    </w:p>
    <w:p w:rsidR="006C5303" w:rsidRPr="00015B5A" w:rsidRDefault="00906599" w:rsidP="002D48C8">
      <w:pPr>
        <w:pStyle w:val="iCClass"/>
      </w:pPr>
      <w:r>
        <w:t>Class</w:t>
      </w:r>
      <w:r w:rsidR="006C5303" w:rsidRPr="00015B5A">
        <w:t xml:space="preserve"> 2 </w:t>
      </w:r>
    </w:p>
    <w:p w:rsidR="006C5303" w:rsidRDefault="006C5303" w:rsidP="00087D9B">
      <w:pPr>
        <w:pStyle w:val="iCHeading2"/>
      </w:pPr>
      <w:r>
        <w:t>Topics</w:t>
      </w:r>
    </w:p>
    <w:p w:rsidR="00833828" w:rsidRPr="00833828" w:rsidRDefault="00833828" w:rsidP="00833828">
      <w:pPr>
        <w:pStyle w:val="iCBullet1"/>
      </w:pPr>
      <w:r w:rsidRPr="00833828">
        <w:t xml:space="preserve">Exercise </w:t>
      </w:r>
      <w:r w:rsidR="00B95B81">
        <w:t>2:</w:t>
      </w:r>
      <w:r w:rsidRPr="00833828">
        <w:t xml:space="preserve"> Hello World</w:t>
      </w:r>
    </w:p>
    <w:p w:rsidR="00833828" w:rsidRPr="00833828" w:rsidRDefault="00833828" w:rsidP="00833828">
      <w:pPr>
        <w:pStyle w:val="iCBullet1"/>
      </w:pPr>
      <w:r w:rsidRPr="00833828">
        <w:t xml:space="preserve">Reflection </w:t>
      </w:r>
    </w:p>
    <w:p w:rsidR="006C5303" w:rsidRDefault="006C5303" w:rsidP="002250A9">
      <w:pPr>
        <w:pStyle w:val="iCHeading2"/>
      </w:pPr>
      <w:r>
        <w:t xml:space="preserve">Reading Assignments </w:t>
      </w:r>
    </w:p>
    <w:p w:rsidR="002013C6" w:rsidRDefault="002013C6" w:rsidP="002013C6">
      <w:pPr>
        <w:pStyle w:val="iCBullet1"/>
      </w:pPr>
      <w:r>
        <w:t>Chapter 1 (33 pages) – due Day 3</w:t>
      </w:r>
    </w:p>
    <w:p w:rsidR="002013C6" w:rsidRDefault="002013C6" w:rsidP="002013C6">
      <w:pPr>
        <w:pStyle w:val="iCBullet1"/>
      </w:pPr>
      <w:r>
        <w:t>Chapter 2 (43 pages) – due Day 3</w:t>
      </w:r>
    </w:p>
    <w:p w:rsidR="00803D15" w:rsidRDefault="00803D15" w:rsidP="00803D15">
      <w:pPr>
        <w:pStyle w:val="iCBullet1"/>
      </w:pPr>
      <w:r>
        <w:t>C02_</w:t>
      </w:r>
      <w:r w:rsidR="009E18B0">
        <w:t>Binary_Representation</w:t>
      </w:r>
      <w:r>
        <w:t xml:space="preserve"> Reading </w:t>
      </w:r>
      <w:r w:rsidR="00141031">
        <w:t xml:space="preserve">- </w:t>
      </w:r>
      <w:r>
        <w:t xml:space="preserve">due for Class </w:t>
      </w:r>
      <w:r w:rsidR="00FC54DE">
        <w:t>4</w:t>
      </w:r>
      <w:r>
        <w:t>.</w:t>
      </w:r>
    </w:p>
    <w:p w:rsidR="00EA39A2" w:rsidRDefault="00EA39A2" w:rsidP="00EA39A2">
      <w:pPr>
        <w:pStyle w:val="iCBullet1"/>
      </w:pPr>
      <w:r>
        <w:t>C03_UnitsofMeasureReading - due for Class 3.</w:t>
      </w:r>
    </w:p>
    <w:p w:rsidR="002013C6" w:rsidRDefault="00EA39A2" w:rsidP="00EA39A2">
      <w:pPr>
        <w:pStyle w:val="iCBullet1"/>
      </w:pPr>
      <w:r>
        <w:t>C03_PrecisionReading - due for Class 3.</w:t>
      </w:r>
    </w:p>
    <w:p w:rsidR="006C5303" w:rsidRPr="00015B5A" w:rsidRDefault="00906599" w:rsidP="002D48C8">
      <w:pPr>
        <w:pStyle w:val="iCClass"/>
      </w:pPr>
      <w:r>
        <w:t>Class</w:t>
      </w:r>
      <w:r w:rsidR="006C5303" w:rsidRPr="00015B5A">
        <w:t xml:space="preserve"> 3 </w:t>
      </w:r>
    </w:p>
    <w:p w:rsidR="006C5303" w:rsidRDefault="006C5303" w:rsidP="002250A9">
      <w:pPr>
        <w:pStyle w:val="iCHeading2"/>
      </w:pPr>
      <w:r>
        <w:t>Topics</w:t>
      </w:r>
    </w:p>
    <w:p w:rsidR="00A56F41" w:rsidRPr="00A56F41" w:rsidRDefault="00A56F41" w:rsidP="00A56F41">
      <w:pPr>
        <w:pStyle w:val="iCBullet1"/>
      </w:pPr>
      <w:r w:rsidRPr="00A56F41">
        <w:t xml:space="preserve">Exercise </w:t>
      </w:r>
      <w:r w:rsidR="00B95B81">
        <w:t>3:</w:t>
      </w:r>
      <w:r w:rsidRPr="00A56F41">
        <w:t xml:space="preserve"> Compute Solid Object Volume</w:t>
      </w:r>
    </w:p>
    <w:p w:rsidR="00A56F41" w:rsidRPr="00A56F41" w:rsidRDefault="00A56F41" w:rsidP="00A56F41">
      <w:pPr>
        <w:pStyle w:val="iCBullet1"/>
      </w:pPr>
      <w:r w:rsidRPr="00A56F41">
        <w:t>Reflection</w:t>
      </w:r>
    </w:p>
    <w:p w:rsidR="00917CA4" w:rsidRDefault="00917CA4" w:rsidP="00917CA4">
      <w:pPr>
        <w:pStyle w:val="iCHeading2"/>
      </w:pPr>
      <w:r>
        <w:t xml:space="preserve">Reading Assignments </w:t>
      </w:r>
      <w:r w:rsidR="00B31A20">
        <w:t>Due</w:t>
      </w:r>
    </w:p>
    <w:p w:rsidR="00E07348" w:rsidRDefault="00E07348" w:rsidP="00E07348">
      <w:pPr>
        <w:pStyle w:val="iCBullet1"/>
      </w:pPr>
      <w:r>
        <w:t xml:space="preserve">Chapter 1 </w:t>
      </w:r>
      <w:r w:rsidR="009C0EF7">
        <w:t>(33 pages)</w:t>
      </w:r>
    </w:p>
    <w:p w:rsidR="00E07348" w:rsidRDefault="00B31A20" w:rsidP="00917CA4">
      <w:pPr>
        <w:pStyle w:val="iCBullet1"/>
      </w:pPr>
      <w:r>
        <w:t xml:space="preserve">Chapter 2 </w:t>
      </w:r>
      <w:r w:rsidR="009C0EF7">
        <w:t>(43 pages)</w:t>
      </w:r>
    </w:p>
    <w:p w:rsidR="00EA39A2" w:rsidRDefault="00EA39A2" w:rsidP="00EA39A2">
      <w:pPr>
        <w:pStyle w:val="iCBullet1"/>
      </w:pPr>
      <w:r>
        <w:t>C03_UnitsofMeasureReading.</w:t>
      </w:r>
    </w:p>
    <w:p w:rsidR="00EA39A2" w:rsidRDefault="00EA39A2" w:rsidP="00EA39A2">
      <w:pPr>
        <w:pStyle w:val="iCBullet1"/>
      </w:pPr>
      <w:r>
        <w:t>C03_PrecisionReading.</w:t>
      </w:r>
    </w:p>
    <w:p w:rsidR="00E07348" w:rsidRDefault="00E07348" w:rsidP="007C62ED">
      <w:pPr>
        <w:pStyle w:val="iCBullet1"/>
        <w:numPr>
          <w:ilvl w:val="0"/>
          <w:numId w:val="0"/>
        </w:numPr>
        <w:ind w:left="720"/>
      </w:pPr>
    </w:p>
    <w:p w:rsidR="00E07348" w:rsidRDefault="00E07348" w:rsidP="00917CA4">
      <w:pPr>
        <w:pStyle w:val="iCHeading2"/>
      </w:pPr>
      <w:r>
        <w:t xml:space="preserve">Reading Assignments </w:t>
      </w:r>
    </w:p>
    <w:p w:rsidR="00E07348" w:rsidRDefault="00E07348" w:rsidP="00917CA4">
      <w:pPr>
        <w:pStyle w:val="iCBullet1"/>
      </w:pPr>
      <w:r>
        <w:t>C0</w:t>
      </w:r>
      <w:r w:rsidR="00EA39A2">
        <w:t>2</w:t>
      </w:r>
      <w:r>
        <w:t xml:space="preserve"> Binary Representation </w:t>
      </w:r>
      <w:r w:rsidR="00EA39A2">
        <w:t>Reading</w:t>
      </w:r>
      <w:r>
        <w:t xml:space="preserve"> </w:t>
      </w:r>
      <w:r w:rsidR="007C62ED">
        <w:t>– due Day 4</w:t>
      </w:r>
    </w:p>
    <w:p w:rsidR="006C5303" w:rsidRPr="00015B5A" w:rsidRDefault="00906599" w:rsidP="002D48C8">
      <w:pPr>
        <w:pStyle w:val="iCClass"/>
      </w:pPr>
      <w:r>
        <w:t>Class</w:t>
      </w:r>
      <w:r w:rsidR="006C5303" w:rsidRPr="00015B5A">
        <w:t xml:space="preserve"> 4 </w:t>
      </w:r>
    </w:p>
    <w:p w:rsidR="006C5303" w:rsidRDefault="006C5303" w:rsidP="002250A9">
      <w:pPr>
        <w:pStyle w:val="iCHeading2"/>
      </w:pPr>
      <w:r>
        <w:t>Topics</w:t>
      </w:r>
    </w:p>
    <w:p w:rsidR="006D6055" w:rsidRPr="006D6055" w:rsidRDefault="006D6055" w:rsidP="006D6055">
      <w:pPr>
        <w:pStyle w:val="iCBullet1"/>
      </w:pPr>
      <w:r w:rsidRPr="006D6055">
        <w:t xml:space="preserve">Exercise </w:t>
      </w:r>
      <w:r w:rsidR="00AB2F74">
        <w:t>4:</w:t>
      </w:r>
      <w:r w:rsidRPr="006D6055">
        <w:t xml:space="preserve"> Binary </w:t>
      </w:r>
      <w:r w:rsidR="002C12A5">
        <w:t>V</w:t>
      </w:r>
      <w:r w:rsidRPr="006D6055">
        <w:t>alues</w:t>
      </w:r>
    </w:p>
    <w:p w:rsidR="006D6055" w:rsidRPr="006D6055" w:rsidRDefault="006D6055" w:rsidP="006D6055">
      <w:pPr>
        <w:pStyle w:val="iCBullet1"/>
      </w:pPr>
      <w:r w:rsidRPr="006D6055">
        <w:t>Reflection</w:t>
      </w:r>
    </w:p>
    <w:p w:rsidR="00D046EE" w:rsidRDefault="00D046EE" w:rsidP="00D046EE">
      <w:pPr>
        <w:pStyle w:val="iCHeading2"/>
      </w:pPr>
      <w:r>
        <w:t xml:space="preserve">Reading Assignments </w:t>
      </w:r>
      <w:r w:rsidR="00E07348">
        <w:t>Due</w:t>
      </w:r>
    </w:p>
    <w:p w:rsidR="00B31A20" w:rsidRDefault="00D046EE" w:rsidP="00B31A20">
      <w:pPr>
        <w:pStyle w:val="iCBullet1"/>
      </w:pPr>
      <w:r>
        <w:t>C0</w:t>
      </w:r>
      <w:r w:rsidR="00EA39A2">
        <w:t>2</w:t>
      </w:r>
      <w:r w:rsidR="00D830E5">
        <w:t xml:space="preserve"> Binary Representation </w:t>
      </w:r>
      <w:r w:rsidR="00EA39A2">
        <w:t>Reading</w:t>
      </w:r>
      <w:r>
        <w:t xml:space="preserve"> </w:t>
      </w:r>
    </w:p>
    <w:p w:rsidR="00B31A20" w:rsidRDefault="00B31A20" w:rsidP="00B31A20">
      <w:pPr>
        <w:pStyle w:val="iCHeading2"/>
      </w:pPr>
      <w:r>
        <w:t xml:space="preserve">Reading Assignments </w:t>
      </w:r>
    </w:p>
    <w:p w:rsidR="00B31A20" w:rsidRDefault="00B31A20" w:rsidP="00B31A20">
      <w:pPr>
        <w:pStyle w:val="iCBullet1"/>
      </w:pPr>
      <w:r>
        <w:t>Chapter 3</w:t>
      </w:r>
      <w:r w:rsidR="000415FF">
        <w:t xml:space="preserve"> (67 pages) – Due Day 9</w:t>
      </w:r>
    </w:p>
    <w:p w:rsidR="00B31A20" w:rsidRDefault="007C62ED" w:rsidP="00B31A20">
      <w:pPr>
        <w:pStyle w:val="iCBullet1"/>
      </w:pPr>
      <w:r>
        <w:t xml:space="preserve">Chapter 4 </w:t>
      </w:r>
      <w:r w:rsidR="000415FF">
        <w:t>(24 pages) – Due Day 9</w:t>
      </w:r>
    </w:p>
    <w:p w:rsidR="00B31A20" w:rsidRDefault="00B31A20" w:rsidP="00B31A20">
      <w:pPr>
        <w:pStyle w:val="iCBullet1"/>
        <w:numPr>
          <w:ilvl w:val="0"/>
          <w:numId w:val="0"/>
        </w:numPr>
        <w:ind w:left="720"/>
      </w:pPr>
    </w:p>
    <w:p w:rsidR="006C5303" w:rsidRPr="00015B5A" w:rsidRDefault="00906599" w:rsidP="002D48C8">
      <w:pPr>
        <w:pStyle w:val="iCClass"/>
      </w:pPr>
      <w:r>
        <w:t>Class</w:t>
      </w:r>
      <w:r w:rsidR="006C5303" w:rsidRPr="00015B5A">
        <w:t xml:space="preserve"> 5 </w:t>
      </w:r>
    </w:p>
    <w:p w:rsidR="006C5303" w:rsidRDefault="006C5303" w:rsidP="002250A9">
      <w:pPr>
        <w:pStyle w:val="iCHeading2"/>
      </w:pPr>
      <w:r>
        <w:t>Topics</w:t>
      </w:r>
    </w:p>
    <w:p w:rsidR="00D312D8" w:rsidRDefault="00D312D8" w:rsidP="00D312D8">
      <w:pPr>
        <w:pStyle w:val="iCBullet1"/>
      </w:pPr>
      <w:r>
        <w:t xml:space="preserve">Exercise </w:t>
      </w:r>
      <w:r w:rsidR="00AB2F74">
        <w:t>5:</w:t>
      </w:r>
      <w:r>
        <w:t xml:space="preserve"> Data Types</w:t>
      </w:r>
    </w:p>
    <w:p w:rsidR="006C5303" w:rsidRDefault="00781E17" w:rsidP="00D312D8">
      <w:pPr>
        <w:pStyle w:val="iCBullet1"/>
      </w:pPr>
      <w:r>
        <w:t>Reflection</w:t>
      </w:r>
      <w:r w:rsidR="006C5303">
        <w:t xml:space="preserve"> </w:t>
      </w:r>
    </w:p>
    <w:p w:rsidR="006F389D" w:rsidRPr="00015B5A" w:rsidRDefault="00906599" w:rsidP="002D48C8">
      <w:pPr>
        <w:pStyle w:val="iCClass"/>
      </w:pPr>
      <w:r>
        <w:lastRenderedPageBreak/>
        <w:t>Class</w:t>
      </w:r>
      <w:r w:rsidR="006F389D" w:rsidRPr="00015B5A">
        <w:t xml:space="preserve"> 6</w:t>
      </w:r>
    </w:p>
    <w:p w:rsidR="006F389D" w:rsidRDefault="006F389D" w:rsidP="002250A9">
      <w:pPr>
        <w:pStyle w:val="iCHeading2"/>
      </w:pPr>
      <w:r>
        <w:t>Topics</w:t>
      </w:r>
    </w:p>
    <w:p w:rsidR="0070470D" w:rsidRPr="0070470D" w:rsidRDefault="0070470D" w:rsidP="0070470D">
      <w:pPr>
        <w:pStyle w:val="iCBullet1"/>
      </w:pPr>
      <w:r w:rsidRPr="0070470D">
        <w:t>Professional Assessment #1</w:t>
      </w:r>
    </w:p>
    <w:p w:rsidR="0070470D" w:rsidRPr="0070470D" w:rsidRDefault="0070470D" w:rsidP="0070470D">
      <w:pPr>
        <w:pStyle w:val="iCBullet1"/>
      </w:pPr>
      <w:r w:rsidRPr="0070470D">
        <w:t xml:space="preserve">Exercise </w:t>
      </w:r>
      <w:r w:rsidR="00D53BDD">
        <w:t>6:</w:t>
      </w:r>
      <w:r w:rsidRPr="0070470D">
        <w:t xml:space="preserve"> Computer Math Operators</w:t>
      </w:r>
    </w:p>
    <w:p w:rsidR="0070470D" w:rsidRPr="0070470D" w:rsidRDefault="0070470D" w:rsidP="0070470D">
      <w:pPr>
        <w:pStyle w:val="iCBullet1"/>
      </w:pPr>
      <w:r w:rsidRPr="0070470D">
        <w:t xml:space="preserve">Reflection </w:t>
      </w:r>
    </w:p>
    <w:p w:rsidR="00232EE5" w:rsidRDefault="00232EE5" w:rsidP="00232EE5">
      <w:pPr>
        <w:pStyle w:val="iCHeading2"/>
      </w:pPr>
      <w:r>
        <w:t xml:space="preserve">Deliverables </w:t>
      </w:r>
    </w:p>
    <w:p w:rsidR="00232EE5" w:rsidRPr="0070470D" w:rsidRDefault="00232EE5" w:rsidP="00232EE5">
      <w:pPr>
        <w:pStyle w:val="iCBullet1"/>
      </w:pPr>
      <w:r w:rsidRPr="0070470D">
        <w:t>Project 1 - Integer Calculator</w:t>
      </w:r>
      <w:r w:rsidR="00667FA8">
        <w:t xml:space="preserve"> d</w:t>
      </w:r>
      <w:r>
        <w:t>ue</w:t>
      </w:r>
    </w:p>
    <w:p w:rsidR="006F389D" w:rsidRPr="00015B5A" w:rsidRDefault="00906599" w:rsidP="002D48C8">
      <w:pPr>
        <w:pStyle w:val="iCClass"/>
      </w:pPr>
      <w:r>
        <w:t>Class</w:t>
      </w:r>
      <w:r w:rsidR="006F389D" w:rsidRPr="00015B5A">
        <w:t xml:space="preserve"> 7 </w:t>
      </w:r>
    </w:p>
    <w:p w:rsidR="006F389D" w:rsidRDefault="006F389D" w:rsidP="002250A9">
      <w:pPr>
        <w:pStyle w:val="iCHeading2"/>
      </w:pPr>
      <w:r>
        <w:t>Topics</w:t>
      </w:r>
    </w:p>
    <w:p w:rsidR="009D23A3" w:rsidRPr="009D23A3" w:rsidRDefault="009D23A3" w:rsidP="009D23A3">
      <w:pPr>
        <w:pStyle w:val="iCBullet1"/>
      </w:pPr>
      <w:r w:rsidRPr="009D23A3">
        <w:t>Project 2</w:t>
      </w:r>
      <w:r w:rsidR="00A1784A">
        <w:t>:</w:t>
      </w:r>
      <w:r w:rsidRPr="009D23A3">
        <w:t xml:space="preserve"> Floating Point Calculator</w:t>
      </w:r>
    </w:p>
    <w:p w:rsidR="009D23A3" w:rsidRPr="009D23A3" w:rsidRDefault="009D23A3" w:rsidP="009D23A3">
      <w:pPr>
        <w:pStyle w:val="iCBullet1"/>
      </w:pPr>
      <w:r w:rsidRPr="009D23A3">
        <w:t xml:space="preserve">Exercise </w:t>
      </w:r>
      <w:r w:rsidR="00A1784A">
        <w:t>7</w:t>
      </w:r>
      <w:r w:rsidR="0088489D">
        <w:t>:</w:t>
      </w:r>
      <w:r w:rsidRPr="009D23A3">
        <w:t xml:space="preserve"> </w:t>
      </w:r>
      <w:r w:rsidR="0088489D">
        <w:t>More Computer</w:t>
      </w:r>
      <w:r w:rsidRPr="009D23A3">
        <w:t xml:space="preserve"> </w:t>
      </w:r>
      <w:r w:rsidR="00A1784A">
        <w:t>M</w:t>
      </w:r>
      <w:r w:rsidRPr="009D23A3">
        <w:t>ath</w:t>
      </w:r>
    </w:p>
    <w:p w:rsidR="009D23A3" w:rsidRPr="009D23A3" w:rsidRDefault="009D23A3" w:rsidP="009D23A3">
      <w:pPr>
        <w:pStyle w:val="iCBullet1"/>
      </w:pPr>
      <w:r w:rsidRPr="009D23A3">
        <w:t xml:space="preserve">Reflection </w:t>
      </w:r>
    </w:p>
    <w:p w:rsidR="006F389D" w:rsidRPr="00015B5A" w:rsidRDefault="00906599" w:rsidP="002D48C8">
      <w:pPr>
        <w:pStyle w:val="iCClass"/>
      </w:pPr>
      <w:r>
        <w:t>Class</w:t>
      </w:r>
      <w:r w:rsidR="006F389D" w:rsidRPr="00015B5A">
        <w:t xml:space="preserve"> 8 </w:t>
      </w:r>
    </w:p>
    <w:p w:rsidR="006F389D" w:rsidRDefault="006F389D" w:rsidP="002250A9">
      <w:pPr>
        <w:pStyle w:val="iCHeading2"/>
      </w:pPr>
      <w:r>
        <w:t>Topics</w:t>
      </w:r>
    </w:p>
    <w:p w:rsidR="009D23A3" w:rsidRDefault="009D23A3" w:rsidP="009D23A3">
      <w:pPr>
        <w:pStyle w:val="iCBullet1"/>
      </w:pPr>
      <w:r>
        <w:t xml:space="preserve">Exercise </w:t>
      </w:r>
      <w:r w:rsidR="006B6CE1">
        <w:t xml:space="preserve">8: </w:t>
      </w:r>
      <w:r>
        <w:t xml:space="preserve">Why </w:t>
      </w:r>
      <w:r w:rsidR="006B6CE1">
        <w:t>D</w:t>
      </w:r>
      <w:r>
        <w:t>oes 0.1 Have Problems?</w:t>
      </w:r>
    </w:p>
    <w:p w:rsidR="006F389D" w:rsidRDefault="009D23A3" w:rsidP="009D23A3">
      <w:pPr>
        <w:pStyle w:val="iCBullet1"/>
      </w:pPr>
      <w:r>
        <w:t xml:space="preserve">Reflection </w:t>
      </w:r>
    </w:p>
    <w:p w:rsidR="006F389D" w:rsidRPr="00015B5A" w:rsidRDefault="00906599" w:rsidP="002D48C8">
      <w:pPr>
        <w:pStyle w:val="iCClass"/>
      </w:pPr>
      <w:r>
        <w:t>Class</w:t>
      </w:r>
      <w:r w:rsidR="006F389D" w:rsidRPr="00015B5A">
        <w:t xml:space="preserve"> 9 </w:t>
      </w:r>
    </w:p>
    <w:p w:rsidR="006F389D" w:rsidRDefault="006F389D" w:rsidP="002250A9">
      <w:pPr>
        <w:pStyle w:val="iCHeading2"/>
      </w:pPr>
      <w:r>
        <w:t>Topics</w:t>
      </w:r>
    </w:p>
    <w:p w:rsidR="003445FF" w:rsidRDefault="003445FF" w:rsidP="003445FF">
      <w:pPr>
        <w:pStyle w:val="iCBullet1"/>
      </w:pPr>
      <w:r>
        <w:t xml:space="preserve">Exercise </w:t>
      </w:r>
      <w:r w:rsidR="006B6CE1">
        <w:t xml:space="preserve">9: </w:t>
      </w:r>
      <w:r>
        <w:t>Calculator Values</w:t>
      </w:r>
    </w:p>
    <w:p w:rsidR="006F389D" w:rsidRDefault="003445FF" w:rsidP="003445FF">
      <w:pPr>
        <w:pStyle w:val="iCBullet1"/>
      </w:pPr>
      <w:r>
        <w:t xml:space="preserve">Reflection </w:t>
      </w:r>
    </w:p>
    <w:p w:rsidR="009C0EF7" w:rsidRDefault="009C0EF7" w:rsidP="009C0EF7">
      <w:pPr>
        <w:pStyle w:val="iCBullet1"/>
        <w:numPr>
          <w:ilvl w:val="0"/>
          <w:numId w:val="0"/>
        </w:numPr>
      </w:pPr>
    </w:p>
    <w:p w:rsidR="009C0EF7" w:rsidRDefault="009C0EF7" w:rsidP="009C0EF7">
      <w:pPr>
        <w:pStyle w:val="iCHeading2"/>
      </w:pPr>
      <w:r>
        <w:t>Reading Assignments Due</w:t>
      </w:r>
    </w:p>
    <w:p w:rsidR="009C0EF7" w:rsidRDefault="009C0EF7" w:rsidP="009C0EF7">
      <w:pPr>
        <w:pStyle w:val="iCBullet1"/>
      </w:pPr>
      <w:r>
        <w:t xml:space="preserve">Chapter 3 (67 pages)  </w:t>
      </w:r>
    </w:p>
    <w:p w:rsidR="009C0EF7" w:rsidRDefault="009C0EF7" w:rsidP="00917CA4">
      <w:pPr>
        <w:pStyle w:val="iCBullet1"/>
      </w:pPr>
      <w:r>
        <w:t xml:space="preserve">Chapter 4 (24 pages)  </w:t>
      </w:r>
    </w:p>
    <w:p w:rsidR="009C0EF7" w:rsidRDefault="009C0EF7" w:rsidP="00917CA4">
      <w:pPr>
        <w:pStyle w:val="iCHeading2"/>
      </w:pPr>
    </w:p>
    <w:p w:rsidR="00917CA4" w:rsidRDefault="00917CA4" w:rsidP="00917CA4">
      <w:pPr>
        <w:pStyle w:val="iCHeading2"/>
      </w:pPr>
      <w:r>
        <w:t xml:space="preserve">Reading Assignments </w:t>
      </w:r>
    </w:p>
    <w:p w:rsidR="00917CA4" w:rsidRDefault="009C0EF7" w:rsidP="00917CA4">
      <w:pPr>
        <w:pStyle w:val="iCBullet1"/>
      </w:pPr>
      <w:r>
        <w:t>Textbook Chapter 3 (67 pages) D</w:t>
      </w:r>
      <w:r w:rsidR="00917CA4">
        <w:t>ue</w:t>
      </w:r>
      <w:r>
        <w:t xml:space="preserve"> Day 12</w:t>
      </w:r>
    </w:p>
    <w:p w:rsidR="00917CA4" w:rsidRDefault="009C0EF7" w:rsidP="00917CA4">
      <w:pPr>
        <w:pStyle w:val="iCBullet1"/>
      </w:pPr>
      <w:r>
        <w:t>Textbook Chapter 4 (24 pages) D</w:t>
      </w:r>
      <w:r w:rsidR="00917CA4">
        <w:t>ue</w:t>
      </w:r>
      <w:r>
        <w:t xml:space="preserve"> Day 12</w:t>
      </w:r>
    </w:p>
    <w:p w:rsidR="009C0EF7" w:rsidRPr="006070C4" w:rsidRDefault="009C0EF7" w:rsidP="009C0EF7">
      <w:pPr>
        <w:pStyle w:val="iCBullet1"/>
        <w:numPr>
          <w:ilvl w:val="0"/>
          <w:numId w:val="0"/>
        </w:numPr>
      </w:pPr>
    </w:p>
    <w:p w:rsidR="006F389D" w:rsidRPr="00015B5A" w:rsidRDefault="00906599" w:rsidP="002D48C8">
      <w:pPr>
        <w:pStyle w:val="iCClass"/>
      </w:pPr>
      <w:r>
        <w:t>Class</w:t>
      </w:r>
      <w:r w:rsidR="006F389D" w:rsidRPr="00015B5A">
        <w:t xml:space="preserve"> 10 </w:t>
      </w:r>
    </w:p>
    <w:p w:rsidR="006F389D" w:rsidRDefault="006F389D" w:rsidP="002250A9">
      <w:pPr>
        <w:pStyle w:val="iCHeading2"/>
      </w:pPr>
      <w:r>
        <w:t>Topics</w:t>
      </w:r>
    </w:p>
    <w:p w:rsidR="00244295" w:rsidRDefault="00244295" w:rsidP="00244295">
      <w:pPr>
        <w:pStyle w:val="iCBullet1"/>
      </w:pPr>
      <w:r>
        <w:t xml:space="preserve">Exercise </w:t>
      </w:r>
      <w:r w:rsidR="005634A5">
        <w:t>10:</w:t>
      </w:r>
      <w:r>
        <w:t xml:space="preserve"> Calculator Constructors</w:t>
      </w:r>
    </w:p>
    <w:p w:rsidR="006F389D" w:rsidRDefault="00244295" w:rsidP="00244295">
      <w:pPr>
        <w:pStyle w:val="iCBullet1"/>
      </w:pPr>
      <w:r>
        <w:t>Reflection</w:t>
      </w:r>
    </w:p>
    <w:p w:rsidR="006F389D" w:rsidRPr="00015B5A" w:rsidRDefault="00906599" w:rsidP="002D48C8">
      <w:pPr>
        <w:pStyle w:val="iCClass"/>
      </w:pPr>
      <w:r>
        <w:t>Class</w:t>
      </w:r>
      <w:r w:rsidR="006F389D" w:rsidRPr="00015B5A">
        <w:t xml:space="preserve"> 11 </w:t>
      </w:r>
    </w:p>
    <w:p w:rsidR="006F389D" w:rsidRDefault="006F389D" w:rsidP="002250A9">
      <w:pPr>
        <w:pStyle w:val="iCHeading2"/>
      </w:pPr>
      <w:r>
        <w:t>Topics</w:t>
      </w:r>
    </w:p>
    <w:p w:rsidR="000352A4" w:rsidRDefault="000352A4" w:rsidP="000352A4">
      <w:pPr>
        <w:pStyle w:val="iCBullet1"/>
      </w:pPr>
      <w:r>
        <w:t xml:space="preserve">Exercise </w:t>
      </w:r>
      <w:r w:rsidR="00D32408">
        <w:t>11:</w:t>
      </w:r>
      <w:r>
        <w:t xml:space="preserve"> String Class</w:t>
      </w:r>
    </w:p>
    <w:p w:rsidR="006F389D" w:rsidRDefault="000352A4" w:rsidP="000352A4">
      <w:pPr>
        <w:pStyle w:val="iCBullet1"/>
      </w:pPr>
      <w:r>
        <w:t>Reflection</w:t>
      </w:r>
      <w:r w:rsidR="006F389D">
        <w:t xml:space="preserve"> </w:t>
      </w:r>
      <w:r>
        <w:t xml:space="preserve"> </w:t>
      </w:r>
    </w:p>
    <w:p w:rsidR="006F389D" w:rsidRPr="00015B5A" w:rsidRDefault="00906599" w:rsidP="002D48C8">
      <w:pPr>
        <w:pStyle w:val="iCClass"/>
      </w:pPr>
      <w:r>
        <w:lastRenderedPageBreak/>
        <w:t>Class</w:t>
      </w:r>
      <w:r w:rsidR="006F389D" w:rsidRPr="00015B5A">
        <w:t xml:space="preserve"> 12 </w:t>
      </w:r>
    </w:p>
    <w:p w:rsidR="006F389D" w:rsidRDefault="006F389D" w:rsidP="002250A9">
      <w:pPr>
        <w:pStyle w:val="iCHeading2"/>
      </w:pPr>
      <w:r>
        <w:t>Topics</w:t>
      </w:r>
    </w:p>
    <w:p w:rsidR="005F5781" w:rsidRDefault="005F5781" w:rsidP="005F5781">
      <w:pPr>
        <w:pStyle w:val="iCBullet1"/>
      </w:pPr>
      <w:r>
        <w:t>Professional Assessment #3</w:t>
      </w:r>
    </w:p>
    <w:p w:rsidR="005F5781" w:rsidRDefault="009C56BD" w:rsidP="005F5781">
      <w:pPr>
        <w:pStyle w:val="iCBullet1"/>
      </w:pPr>
      <w:r w:rsidRPr="009C56BD">
        <w:t>Exercise 1</w:t>
      </w:r>
      <w:r>
        <w:t>2</w:t>
      </w:r>
      <w:r w:rsidRPr="009C56BD">
        <w:t>: Reading In A Value With Error</w:t>
      </w:r>
      <w:r>
        <w:t>s</w:t>
      </w:r>
    </w:p>
    <w:p w:rsidR="006F389D" w:rsidRDefault="005F5781" w:rsidP="005F5781">
      <w:pPr>
        <w:pStyle w:val="iCBullet1"/>
      </w:pPr>
      <w:r>
        <w:t xml:space="preserve">Reflection </w:t>
      </w:r>
    </w:p>
    <w:p w:rsidR="009C0EF7" w:rsidRDefault="009C0EF7" w:rsidP="009C0EF7">
      <w:pPr>
        <w:pStyle w:val="iCHeading2"/>
      </w:pPr>
      <w:r>
        <w:t>Reading Assignments Due</w:t>
      </w:r>
    </w:p>
    <w:p w:rsidR="009C0EF7" w:rsidRDefault="009C0EF7" w:rsidP="009C0EF7">
      <w:pPr>
        <w:pStyle w:val="iCBullet1"/>
      </w:pPr>
      <w:r>
        <w:t xml:space="preserve">Textbook Chapter 3 (67 pages) </w:t>
      </w:r>
    </w:p>
    <w:p w:rsidR="009C0EF7" w:rsidRDefault="009C0EF7" w:rsidP="009C0EF7">
      <w:pPr>
        <w:pStyle w:val="iCBullet1"/>
      </w:pPr>
      <w:r>
        <w:t xml:space="preserve">Textbook Chapter 4 (24 pages) </w:t>
      </w:r>
    </w:p>
    <w:p w:rsidR="009C0EF7" w:rsidRDefault="009C0EF7" w:rsidP="00917CA4">
      <w:pPr>
        <w:pStyle w:val="iCHeading2"/>
      </w:pPr>
    </w:p>
    <w:p w:rsidR="00917CA4" w:rsidRDefault="00917CA4" w:rsidP="00917CA4">
      <w:pPr>
        <w:pStyle w:val="iCHeading2"/>
      </w:pPr>
      <w:r>
        <w:t xml:space="preserve">Reading Assignments </w:t>
      </w:r>
    </w:p>
    <w:p w:rsidR="00917CA4" w:rsidRPr="002250A9" w:rsidRDefault="00A609CA" w:rsidP="00917CA4">
      <w:pPr>
        <w:pStyle w:val="iCBullet1"/>
      </w:pPr>
      <w:r>
        <w:t>Textbook Chapter 5 (55 pages) D</w:t>
      </w:r>
      <w:r w:rsidR="00917CA4">
        <w:t>ue</w:t>
      </w:r>
    </w:p>
    <w:p w:rsidR="00232EE5" w:rsidRDefault="00232EE5" w:rsidP="00232EE5">
      <w:pPr>
        <w:pStyle w:val="iCHeading2"/>
      </w:pPr>
      <w:r>
        <w:t xml:space="preserve">Deliverables </w:t>
      </w:r>
    </w:p>
    <w:p w:rsidR="00232EE5" w:rsidRPr="0070470D" w:rsidRDefault="00232EE5" w:rsidP="00232EE5">
      <w:pPr>
        <w:pStyle w:val="iCBullet1"/>
      </w:pPr>
      <w:r w:rsidRPr="0070470D">
        <w:t xml:space="preserve">Project </w:t>
      </w:r>
      <w:r>
        <w:t>2</w:t>
      </w:r>
      <w:r w:rsidRPr="0070470D">
        <w:t xml:space="preserve"> </w:t>
      </w:r>
      <w:r>
        <w:t>–</w:t>
      </w:r>
      <w:r w:rsidRPr="0070470D">
        <w:t xml:space="preserve"> </w:t>
      </w:r>
      <w:r>
        <w:t>Floating Point</w:t>
      </w:r>
      <w:r w:rsidRPr="0070470D">
        <w:t xml:space="preserve"> Calculator</w:t>
      </w:r>
      <w:r w:rsidR="00667FA8">
        <w:t xml:space="preserve"> d</w:t>
      </w:r>
      <w:r>
        <w:t>ue</w:t>
      </w:r>
    </w:p>
    <w:p w:rsidR="006F389D" w:rsidRPr="00015B5A" w:rsidRDefault="00906599" w:rsidP="002D48C8">
      <w:pPr>
        <w:pStyle w:val="iCClass"/>
      </w:pPr>
      <w:r>
        <w:t>Class</w:t>
      </w:r>
      <w:r w:rsidR="006F389D" w:rsidRPr="00015B5A">
        <w:t xml:space="preserve"> 13 </w:t>
      </w:r>
    </w:p>
    <w:p w:rsidR="006F389D" w:rsidRDefault="006F389D" w:rsidP="002250A9">
      <w:pPr>
        <w:pStyle w:val="iCHeading2"/>
      </w:pPr>
      <w:r>
        <w:t>Topics</w:t>
      </w:r>
    </w:p>
    <w:p w:rsidR="0019236D" w:rsidRDefault="0019236D" w:rsidP="0019236D">
      <w:pPr>
        <w:pStyle w:val="iCBullet1"/>
      </w:pPr>
      <w:r>
        <w:t>Project 3 - Calculator with Error Terms</w:t>
      </w:r>
    </w:p>
    <w:p w:rsidR="0019236D" w:rsidRDefault="0019236D" w:rsidP="0019236D">
      <w:pPr>
        <w:pStyle w:val="iCBullet1"/>
      </w:pPr>
      <w:r>
        <w:t>Exercise 13</w:t>
      </w:r>
      <w:r w:rsidR="005B7C44">
        <w:t>:</w:t>
      </w:r>
      <w:r>
        <w:t xml:space="preserve"> Reading Data from a File</w:t>
      </w:r>
    </w:p>
    <w:p w:rsidR="006F389D" w:rsidRPr="00852C65" w:rsidRDefault="0019236D" w:rsidP="0019236D">
      <w:pPr>
        <w:pStyle w:val="iCBullet1"/>
      </w:pPr>
      <w:r>
        <w:t>Reflection</w:t>
      </w:r>
    </w:p>
    <w:p w:rsidR="00917CA4" w:rsidRDefault="00917CA4" w:rsidP="00917CA4">
      <w:pPr>
        <w:pStyle w:val="iCHeading2"/>
      </w:pPr>
      <w:r>
        <w:t xml:space="preserve">Reading Assignments </w:t>
      </w:r>
    </w:p>
    <w:p w:rsidR="00917CA4" w:rsidRDefault="00917CA4" w:rsidP="00917CA4">
      <w:pPr>
        <w:pStyle w:val="iCBullet1"/>
      </w:pPr>
      <w:r>
        <w:t>Textb</w:t>
      </w:r>
      <w:r w:rsidR="00A609CA">
        <w:t>ook Chapter 6.1-6.4 (30 pages) D</w:t>
      </w:r>
      <w:r>
        <w:t>ue</w:t>
      </w:r>
      <w:r w:rsidR="00A609CA">
        <w:t xml:space="preserve"> Day 15</w:t>
      </w:r>
    </w:p>
    <w:p w:rsidR="006F389D" w:rsidRPr="00015B5A" w:rsidRDefault="00906599" w:rsidP="002D48C8">
      <w:pPr>
        <w:pStyle w:val="iCClass"/>
      </w:pPr>
      <w:r>
        <w:t>Class</w:t>
      </w:r>
      <w:r w:rsidR="006F389D" w:rsidRPr="00015B5A">
        <w:t xml:space="preserve"> 14</w:t>
      </w:r>
    </w:p>
    <w:p w:rsidR="006F389D" w:rsidRDefault="006F389D" w:rsidP="002250A9">
      <w:pPr>
        <w:pStyle w:val="iCHeading2"/>
      </w:pPr>
      <w:r>
        <w:t>Topics</w:t>
      </w:r>
    </w:p>
    <w:p w:rsidR="006D7CE5" w:rsidRDefault="006D7CE5" w:rsidP="006D7CE5">
      <w:pPr>
        <w:pStyle w:val="iCBullet1"/>
      </w:pPr>
      <w:r>
        <w:t>Exercise 14</w:t>
      </w:r>
      <w:r w:rsidR="005B7C44">
        <w:t>:</w:t>
      </w:r>
      <w:r>
        <w:t xml:space="preserve"> Validating Input Data</w:t>
      </w:r>
    </w:p>
    <w:p w:rsidR="006F389D" w:rsidRDefault="006D7CE5" w:rsidP="006D7CE5">
      <w:pPr>
        <w:pStyle w:val="iCBullet1"/>
      </w:pPr>
      <w:r>
        <w:t>Reflection</w:t>
      </w:r>
    </w:p>
    <w:p w:rsidR="006F389D" w:rsidRPr="00015B5A" w:rsidRDefault="00906599" w:rsidP="002D48C8">
      <w:pPr>
        <w:pStyle w:val="iCClass"/>
      </w:pPr>
      <w:r>
        <w:t>Class</w:t>
      </w:r>
      <w:r w:rsidR="006F389D" w:rsidRPr="00015B5A">
        <w:t xml:space="preserve"> 15 </w:t>
      </w:r>
    </w:p>
    <w:p w:rsidR="006F389D" w:rsidRDefault="006F389D" w:rsidP="002250A9">
      <w:pPr>
        <w:pStyle w:val="iCHeading2"/>
      </w:pPr>
      <w:r>
        <w:t>Topics</w:t>
      </w:r>
    </w:p>
    <w:p w:rsidR="00AB2804" w:rsidRDefault="00AB2804" w:rsidP="00AB2804">
      <w:pPr>
        <w:pStyle w:val="iCBullet1"/>
      </w:pPr>
      <w:r>
        <w:t>Professional Assessment #4</w:t>
      </w:r>
    </w:p>
    <w:p w:rsidR="00AB2804" w:rsidRDefault="00AB2804" w:rsidP="00AB2804">
      <w:pPr>
        <w:pStyle w:val="iCBullet1"/>
      </w:pPr>
      <w:r>
        <w:t>Exercise 15</w:t>
      </w:r>
      <w:r w:rsidR="005B7C44">
        <w:t>:</w:t>
      </w:r>
      <w:r>
        <w:t xml:space="preserve"> Leap Year</w:t>
      </w:r>
    </w:p>
    <w:p w:rsidR="006F389D" w:rsidRDefault="00AB2804" w:rsidP="00AB2804">
      <w:pPr>
        <w:pStyle w:val="iCBullet1"/>
      </w:pPr>
      <w:r>
        <w:t>Reflection</w:t>
      </w:r>
    </w:p>
    <w:p w:rsidR="00A609CA" w:rsidRDefault="00A609CA" w:rsidP="00A609CA">
      <w:pPr>
        <w:pStyle w:val="iCHeading2"/>
      </w:pPr>
      <w:r>
        <w:t>Reading Assignments Due</w:t>
      </w:r>
    </w:p>
    <w:p w:rsidR="00A609CA" w:rsidRDefault="00A609CA" w:rsidP="00294FE6">
      <w:pPr>
        <w:pStyle w:val="iCBullet1"/>
      </w:pPr>
      <w:r>
        <w:t xml:space="preserve">Textbook Chapter 6.1-6.4 (30 pages) </w:t>
      </w:r>
    </w:p>
    <w:p w:rsidR="00A609CA" w:rsidRDefault="00A609CA" w:rsidP="00A609CA">
      <w:pPr>
        <w:pStyle w:val="iCBullet1"/>
        <w:numPr>
          <w:ilvl w:val="0"/>
          <w:numId w:val="0"/>
        </w:numPr>
        <w:ind w:left="720"/>
      </w:pPr>
    </w:p>
    <w:p w:rsidR="00294FE6" w:rsidRDefault="00294FE6" w:rsidP="00294FE6">
      <w:pPr>
        <w:pStyle w:val="iCHeading2"/>
      </w:pPr>
      <w:r>
        <w:t xml:space="preserve">Reading Assignments </w:t>
      </w:r>
    </w:p>
    <w:p w:rsidR="00294FE6" w:rsidRPr="006070C4" w:rsidRDefault="00294FE6" w:rsidP="00294FE6">
      <w:pPr>
        <w:pStyle w:val="iCBullet1"/>
      </w:pPr>
      <w:r>
        <w:t>Textbook Chapter 6.</w:t>
      </w:r>
      <w:r w:rsidR="00A609CA">
        <w:t>5 – 6.14 (57 pages) D</w:t>
      </w:r>
      <w:r>
        <w:t>ue</w:t>
      </w:r>
      <w:r w:rsidR="00A609CA">
        <w:t xml:space="preserve"> Day 18</w:t>
      </w:r>
    </w:p>
    <w:p w:rsidR="006F389D" w:rsidRPr="00015B5A" w:rsidRDefault="00906599" w:rsidP="002D48C8">
      <w:pPr>
        <w:pStyle w:val="iCClass"/>
      </w:pPr>
      <w:r>
        <w:t>Class</w:t>
      </w:r>
      <w:r w:rsidR="006F389D" w:rsidRPr="00015B5A">
        <w:t xml:space="preserve"> 16 </w:t>
      </w:r>
    </w:p>
    <w:p w:rsidR="006F389D" w:rsidRDefault="006F389D" w:rsidP="002250A9">
      <w:pPr>
        <w:pStyle w:val="iCHeading2"/>
      </w:pPr>
      <w:r>
        <w:t>Topics</w:t>
      </w:r>
    </w:p>
    <w:p w:rsidR="00A2269B" w:rsidRDefault="00A2269B" w:rsidP="00A2269B">
      <w:pPr>
        <w:pStyle w:val="iCBullet1"/>
      </w:pPr>
      <w:r>
        <w:t xml:space="preserve">Exercise </w:t>
      </w:r>
      <w:r w:rsidR="00A30A51">
        <w:t>16:</w:t>
      </w:r>
      <w:r>
        <w:t xml:space="preserve"> Computing Sums and Averages</w:t>
      </w:r>
    </w:p>
    <w:p w:rsidR="006F389D" w:rsidRDefault="00A2269B" w:rsidP="00A2269B">
      <w:pPr>
        <w:pStyle w:val="iCBullet1"/>
      </w:pPr>
      <w:r>
        <w:lastRenderedPageBreak/>
        <w:t xml:space="preserve">Reflection </w:t>
      </w:r>
    </w:p>
    <w:p w:rsidR="006F389D" w:rsidRPr="00015B5A" w:rsidRDefault="00906599" w:rsidP="002D48C8">
      <w:pPr>
        <w:pStyle w:val="iCClass"/>
      </w:pPr>
      <w:r>
        <w:t>Class</w:t>
      </w:r>
      <w:r w:rsidR="006F389D" w:rsidRPr="00015B5A">
        <w:t xml:space="preserve"> 17 </w:t>
      </w:r>
    </w:p>
    <w:p w:rsidR="006F389D" w:rsidRDefault="006F389D" w:rsidP="002250A9">
      <w:pPr>
        <w:pStyle w:val="iCHeading2"/>
      </w:pPr>
      <w:r>
        <w:t>Topics</w:t>
      </w:r>
    </w:p>
    <w:p w:rsidR="00FA3893" w:rsidRDefault="00FA3893" w:rsidP="00FA3893">
      <w:pPr>
        <w:pStyle w:val="iCBullet1"/>
      </w:pPr>
      <w:r>
        <w:t xml:space="preserve">Exercise </w:t>
      </w:r>
      <w:r w:rsidR="00A30A51">
        <w:t>17:</w:t>
      </w:r>
      <w:r>
        <w:t xml:space="preserve"> Find Largest</w:t>
      </w:r>
    </w:p>
    <w:p w:rsidR="006F389D" w:rsidRPr="001B7366" w:rsidRDefault="00FA3893" w:rsidP="00FA3893">
      <w:pPr>
        <w:pStyle w:val="iCBullet1"/>
      </w:pPr>
      <w:r>
        <w:t xml:space="preserve">Reflection </w:t>
      </w:r>
    </w:p>
    <w:p w:rsidR="00232EE5" w:rsidRDefault="00232EE5" w:rsidP="00232EE5">
      <w:pPr>
        <w:pStyle w:val="iCHeading2"/>
      </w:pPr>
      <w:r>
        <w:t>Deliverables</w:t>
      </w:r>
    </w:p>
    <w:p w:rsidR="00232EE5" w:rsidRDefault="00232EE5" w:rsidP="00232EE5">
      <w:pPr>
        <w:pStyle w:val="iCBullet1"/>
      </w:pPr>
      <w:r>
        <w:t>Project 3</w:t>
      </w:r>
      <w:r w:rsidR="00667FA8">
        <w:t xml:space="preserve"> - Calculator with Error Terms d</w:t>
      </w:r>
      <w:r>
        <w:t>ue</w:t>
      </w:r>
    </w:p>
    <w:p w:rsidR="006F389D" w:rsidRPr="00015B5A" w:rsidRDefault="00906599" w:rsidP="002D48C8">
      <w:pPr>
        <w:pStyle w:val="iCClass"/>
      </w:pPr>
      <w:r>
        <w:t>Class</w:t>
      </w:r>
      <w:r w:rsidR="006F389D" w:rsidRPr="00015B5A">
        <w:t xml:space="preserve"> 18 </w:t>
      </w:r>
    </w:p>
    <w:p w:rsidR="006F389D" w:rsidRDefault="006F389D" w:rsidP="00486CE5">
      <w:pPr>
        <w:pStyle w:val="iCHeading2"/>
      </w:pPr>
      <w:r>
        <w:t>Topics</w:t>
      </w:r>
    </w:p>
    <w:p w:rsidR="008414B5" w:rsidRDefault="008414B5" w:rsidP="008414B5">
      <w:pPr>
        <w:pStyle w:val="iCBullet1"/>
      </w:pPr>
      <w:r>
        <w:t>Professional Assessment #5</w:t>
      </w:r>
    </w:p>
    <w:p w:rsidR="006F389D" w:rsidRDefault="008414B5" w:rsidP="008414B5">
      <w:pPr>
        <w:pStyle w:val="iCBullet1"/>
      </w:pPr>
      <w:r>
        <w:t>Exercise 18: Hangman Documentation</w:t>
      </w:r>
    </w:p>
    <w:p w:rsidR="00CB1AE7" w:rsidRPr="009B511C" w:rsidRDefault="00CB1AE7" w:rsidP="008414B5">
      <w:pPr>
        <w:pStyle w:val="iCBullet1"/>
      </w:pPr>
      <w:r>
        <w:t>Reflection</w:t>
      </w:r>
    </w:p>
    <w:p w:rsidR="00A609CA" w:rsidRDefault="00A609CA" w:rsidP="00A609CA">
      <w:pPr>
        <w:pStyle w:val="iCHeading2"/>
      </w:pPr>
      <w:r>
        <w:t>Reading Assignments Due</w:t>
      </w:r>
    </w:p>
    <w:p w:rsidR="00A609CA" w:rsidRDefault="00A609CA" w:rsidP="00294FE6">
      <w:pPr>
        <w:pStyle w:val="iCBullet1"/>
      </w:pPr>
      <w:r>
        <w:t xml:space="preserve">Textbook Chapter 6.5 – 6.14 (57 pages) </w:t>
      </w:r>
    </w:p>
    <w:p w:rsidR="00294FE6" w:rsidRDefault="00294FE6" w:rsidP="00294FE6">
      <w:pPr>
        <w:pStyle w:val="iCHeading2"/>
      </w:pPr>
      <w:r>
        <w:t xml:space="preserve">Reading Assignments </w:t>
      </w:r>
    </w:p>
    <w:p w:rsidR="00294FE6" w:rsidRPr="007B2254" w:rsidRDefault="00294FE6" w:rsidP="00294FE6">
      <w:pPr>
        <w:pStyle w:val="iCBullet1"/>
      </w:pPr>
      <w:r>
        <w:t xml:space="preserve">Textbook Chapter </w:t>
      </w:r>
      <w:r w:rsidR="000939C7">
        <w:t>7 (74 pages) D</w:t>
      </w:r>
      <w:r>
        <w:t>ue</w:t>
      </w:r>
      <w:r w:rsidR="000939C7">
        <w:t xml:space="preserve"> Day 24</w:t>
      </w:r>
    </w:p>
    <w:p w:rsidR="00294FE6" w:rsidRDefault="00294FE6" w:rsidP="000939C7">
      <w:pPr>
        <w:pStyle w:val="iCBullet1"/>
      </w:pPr>
      <w:r>
        <w:t xml:space="preserve">Textbook Chapter </w:t>
      </w:r>
      <w:r w:rsidR="000939C7">
        <w:t>8.1 – 8.2 (9 pages) Due Day 24</w:t>
      </w:r>
    </w:p>
    <w:p w:rsidR="006F389D" w:rsidRPr="00015B5A" w:rsidRDefault="00906599" w:rsidP="002D48C8">
      <w:pPr>
        <w:pStyle w:val="iCClass"/>
      </w:pPr>
      <w:r>
        <w:t>Class</w:t>
      </w:r>
      <w:r w:rsidR="006F389D" w:rsidRPr="00015B5A">
        <w:t xml:space="preserve"> 19 </w:t>
      </w:r>
    </w:p>
    <w:p w:rsidR="00D16D97" w:rsidRDefault="00D16D97" w:rsidP="00486CE5">
      <w:pPr>
        <w:pStyle w:val="iCHeading2"/>
      </w:pPr>
      <w:r>
        <w:t>Topics</w:t>
      </w:r>
    </w:p>
    <w:p w:rsidR="00A4048F" w:rsidRDefault="00A4048F" w:rsidP="00A4048F">
      <w:pPr>
        <w:pStyle w:val="iCBullet1"/>
      </w:pPr>
      <w:r>
        <w:t xml:space="preserve">Exercise 19: </w:t>
      </w:r>
      <w:r w:rsidR="004D3B49">
        <w:t>More Nested Loops</w:t>
      </w:r>
    </w:p>
    <w:p w:rsidR="007B5CA4" w:rsidRDefault="00A4048F" w:rsidP="00A4048F">
      <w:pPr>
        <w:pStyle w:val="iCBullet1"/>
      </w:pPr>
      <w:r>
        <w:t xml:space="preserve">Reflection </w:t>
      </w:r>
    </w:p>
    <w:p w:rsidR="006F389D" w:rsidRPr="00015B5A" w:rsidRDefault="00906599" w:rsidP="002D48C8">
      <w:pPr>
        <w:pStyle w:val="iCClass"/>
      </w:pPr>
      <w:r>
        <w:t>Class</w:t>
      </w:r>
      <w:r w:rsidR="006F389D" w:rsidRPr="00015B5A">
        <w:t xml:space="preserve"> 20 </w:t>
      </w:r>
    </w:p>
    <w:p w:rsidR="006F389D" w:rsidRDefault="006F389D" w:rsidP="00486CE5">
      <w:pPr>
        <w:pStyle w:val="iCHeading2"/>
      </w:pPr>
      <w:r>
        <w:t>Topics</w:t>
      </w:r>
    </w:p>
    <w:p w:rsidR="006F389D" w:rsidRDefault="004D3B49" w:rsidP="004D3B49">
      <w:pPr>
        <w:pStyle w:val="iCBullet1"/>
      </w:pPr>
      <w:r>
        <w:t>Exercise 20: M</w:t>
      </w:r>
      <w:r w:rsidR="006035B6">
        <w:t xml:space="preserve">idterm Professional Assessment Review </w:t>
      </w:r>
      <w:r>
        <w:t xml:space="preserve">Puzzles  </w:t>
      </w:r>
      <w:r w:rsidR="006F389D">
        <w:t xml:space="preserve"> </w:t>
      </w:r>
    </w:p>
    <w:p w:rsidR="006F389D" w:rsidRPr="00015B5A" w:rsidRDefault="00906599" w:rsidP="002D48C8">
      <w:pPr>
        <w:pStyle w:val="iCClass"/>
      </w:pPr>
      <w:r>
        <w:t>Class</w:t>
      </w:r>
      <w:r w:rsidR="006F389D" w:rsidRPr="00015B5A">
        <w:t xml:space="preserve"> 21 </w:t>
      </w:r>
    </w:p>
    <w:p w:rsidR="006F389D" w:rsidRDefault="006F389D" w:rsidP="00486CE5">
      <w:pPr>
        <w:pStyle w:val="iCHeading2"/>
      </w:pPr>
      <w:r>
        <w:t>Topics</w:t>
      </w:r>
    </w:p>
    <w:p w:rsidR="006F389D" w:rsidRDefault="009C2D75" w:rsidP="00486CE5">
      <w:pPr>
        <w:pStyle w:val="iCBullet1"/>
      </w:pPr>
      <w:r>
        <w:t>Midterm Professional Assessment</w:t>
      </w:r>
      <w:r w:rsidDel="009C2D75">
        <w:t xml:space="preserve"> </w:t>
      </w:r>
    </w:p>
    <w:p w:rsidR="006F389D" w:rsidRPr="00015B5A" w:rsidRDefault="00906599" w:rsidP="002D48C8">
      <w:pPr>
        <w:pStyle w:val="iCClass"/>
      </w:pPr>
      <w:r>
        <w:t>Class</w:t>
      </w:r>
      <w:r w:rsidR="006F389D" w:rsidRPr="00015B5A">
        <w:t xml:space="preserve"> 22 </w:t>
      </w:r>
    </w:p>
    <w:p w:rsidR="00D16D97" w:rsidRDefault="00D16D97" w:rsidP="00486CE5">
      <w:pPr>
        <w:pStyle w:val="iCHeading2"/>
      </w:pPr>
      <w:r>
        <w:t>Topics</w:t>
      </w:r>
    </w:p>
    <w:p w:rsidR="008C6888" w:rsidRDefault="008C6888" w:rsidP="008C6888">
      <w:pPr>
        <w:pStyle w:val="iCBullet1"/>
      </w:pPr>
      <w:r>
        <w:t xml:space="preserve">Exercise 22: </w:t>
      </w:r>
      <w:r w:rsidR="00E10F45">
        <w:t>Counting How Many Matches</w:t>
      </w:r>
    </w:p>
    <w:p w:rsidR="009C2D75" w:rsidRDefault="008C6888" w:rsidP="008C6888">
      <w:pPr>
        <w:pStyle w:val="iCBullet1"/>
      </w:pPr>
      <w:r>
        <w:t>Reflection</w:t>
      </w:r>
    </w:p>
    <w:p w:rsidR="006F389D" w:rsidRPr="00015B5A" w:rsidRDefault="00906599" w:rsidP="002D48C8">
      <w:pPr>
        <w:pStyle w:val="iCClass"/>
      </w:pPr>
      <w:r>
        <w:t>Class</w:t>
      </w:r>
      <w:r w:rsidR="006F389D" w:rsidRPr="00015B5A">
        <w:t xml:space="preserve"> 23 </w:t>
      </w:r>
    </w:p>
    <w:p w:rsidR="00D16D97" w:rsidRDefault="00D16D97" w:rsidP="00486CE5">
      <w:pPr>
        <w:pStyle w:val="iCHeading2"/>
      </w:pPr>
      <w:r>
        <w:t>Topics</w:t>
      </w:r>
    </w:p>
    <w:p w:rsidR="006026E8" w:rsidRDefault="006026E8" w:rsidP="006026E8">
      <w:pPr>
        <w:pStyle w:val="iCBullet1"/>
      </w:pPr>
      <w:r>
        <w:t>Professional Assessment 06</w:t>
      </w:r>
    </w:p>
    <w:p w:rsidR="006026E8" w:rsidRDefault="006026E8" w:rsidP="006026E8">
      <w:pPr>
        <w:pStyle w:val="iCBullet1"/>
      </w:pPr>
      <w:r>
        <w:t xml:space="preserve">Exercise 23: </w:t>
      </w:r>
      <w:r w:rsidR="00E10F45">
        <w:t>Displaying Matched Letters</w:t>
      </w:r>
    </w:p>
    <w:p w:rsidR="00D16D97" w:rsidRDefault="006026E8" w:rsidP="006026E8">
      <w:pPr>
        <w:pStyle w:val="iCBullet1"/>
      </w:pPr>
      <w:r>
        <w:lastRenderedPageBreak/>
        <w:t>Reflection</w:t>
      </w:r>
    </w:p>
    <w:p w:rsidR="006F389D" w:rsidRPr="00015B5A" w:rsidRDefault="00906599" w:rsidP="002D48C8">
      <w:pPr>
        <w:pStyle w:val="iCClass"/>
      </w:pPr>
      <w:r>
        <w:t>Class</w:t>
      </w:r>
      <w:r w:rsidR="006F389D" w:rsidRPr="00015B5A">
        <w:t xml:space="preserve"> 24 </w:t>
      </w:r>
    </w:p>
    <w:p w:rsidR="006026E8" w:rsidRDefault="00D16D97" w:rsidP="00F1032F">
      <w:pPr>
        <w:pStyle w:val="iCHeading2"/>
      </w:pPr>
      <w:r>
        <w:t>Topics</w:t>
      </w:r>
    </w:p>
    <w:p w:rsidR="006026E8" w:rsidRDefault="006026E8" w:rsidP="006026E8">
      <w:pPr>
        <w:pStyle w:val="iCBullet1"/>
      </w:pPr>
      <w:r>
        <w:t xml:space="preserve">Exercise 24: </w:t>
      </w:r>
      <w:r w:rsidR="0088489D">
        <w:t>Get the Game Working</w:t>
      </w:r>
    </w:p>
    <w:p w:rsidR="00D16D97" w:rsidRDefault="006026E8" w:rsidP="006026E8">
      <w:pPr>
        <w:pStyle w:val="iCBullet1"/>
      </w:pPr>
      <w:r>
        <w:t>Reflection</w:t>
      </w:r>
    </w:p>
    <w:p w:rsidR="000939C7" w:rsidRDefault="000939C7" w:rsidP="000939C7">
      <w:pPr>
        <w:pStyle w:val="iCHeading2"/>
      </w:pPr>
      <w:r>
        <w:t>Reading Assignments Due</w:t>
      </w:r>
    </w:p>
    <w:p w:rsidR="000939C7" w:rsidRPr="007B2254" w:rsidRDefault="000939C7" w:rsidP="000939C7">
      <w:pPr>
        <w:pStyle w:val="iCBullet1"/>
      </w:pPr>
      <w:r>
        <w:t xml:space="preserve">Textbook Chapter 7 (74 pages) </w:t>
      </w:r>
    </w:p>
    <w:p w:rsidR="000939C7" w:rsidRDefault="000939C7" w:rsidP="000939C7">
      <w:pPr>
        <w:pStyle w:val="iCBullet1"/>
      </w:pPr>
      <w:r>
        <w:t xml:space="preserve">Textbook Chapter 8.1 – 8.2 (9 pages)  </w:t>
      </w:r>
    </w:p>
    <w:p w:rsidR="000939C7" w:rsidRDefault="000939C7" w:rsidP="000939C7">
      <w:pPr>
        <w:pStyle w:val="iCHeading2"/>
      </w:pPr>
      <w:r>
        <w:t xml:space="preserve">Reading Assignments </w:t>
      </w:r>
    </w:p>
    <w:p w:rsidR="000939C7" w:rsidRDefault="000939C7" w:rsidP="00260D75">
      <w:pPr>
        <w:pStyle w:val="iCBullet1"/>
      </w:pPr>
      <w:r>
        <w:t>Textbook Chapter 8.3 – 8.</w:t>
      </w:r>
      <w:r w:rsidR="00260D75">
        <w:t>5</w:t>
      </w:r>
      <w:r>
        <w:t xml:space="preserve"> (31pages) Due Day 27</w:t>
      </w:r>
    </w:p>
    <w:p w:rsidR="006F389D" w:rsidRPr="00015B5A" w:rsidRDefault="00906599" w:rsidP="002D48C8">
      <w:pPr>
        <w:pStyle w:val="iCClass"/>
      </w:pPr>
      <w:r>
        <w:t>Class</w:t>
      </w:r>
      <w:r w:rsidR="006F389D" w:rsidRPr="00015B5A">
        <w:t xml:space="preserve"> 25 </w:t>
      </w:r>
    </w:p>
    <w:p w:rsidR="006F389D" w:rsidRDefault="006F389D" w:rsidP="00486CE5">
      <w:pPr>
        <w:pStyle w:val="iCHeading2"/>
      </w:pPr>
      <w:r>
        <w:t>Topics</w:t>
      </w:r>
    </w:p>
    <w:p w:rsidR="00BE6601" w:rsidRDefault="00BE6601" w:rsidP="00BE6601">
      <w:pPr>
        <w:pStyle w:val="iCBullet1"/>
      </w:pPr>
      <w:r>
        <w:t>Exercise 25: Standard Deviation</w:t>
      </w:r>
    </w:p>
    <w:p w:rsidR="006F389D" w:rsidRDefault="00BE6601" w:rsidP="00BE6601">
      <w:pPr>
        <w:pStyle w:val="iCBullet1"/>
      </w:pPr>
      <w:r>
        <w:t>Reflection</w:t>
      </w:r>
    </w:p>
    <w:p w:rsidR="007B2CE1" w:rsidRDefault="007B2CE1" w:rsidP="007B2CE1">
      <w:pPr>
        <w:pStyle w:val="iCHeading2"/>
      </w:pPr>
      <w:r>
        <w:t xml:space="preserve">Reading Assignments </w:t>
      </w:r>
    </w:p>
    <w:p w:rsidR="007B2CE1" w:rsidRDefault="007B2CE1" w:rsidP="007B2CE1">
      <w:pPr>
        <w:pStyle w:val="iCBullet1"/>
      </w:pPr>
      <w:r>
        <w:t>Textbook Chapter 8.3 – 8.5 (31 pages) Due Day 27</w:t>
      </w:r>
    </w:p>
    <w:p w:rsidR="006F389D" w:rsidRPr="00015B5A" w:rsidRDefault="00906599" w:rsidP="002D48C8">
      <w:pPr>
        <w:pStyle w:val="iCClass"/>
      </w:pPr>
      <w:r>
        <w:t>Class</w:t>
      </w:r>
      <w:r w:rsidR="006F389D" w:rsidRPr="00015B5A">
        <w:t xml:space="preserve"> 26 </w:t>
      </w:r>
    </w:p>
    <w:p w:rsidR="006F389D" w:rsidRDefault="006F389D" w:rsidP="00486CE5">
      <w:pPr>
        <w:pStyle w:val="iCHeading2"/>
      </w:pPr>
      <w:r>
        <w:t>Topics</w:t>
      </w:r>
    </w:p>
    <w:p w:rsidR="002417DD" w:rsidRDefault="002417DD" w:rsidP="002417DD">
      <w:pPr>
        <w:pStyle w:val="iCBullet1"/>
      </w:pPr>
      <w:r>
        <w:t>Exercise 26: Analysis of an Array</w:t>
      </w:r>
    </w:p>
    <w:p w:rsidR="006F389D" w:rsidRDefault="002417DD" w:rsidP="002417DD">
      <w:pPr>
        <w:pStyle w:val="iCBullet1"/>
      </w:pPr>
      <w:r>
        <w:t>Reflection</w:t>
      </w:r>
    </w:p>
    <w:p w:rsidR="00232EE5" w:rsidRDefault="00232EE5" w:rsidP="00232EE5">
      <w:pPr>
        <w:pStyle w:val="iCHeading2"/>
      </w:pPr>
      <w:r>
        <w:t>Deliverables</w:t>
      </w:r>
    </w:p>
    <w:p w:rsidR="00232EE5" w:rsidRDefault="00667FA8" w:rsidP="00232EE5">
      <w:pPr>
        <w:pStyle w:val="iCBullet1"/>
      </w:pPr>
      <w:r>
        <w:t>Project 4: Hangman d</w:t>
      </w:r>
      <w:r w:rsidR="00232EE5">
        <w:t>ue</w:t>
      </w:r>
    </w:p>
    <w:p w:rsidR="007B2CE1" w:rsidRDefault="007B2CE1" w:rsidP="007B2CE1">
      <w:pPr>
        <w:pStyle w:val="iCHeading2"/>
      </w:pPr>
      <w:r>
        <w:t xml:space="preserve">Reading Assignments </w:t>
      </w:r>
    </w:p>
    <w:p w:rsidR="007B2CE1" w:rsidRDefault="007B2CE1" w:rsidP="007B2CE1">
      <w:pPr>
        <w:pStyle w:val="iCBullet1"/>
      </w:pPr>
      <w:r>
        <w:t>Textbook Chapter 8.3 – 8.5 (31 pages) Due Day 27</w:t>
      </w:r>
    </w:p>
    <w:p w:rsidR="00260D75" w:rsidRDefault="00260D75" w:rsidP="00260D75">
      <w:pPr>
        <w:pStyle w:val="iCBullet1"/>
      </w:pPr>
      <w:r>
        <w:t>EReader Technical Overview (5 pages) Due Day 27</w:t>
      </w:r>
    </w:p>
    <w:p w:rsidR="007B2CE1" w:rsidRDefault="007B2CE1" w:rsidP="007B2CE1">
      <w:pPr>
        <w:pStyle w:val="iCHeading2"/>
      </w:pPr>
      <w:r>
        <w:t xml:space="preserve">Reading Assignments </w:t>
      </w:r>
    </w:p>
    <w:p w:rsidR="007B2CE1" w:rsidRDefault="007B2CE1" w:rsidP="007B2CE1">
      <w:pPr>
        <w:pStyle w:val="iCBullet1"/>
      </w:pPr>
      <w:r>
        <w:t>Textbook Chapter 8.6 – 8.10 (59 pages) Due Day 33</w:t>
      </w:r>
    </w:p>
    <w:p w:rsidR="006F389D" w:rsidRPr="00015B5A" w:rsidRDefault="00906599" w:rsidP="002D48C8">
      <w:pPr>
        <w:pStyle w:val="iCClass"/>
      </w:pPr>
      <w:r>
        <w:t>Class</w:t>
      </w:r>
      <w:r w:rsidR="006F389D" w:rsidRPr="00015B5A">
        <w:t xml:space="preserve"> 27 </w:t>
      </w:r>
    </w:p>
    <w:p w:rsidR="006F389D" w:rsidRDefault="006F389D" w:rsidP="00486CE5">
      <w:pPr>
        <w:pStyle w:val="iCHeading2"/>
      </w:pPr>
      <w:r>
        <w:t>Topics</w:t>
      </w:r>
    </w:p>
    <w:p w:rsidR="006F389D" w:rsidRPr="009B511C" w:rsidRDefault="00202F0A" w:rsidP="00486CE5">
      <w:pPr>
        <w:pStyle w:val="iCBullet1"/>
      </w:pPr>
      <w:r>
        <w:t>Professional Assessment</w:t>
      </w:r>
      <w:r w:rsidR="006F389D">
        <w:t xml:space="preserve"> 7 – arrays</w:t>
      </w:r>
    </w:p>
    <w:p w:rsidR="006F389D" w:rsidRDefault="006F389D" w:rsidP="00486CE5">
      <w:pPr>
        <w:pStyle w:val="iCBullet1"/>
      </w:pPr>
      <w:r>
        <w:t>Ex</w:t>
      </w:r>
      <w:r w:rsidR="006F7CB3">
        <w:t xml:space="preserve">ercise </w:t>
      </w:r>
      <w:r w:rsidR="006035B6">
        <w:t>27: Getting the eReader R</w:t>
      </w:r>
      <w:r>
        <w:t xml:space="preserve">unning </w:t>
      </w:r>
    </w:p>
    <w:p w:rsidR="00F1032F" w:rsidRDefault="00F1032F" w:rsidP="00486CE5">
      <w:pPr>
        <w:pStyle w:val="iCBullet1"/>
      </w:pPr>
      <w:r>
        <w:t>Reflection</w:t>
      </w:r>
    </w:p>
    <w:p w:rsidR="000939C7" w:rsidRDefault="000939C7" w:rsidP="000939C7">
      <w:pPr>
        <w:pStyle w:val="iCHeading2"/>
      </w:pPr>
      <w:r>
        <w:t xml:space="preserve">Reading Assignments </w:t>
      </w:r>
      <w:r w:rsidR="007B2CE1">
        <w:t>Due</w:t>
      </w:r>
    </w:p>
    <w:p w:rsidR="000939C7" w:rsidRDefault="007B2CE1" w:rsidP="00170FBA">
      <w:pPr>
        <w:pStyle w:val="iCBullet1"/>
      </w:pPr>
      <w:r>
        <w:t>Textbook Chapter 8.3 – 8.5 (31</w:t>
      </w:r>
      <w:r w:rsidR="00170FBA">
        <w:t xml:space="preserve"> pages) </w:t>
      </w:r>
    </w:p>
    <w:p w:rsidR="00640BFD" w:rsidRDefault="00640BFD" w:rsidP="00640BFD">
      <w:pPr>
        <w:pStyle w:val="iCBullet1"/>
      </w:pPr>
      <w:r>
        <w:t>EReader Technical Overview (5 pages) Due Day 27</w:t>
      </w:r>
    </w:p>
    <w:p w:rsidR="006F389D" w:rsidRPr="00015B5A" w:rsidRDefault="00906599" w:rsidP="002D48C8">
      <w:pPr>
        <w:pStyle w:val="iCClass"/>
      </w:pPr>
      <w:r>
        <w:lastRenderedPageBreak/>
        <w:t>Class</w:t>
      </w:r>
      <w:r w:rsidR="006F389D" w:rsidRPr="00015B5A">
        <w:t xml:space="preserve"> 28 </w:t>
      </w:r>
    </w:p>
    <w:p w:rsidR="006F389D" w:rsidRDefault="006F389D" w:rsidP="00486CE5">
      <w:pPr>
        <w:pStyle w:val="iCHeading2"/>
      </w:pPr>
      <w:r>
        <w:t>Topics</w:t>
      </w:r>
    </w:p>
    <w:p w:rsidR="006F389D" w:rsidRDefault="006F389D" w:rsidP="00486CE5">
      <w:pPr>
        <w:pStyle w:val="iCBullet1"/>
      </w:pPr>
      <w:r>
        <w:t>Ex</w:t>
      </w:r>
      <w:r w:rsidR="006F7CB3">
        <w:t xml:space="preserve">ercise </w:t>
      </w:r>
      <w:r w:rsidR="00EB40BF">
        <w:t>28: Display the Notes I</w:t>
      </w:r>
      <w:r>
        <w:t xml:space="preserve">con </w:t>
      </w:r>
    </w:p>
    <w:p w:rsidR="00170FBA" w:rsidRDefault="00F1032F" w:rsidP="00170FBA">
      <w:pPr>
        <w:pStyle w:val="iCBullet1"/>
      </w:pPr>
      <w:r>
        <w:t>Reflection</w:t>
      </w:r>
    </w:p>
    <w:p w:rsidR="00170FBA" w:rsidRDefault="00170FBA" w:rsidP="00170FBA">
      <w:pPr>
        <w:pStyle w:val="iCHeading2"/>
      </w:pPr>
      <w:r>
        <w:t xml:space="preserve">Reading Assignments </w:t>
      </w:r>
    </w:p>
    <w:p w:rsidR="00170FBA" w:rsidRDefault="00170FBA" w:rsidP="00170FBA">
      <w:pPr>
        <w:pStyle w:val="iCBullet1"/>
      </w:pPr>
      <w:r>
        <w:t>Textbook Chapter 8.6 – 8.10 (59 pages) Due Day 33</w:t>
      </w:r>
    </w:p>
    <w:p w:rsidR="00170FBA" w:rsidRDefault="00170FBA" w:rsidP="00170FBA">
      <w:pPr>
        <w:pStyle w:val="iCBullet1"/>
        <w:numPr>
          <w:ilvl w:val="0"/>
          <w:numId w:val="0"/>
        </w:numPr>
        <w:ind w:left="360" w:hanging="360"/>
      </w:pPr>
    </w:p>
    <w:p w:rsidR="006F389D" w:rsidRPr="00015B5A" w:rsidRDefault="00906599" w:rsidP="002D48C8">
      <w:pPr>
        <w:pStyle w:val="iCClass"/>
      </w:pPr>
      <w:r>
        <w:t>Class</w:t>
      </w:r>
      <w:r w:rsidR="006F389D" w:rsidRPr="00015B5A">
        <w:t xml:space="preserve"> 29</w:t>
      </w:r>
    </w:p>
    <w:p w:rsidR="006F389D" w:rsidRDefault="006F389D" w:rsidP="0063452A">
      <w:pPr>
        <w:pStyle w:val="iCHeading2"/>
      </w:pPr>
      <w:r>
        <w:t>Topics</w:t>
      </w:r>
    </w:p>
    <w:p w:rsidR="006F389D" w:rsidRDefault="006F389D" w:rsidP="0063452A">
      <w:pPr>
        <w:pStyle w:val="iCBullet1"/>
      </w:pPr>
      <w:r>
        <w:t>Ex</w:t>
      </w:r>
      <w:r w:rsidR="006F7CB3">
        <w:t xml:space="preserve">ercise </w:t>
      </w:r>
      <w:r>
        <w:t xml:space="preserve">29: Which paragraph has the most notes? </w:t>
      </w:r>
    </w:p>
    <w:p w:rsidR="00F1032F" w:rsidRDefault="00F1032F" w:rsidP="0063452A">
      <w:pPr>
        <w:pStyle w:val="iCBullet1"/>
      </w:pPr>
      <w:r>
        <w:t>Reflection</w:t>
      </w:r>
    </w:p>
    <w:p w:rsidR="009B6772" w:rsidRDefault="009B6772" w:rsidP="009B6772">
      <w:pPr>
        <w:pStyle w:val="iCHeading2"/>
      </w:pPr>
      <w:r>
        <w:t xml:space="preserve">Reading Assignments </w:t>
      </w:r>
    </w:p>
    <w:p w:rsidR="00170FBA" w:rsidRDefault="00170FBA" w:rsidP="00170FBA">
      <w:pPr>
        <w:pStyle w:val="iCBullet1"/>
      </w:pPr>
      <w:r>
        <w:t>Textbook Chapter 8.6 – 8.10 (59 pages) Due Day 33</w:t>
      </w:r>
    </w:p>
    <w:p w:rsidR="006F389D" w:rsidRPr="00015B5A" w:rsidRDefault="00906599" w:rsidP="002D48C8">
      <w:pPr>
        <w:pStyle w:val="iCClass"/>
      </w:pPr>
      <w:r>
        <w:t>Class</w:t>
      </w:r>
      <w:r w:rsidR="006F389D" w:rsidRPr="00015B5A">
        <w:t xml:space="preserve"> 30 </w:t>
      </w:r>
    </w:p>
    <w:p w:rsidR="006F389D" w:rsidRDefault="006F389D" w:rsidP="0063452A">
      <w:pPr>
        <w:pStyle w:val="iCHeading2"/>
      </w:pPr>
      <w:r>
        <w:t>Topics</w:t>
      </w:r>
    </w:p>
    <w:p w:rsidR="005F3908" w:rsidRDefault="006F389D" w:rsidP="0063452A">
      <w:pPr>
        <w:pStyle w:val="iCBullet1"/>
      </w:pPr>
      <w:r>
        <w:t>Ex</w:t>
      </w:r>
      <w:r w:rsidR="006F7CB3">
        <w:t xml:space="preserve">ercise </w:t>
      </w:r>
      <w:r>
        <w:t xml:space="preserve">30: </w:t>
      </w:r>
      <w:r w:rsidR="00CE073C">
        <w:t>Resizing Arrays</w:t>
      </w:r>
    </w:p>
    <w:p w:rsidR="00F1032F" w:rsidRPr="00D02EE2" w:rsidRDefault="00F1032F" w:rsidP="0063452A">
      <w:pPr>
        <w:pStyle w:val="iCBullet1"/>
      </w:pPr>
      <w:r>
        <w:t>Reflection</w:t>
      </w:r>
    </w:p>
    <w:p w:rsidR="009B6772" w:rsidRDefault="009B6772" w:rsidP="009B6772">
      <w:pPr>
        <w:pStyle w:val="iCHeading2"/>
      </w:pPr>
      <w:r>
        <w:t xml:space="preserve">Reading Assignments </w:t>
      </w:r>
    </w:p>
    <w:p w:rsidR="009B6772" w:rsidRPr="002974A2" w:rsidRDefault="001166AA" w:rsidP="001166AA">
      <w:pPr>
        <w:pStyle w:val="iCBullet1"/>
      </w:pPr>
      <w:r>
        <w:t>Textbook Chapter 8.6 – 8.10 (59 pages) Due Day 33</w:t>
      </w:r>
    </w:p>
    <w:p w:rsidR="006F389D" w:rsidRPr="00015B5A" w:rsidRDefault="00906599" w:rsidP="002D48C8">
      <w:pPr>
        <w:pStyle w:val="iCClass"/>
      </w:pPr>
      <w:r>
        <w:t>Class</w:t>
      </w:r>
      <w:r w:rsidR="006F389D" w:rsidRPr="00015B5A">
        <w:t xml:space="preserve"> 31</w:t>
      </w:r>
    </w:p>
    <w:p w:rsidR="006F389D" w:rsidRDefault="006F389D" w:rsidP="0063452A">
      <w:pPr>
        <w:pStyle w:val="iCHeading2"/>
      </w:pPr>
      <w:r>
        <w:t>Topics</w:t>
      </w:r>
    </w:p>
    <w:p w:rsidR="006F389D" w:rsidRDefault="00202F0A" w:rsidP="0063452A">
      <w:pPr>
        <w:pStyle w:val="iCBullet1"/>
      </w:pPr>
      <w:r>
        <w:t>Professional Assessment</w:t>
      </w:r>
      <w:r w:rsidR="006F389D">
        <w:t xml:space="preserve"> 8 – sorting</w:t>
      </w:r>
    </w:p>
    <w:p w:rsidR="006F389D" w:rsidRDefault="006F389D" w:rsidP="0063452A">
      <w:pPr>
        <w:pStyle w:val="iCBullet1"/>
      </w:pPr>
      <w:r>
        <w:t>Ex</w:t>
      </w:r>
      <w:r w:rsidR="00CE073C">
        <w:t xml:space="preserve">ercise </w:t>
      </w:r>
      <w:r>
        <w:t xml:space="preserve">31: </w:t>
      </w:r>
      <w:r w:rsidR="00CE073C">
        <w:t>Linear Search</w:t>
      </w:r>
      <w:r>
        <w:t xml:space="preserve"> </w:t>
      </w:r>
    </w:p>
    <w:p w:rsidR="00F1032F" w:rsidRDefault="00F1032F" w:rsidP="0063452A">
      <w:pPr>
        <w:pStyle w:val="iCBullet1"/>
      </w:pPr>
      <w:r>
        <w:t>Reflection</w:t>
      </w:r>
    </w:p>
    <w:p w:rsidR="00CB4A1A" w:rsidRDefault="00CB4A1A" w:rsidP="00CB4A1A">
      <w:pPr>
        <w:pStyle w:val="iCHeading2"/>
      </w:pPr>
      <w:r>
        <w:t xml:space="preserve">Reading Assignments </w:t>
      </w:r>
    </w:p>
    <w:p w:rsidR="000939C7" w:rsidRDefault="00CB4A1A" w:rsidP="00CB4A1A">
      <w:pPr>
        <w:pStyle w:val="iCBullet1"/>
      </w:pPr>
      <w:r>
        <w:t>Textbook Chapter 8.6 – 8.10 (59 pages) Due Day 33</w:t>
      </w:r>
    </w:p>
    <w:p w:rsidR="00232EE5" w:rsidRDefault="00232EE5" w:rsidP="00232EE5">
      <w:pPr>
        <w:pStyle w:val="iCHeading2"/>
      </w:pPr>
      <w:r>
        <w:t>Deliverables</w:t>
      </w:r>
    </w:p>
    <w:p w:rsidR="00232EE5" w:rsidRDefault="00667FA8" w:rsidP="00232EE5">
      <w:pPr>
        <w:pStyle w:val="iCBullet1"/>
      </w:pPr>
      <w:r>
        <w:t>Project 5: Basic eReader d</w:t>
      </w:r>
      <w:r w:rsidR="00232EE5">
        <w:t>ue</w:t>
      </w:r>
    </w:p>
    <w:p w:rsidR="006F389D" w:rsidRPr="00015B5A" w:rsidRDefault="00906599" w:rsidP="002D48C8">
      <w:pPr>
        <w:pStyle w:val="iCClass"/>
      </w:pPr>
      <w:r>
        <w:t>Class</w:t>
      </w:r>
      <w:r w:rsidR="006F389D" w:rsidRPr="00015B5A">
        <w:t xml:space="preserve"> 32 </w:t>
      </w:r>
    </w:p>
    <w:p w:rsidR="006F389D" w:rsidRDefault="006F389D" w:rsidP="0063452A">
      <w:pPr>
        <w:pStyle w:val="iCHeading2"/>
      </w:pPr>
      <w:r>
        <w:t>Topics</w:t>
      </w:r>
    </w:p>
    <w:p w:rsidR="006F389D" w:rsidRDefault="006F389D" w:rsidP="0063452A">
      <w:pPr>
        <w:pStyle w:val="iCBullet1"/>
      </w:pPr>
      <w:r>
        <w:t>Ex</w:t>
      </w:r>
      <w:r w:rsidR="00CE073C">
        <w:t xml:space="preserve">ercise </w:t>
      </w:r>
      <w:r w:rsidR="00EB40BF">
        <w:t>32: Search S</w:t>
      </w:r>
      <w:r>
        <w:t xml:space="preserve">peeds </w:t>
      </w:r>
    </w:p>
    <w:p w:rsidR="00F1032F" w:rsidRDefault="00F1032F" w:rsidP="0063452A">
      <w:pPr>
        <w:pStyle w:val="iCBullet1"/>
      </w:pPr>
      <w:r>
        <w:t>Reflection</w:t>
      </w:r>
    </w:p>
    <w:p w:rsidR="00CB4A1A" w:rsidRDefault="00CB4A1A" w:rsidP="00CB4A1A">
      <w:pPr>
        <w:pStyle w:val="iCHeading2"/>
      </w:pPr>
      <w:r>
        <w:t xml:space="preserve">Reading Assignments </w:t>
      </w:r>
    </w:p>
    <w:p w:rsidR="00CB4A1A" w:rsidRDefault="00CB4A1A" w:rsidP="00170FBA">
      <w:pPr>
        <w:pStyle w:val="iCBullet1"/>
      </w:pPr>
      <w:r>
        <w:t>Textbook Chapter 8.6 – 8.10 (59 pages) Due Day 33</w:t>
      </w:r>
    </w:p>
    <w:p w:rsidR="006F389D" w:rsidRPr="00015B5A" w:rsidRDefault="00906599" w:rsidP="002D48C8">
      <w:pPr>
        <w:pStyle w:val="iCClass"/>
      </w:pPr>
      <w:r>
        <w:t>Class</w:t>
      </w:r>
      <w:r w:rsidR="006F389D" w:rsidRPr="00015B5A">
        <w:t xml:space="preserve"> 33</w:t>
      </w:r>
    </w:p>
    <w:p w:rsidR="006F389D" w:rsidRDefault="006F389D" w:rsidP="0063452A">
      <w:pPr>
        <w:pStyle w:val="iCHeading2"/>
      </w:pPr>
      <w:r>
        <w:lastRenderedPageBreak/>
        <w:t>Topics</w:t>
      </w:r>
    </w:p>
    <w:p w:rsidR="006F389D" w:rsidRDefault="006F389D" w:rsidP="0063452A">
      <w:pPr>
        <w:pStyle w:val="iCBullet1"/>
      </w:pPr>
      <w:r>
        <w:t xml:space="preserve"> </w:t>
      </w:r>
      <w:r w:rsidR="00EB40BF">
        <w:t>Group Help s</w:t>
      </w:r>
      <w:r w:rsidR="00CE073C">
        <w:t>ession</w:t>
      </w:r>
    </w:p>
    <w:p w:rsidR="00D73886" w:rsidRDefault="00D73886" w:rsidP="00D73886">
      <w:pPr>
        <w:pStyle w:val="iCHeading2"/>
      </w:pPr>
      <w:r>
        <w:t xml:space="preserve">Reading Assignments Due </w:t>
      </w:r>
    </w:p>
    <w:p w:rsidR="00D73886" w:rsidRDefault="00D73886" w:rsidP="00D73886">
      <w:pPr>
        <w:pStyle w:val="iCBullet1"/>
      </w:pPr>
      <w:r>
        <w:t>Textbook Chapter 8.6 – 8.10 (</w:t>
      </w:r>
      <w:r w:rsidR="00CB4A1A">
        <w:t>59 pages</w:t>
      </w:r>
      <w:r>
        <w:t xml:space="preserve">)  </w:t>
      </w:r>
    </w:p>
    <w:p w:rsidR="00D73886" w:rsidRDefault="00D73886" w:rsidP="00D73886">
      <w:pPr>
        <w:pStyle w:val="iCHeading2"/>
      </w:pPr>
      <w:r>
        <w:t xml:space="preserve">Reading Assignments </w:t>
      </w:r>
    </w:p>
    <w:p w:rsidR="00D73886" w:rsidRDefault="00D73886" w:rsidP="00D73886">
      <w:pPr>
        <w:pStyle w:val="iCBullet1"/>
      </w:pPr>
      <w:r>
        <w:t>Textbook Chapter 9 (63 pages) Due Day 36</w:t>
      </w:r>
    </w:p>
    <w:p w:rsidR="00D73886" w:rsidRDefault="00D73886" w:rsidP="00D73886">
      <w:pPr>
        <w:pStyle w:val="iCBullet1"/>
        <w:numPr>
          <w:ilvl w:val="0"/>
          <w:numId w:val="0"/>
        </w:numPr>
        <w:ind w:left="720"/>
      </w:pPr>
    </w:p>
    <w:p w:rsidR="006F389D" w:rsidRPr="002D48C8" w:rsidRDefault="00906599" w:rsidP="002D48C8">
      <w:pPr>
        <w:pStyle w:val="iCClass"/>
      </w:pPr>
      <w:r w:rsidRPr="002D48C8">
        <w:t>Class</w:t>
      </w:r>
      <w:r w:rsidR="006F389D" w:rsidRPr="002D48C8">
        <w:t xml:space="preserve"> 34 </w:t>
      </w:r>
    </w:p>
    <w:p w:rsidR="006F389D" w:rsidRDefault="006F389D" w:rsidP="0063452A">
      <w:pPr>
        <w:pStyle w:val="iCHeading2"/>
      </w:pPr>
      <w:r>
        <w:t>Topics</w:t>
      </w:r>
    </w:p>
    <w:p w:rsidR="006F389D" w:rsidRDefault="00202F0A" w:rsidP="0063452A">
      <w:pPr>
        <w:pStyle w:val="iCBullet1"/>
      </w:pPr>
      <w:r>
        <w:t>Professional Assessment</w:t>
      </w:r>
      <w:r w:rsidR="006F389D">
        <w:t xml:space="preserve"> 9 – searching</w:t>
      </w:r>
    </w:p>
    <w:p w:rsidR="006F389D" w:rsidRDefault="006F389D" w:rsidP="0063452A">
      <w:pPr>
        <w:pStyle w:val="iCBullet1"/>
      </w:pPr>
      <w:r>
        <w:t>Ex</w:t>
      </w:r>
      <w:r w:rsidR="00CE073C">
        <w:t xml:space="preserve">ercise </w:t>
      </w:r>
      <w:r>
        <w:t xml:space="preserve">34: </w:t>
      </w:r>
      <w:r w:rsidR="00CE073C">
        <w:t xml:space="preserve"> Sorting Pages by Number of Notes</w:t>
      </w:r>
      <w:r>
        <w:t xml:space="preserve"> </w:t>
      </w:r>
    </w:p>
    <w:p w:rsidR="00F1032F" w:rsidRDefault="00F1032F" w:rsidP="0063452A">
      <w:pPr>
        <w:pStyle w:val="iCBullet1"/>
      </w:pPr>
      <w:r>
        <w:t>Reflection</w:t>
      </w:r>
    </w:p>
    <w:p w:rsidR="00D73886" w:rsidRDefault="00D73886" w:rsidP="00D73886">
      <w:pPr>
        <w:pStyle w:val="iCHeading2"/>
      </w:pPr>
      <w:r>
        <w:t xml:space="preserve">Reading Assignments </w:t>
      </w:r>
    </w:p>
    <w:p w:rsidR="00D73886" w:rsidRDefault="00D73886" w:rsidP="00170FBA">
      <w:pPr>
        <w:pStyle w:val="iCBullet1"/>
      </w:pPr>
      <w:r>
        <w:t xml:space="preserve">Textbook </w:t>
      </w:r>
      <w:r w:rsidR="00170FBA">
        <w:t>Chapter 9 (63 pages) Due Day 36</w:t>
      </w:r>
    </w:p>
    <w:p w:rsidR="006F389D" w:rsidRPr="00015B5A" w:rsidRDefault="00906599" w:rsidP="002D48C8">
      <w:pPr>
        <w:pStyle w:val="iCClass"/>
      </w:pPr>
      <w:r>
        <w:t>Class</w:t>
      </w:r>
      <w:r w:rsidR="006F389D" w:rsidRPr="00015B5A">
        <w:t xml:space="preserve"> 35 </w:t>
      </w:r>
    </w:p>
    <w:p w:rsidR="006F389D" w:rsidRDefault="006F389D" w:rsidP="0063452A">
      <w:pPr>
        <w:pStyle w:val="iCHeading2"/>
      </w:pPr>
      <w:r>
        <w:t>Topics</w:t>
      </w:r>
    </w:p>
    <w:p w:rsidR="006F389D" w:rsidRDefault="006F389D" w:rsidP="0063452A">
      <w:pPr>
        <w:pStyle w:val="iCBullet1"/>
      </w:pPr>
      <w:r>
        <w:t>Ex</w:t>
      </w:r>
      <w:r w:rsidR="0031258E">
        <w:t xml:space="preserve">ercise </w:t>
      </w:r>
      <w:r>
        <w:t xml:space="preserve">35: </w:t>
      </w:r>
      <w:r w:rsidR="0031258E">
        <w:t>Sorting Lists of Notes</w:t>
      </w:r>
      <w:r>
        <w:t xml:space="preserve"> </w:t>
      </w:r>
    </w:p>
    <w:p w:rsidR="00F1032F" w:rsidRDefault="00F1032F" w:rsidP="0063452A">
      <w:pPr>
        <w:pStyle w:val="iCBullet1"/>
      </w:pPr>
      <w:r>
        <w:t>Reflection</w:t>
      </w:r>
    </w:p>
    <w:p w:rsidR="00D73886" w:rsidRDefault="00D73886" w:rsidP="00D73886">
      <w:pPr>
        <w:pStyle w:val="iCHeading2"/>
      </w:pPr>
      <w:r>
        <w:t xml:space="preserve">Reading Assignments </w:t>
      </w:r>
    </w:p>
    <w:p w:rsidR="00D73886" w:rsidRDefault="00D73886" w:rsidP="00170FBA">
      <w:pPr>
        <w:pStyle w:val="iCBullet1"/>
      </w:pPr>
      <w:r>
        <w:t>Textbook Chapter 9 (63 pages) Due Day 36</w:t>
      </w:r>
    </w:p>
    <w:p w:rsidR="006F389D" w:rsidRPr="00015B5A" w:rsidRDefault="00906599" w:rsidP="002D48C8">
      <w:pPr>
        <w:pStyle w:val="iCClass"/>
      </w:pPr>
      <w:r>
        <w:t>Class</w:t>
      </w:r>
      <w:r w:rsidR="006F389D" w:rsidRPr="00015B5A">
        <w:t xml:space="preserve"> 36</w:t>
      </w:r>
    </w:p>
    <w:p w:rsidR="006F389D" w:rsidRDefault="006F389D" w:rsidP="0063452A">
      <w:pPr>
        <w:pStyle w:val="iCHeading2"/>
      </w:pPr>
      <w:r>
        <w:t>Topics</w:t>
      </w:r>
    </w:p>
    <w:p w:rsidR="006F389D" w:rsidRDefault="006F389D" w:rsidP="0063452A">
      <w:pPr>
        <w:pStyle w:val="iCBullet1"/>
      </w:pPr>
      <w:r>
        <w:t>Ex</w:t>
      </w:r>
      <w:r w:rsidR="00EB40BF">
        <w:t xml:space="preserve">ercise </w:t>
      </w:r>
      <w:r>
        <w:t xml:space="preserve">36: </w:t>
      </w:r>
      <w:r w:rsidR="006035B6">
        <w:t>Implementing the eReader Case Study</w:t>
      </w:r>
      <w:r>
        <w:t xml:space="preserve"> </w:t>
      </w:r>
    </w:p>
    <w:p w:rsidR="00F1032F" w:rsidRDefault="00F1032F" w:rsidP="0063452A">
      <w:pPr>
        <w:pStyle w:val="iCBullet1"/>
      </w:pPr>
      <w:r>
        <w:t>Reflection</w:t>
      </w:r>
    </w:p>
    <w:p w:rsidR="000939C7" w:rsidRDefault="000939C7" w:rsidP="000939C7">
      <w:pPr>
        <w:pStyle w:val="iCHeading2"/>
      </w:pPr>
      <w:r>
        <w:t>Reading Assignments Due</w:t>
      </w:r>
    </w:p>
    <w:p w:rsidR="000939C7" w:rsidRDefault="000939C7" w:rsidP="000939C7">
      <w:pPr>
        <w:pStyle w:val="iCBullet1"/>
      </w:pPr>
      <w:r>
        <w:t xml:space="preserve">Textbook Chapter 9 (63 pages) </w:t>
      </w:r>
    </w:p>
    <w:p w:rsidR="000939C7" w:rsidRDefault="000939C7" w:rsidP="000939C7">
      <w:pPr>
        <w:pStyle w:val="iCHeading2"/>
      </w:pPr>
      <w:r>
        <w:t xml:space="preserve">Reading Assignments </w:t>
      </w:r>
    </w:p>
    <w:p w:rsidR="000939C7" w:rsidRDefault="000939C7" w:rsidP="00170FBA">
      <w:pPr>
        <w:pStyle w:val="iCBullet1"/>
      </w:pPr>
      <w:r>
        <w:t xml:space="preserve">Textbook </w:t>
      </w:r>
      <w:r w:rsidR="00DF5397">
        <w:t>Chapter 10 (65 pages) Due Day 38</w:t>
      </w:r>
    </w:p>
    <w:p w:rsidR="006F389D" w:rsidRPr="00015B5A" w:rsidRDefault="00906599" w:rsidP="002D48C8">
      <w:pPr>
        <w:pStyle w:val="iCClass"/>
      </w:pPr>
      <w:r>
        <w:t>Class</w:t>
      </w:r>
      <w:r w:rsidR="006F389D" w:rsidRPr="00015B5A">
        <w:t xml:space="preserve"> 37 </w:t>
      </w:r>
    </w:p>
    <w:p w:rsidR="006F389D" w:rsidRDefault="006F389D" w:rsidP="0063452A">
      <w:pPr>
        <w:pStyle w:val="iCHeading2"/>
      </w:pPr>
      <w:r>
        <w:t>Topics</w:t>
      </w:r>
    </w:p>
    <w:p w:rsidR="006F389D" w:rsidRDefault="00202F0A" w:rsidP="00F1032F">
      <w:pPr>
        <w:pStyle w:val="iCBullet1"/>
      </w:pPr>
      <w:r>
        <w:t>Professional Assessment</w:t>
      </w:r>
      <w:r w:rsidR="006F389D">
        <w:t xml:space="preserve"> 10 – multidimensional arrays</w:t>
      </w:r>
    </w:p>
    <w:p w:rsidR="006F389D" w:rsidRDefault="00EB40BF" w:rsidP="0063452A">
      <w:pPr>
        <w:pStyle w:val="iCBullet1"/>
      </w:pPr>
      <w:r>
        <w:t>Exercise 3</w:t>
      </w:r>
      <w:r w:rsidR="006F389D">
        <w:t xml:space="preserve">7: </w:t>
      </w:r>
      <w:r w:rsidR="00D06442">
        <w:t>Multiple Key Sorting</w:t>
      </w:r>
      <w:r w:rsidR="006F389D">
        <w:t xml:space="preserve"> </w:t>
      </w:r>
    </w:p>
    <w:p w:rsidR="00F1032F" w:rsidRDefault="00F1032F" w:rsidP="0063452A">
      <w:pPr>
        <w:pStyle w:val="iCBullet1"/>
      </w:pPr>
      <w:r>
        <w:t>Reflection</w:t>
      </w:r>
    </w:p>
    <w:p w:rsidR="009B6772" w:rsidRDefault="009B6772" w:rsidP="009B6772">
      <w:pPr>
        <w:pStyle w:val="iCHeading2"/>
      </w:pPr>
      <w:r>
        <w:t xml:space="preserve">Reading Assignments </w:t>
      </w:r>
    </w:p>
    <w:p w:rsidR="00DF5397" w:rsidRDefault="00DF5397" w:rsidP="00DF5397">
      <w:pPr>
        <w:pStyle w:val="iCBullet1"/>
      </w:pPr>
      <w:r>
        <w:t>Textbook Chapter 10 (65 pages) Due Day 38</w:t>
      </w:r>
    </w:p>
    <w:p w:rsidR="00232EE5" w:rsidRDefault="00232EE5" w:rsidP="00232EE5">
      <w:pPr>
        <w:pStyle w:val="iCHeading2"/>
      </w:pPr>
      <w:r>
        <w:t>Deliverables</w:t>
      </w:r>
    </w:p>
    <w:p w:rsidR="00232EE5" w:rsidRDefault="00667FA8" w:rsidP="00232EE5">
      <w:pPr>
        <w:pStyle w:val="iCBullet1"/>
      </w:pPr>
      <w:r>
        <w:lastRenderedPageBreak/>
        <w:t>Project 6: Annotation eReader d</w:t>
      </w:r>
      <w:r w:rsidR="00232EE5">
        <w:t>ue</w:t>
      </w:r>
      <w:r>
        <w:t>.</w:t>
      </w:r>
    </w:p>
    <w:p w:rsidR="006F389D" w:rsidRPr="00015B5A" w:rsidRDefault="00906599" w:rsidP="002D48C8">
      <w:pPr>
        <w:pStyle w:val="iCClass"/>
      </w:pPr>
      <w:r>
        <w:t>Class</w:t>
      </w:r>
      <w:r w:rsidR="006F389D" w:rsidRPr="00015B5A">
        <w:t xml:space="preserve"> 38 </w:t>
      </w:r>
    </w:p>
    <w:p w:rsidR="006F389D" w:rsidRDefault="006F389D" w:rsidP="0063452A">
      <w:pPr>
        <w:pStyle w:val="iCHeading2"/>
      </w:pPr>
      <w:r>
        <w:t>Topics</w:t>
      </w:r>
    </w:p>
    <w:p w:rsidR="006F389D" w:rsidRDefault="006F389D" w:rsidP="0063452A">
      <w:pPr>
        <w:pStyle w:val="iCBullet1"/>
      </w:pPr>
      <w:r>
        <w:t>Ex</w:t>
      </w:r>
      <w:r w:rsidR="004E237B">
        <w:t xml:space="preserve">ercise </w:t>
      </w:r>
      <w:r>
        <w:t xml:space="preserve">38: </w:t>
      </w:r>
      <w:r w:rsidR="004E237B">
        <w:t xml:space="preserve">Pascal’s Triangle </w:t>
      </w:r>
      <w:r>
        <w:t xml:space="preserve"> </w:t>
      </w:r>
    </w:p>
    <w:p w:rsidR="00F1032F" w:rsidRDefault="00F1032F" w:rsidP="0063452A">
      <w:pPr>
        <w:pStyle w:val="iCBullet1"/>
      </w:pPr>
      <w:r>
        <w:t>Reflection</w:t>
      </w:r>
    </w:p>
    <w:p w:rsidR="00DF5397" w:rsidRDefault="00DF5397" w:rsidP="00DF5397">
      <w:pPr>
        <w:pStyle w:val="iCHeading2"/>
      </w:pPr>
      <w:r>
        <w:t>Reading Assignments Due</w:t>
      </w:r>
    </w:p>
    <w:p w:rsidR="00DF5397" w:rsidRDefault="00DF5397" w:rsidP="00DF5397">
      <w:pPr>
        <w:pStyle w:val="iCBullet1"/>
      </w:pPr>
      <w:r>
        <w:t xml:space="preserve">Textbook Chapter 10 (65 pages) </w:t>
      </w:r>
    </w:p>
    <w:p w:rsidR="00DF5397" w:rsidRDefault="00DF5397" w:rsidP="00DF5397">
      <w:pPr>
        <w:pStyle w:val="iCHeading2"/>
      </w:pPr>
      <w:r>
        <w:t xml:space="preserve">Reading Assignments </w:t>
      </w:r>
    </w:p>
    <w:p w:rsidR="00DF5397" w:rsidRDefault="00DF5397" w:rsidP="00DF5397">
      <w:pPr>
        <w:pStyle w:val="iCBullet1"/>
      </w:pPr>
      <w:r>
        <w:t xml:space="preserve">Textbook Chapter 12.1, 12.2 and 12.10 </w:t>
      </w:r>
      <w:r w:rsidR="00CB4A1A" w:rsidRPr="00CB4A1A">
        <w:t>(19 pages)</w:t>
      </w:r>
      <w:r>
        <w:t xml:space="preserve"> Due Day 39</w:t>
      </w:r>
    </w:p>
    <w:p w:rsidR="00DF5397" w:rsidRDefault="00DF5397" w:rsidP="00DF5397">
      <w:pPr>
        <w:pStyle w:val="iCBullet1"/>
        <w:numPr>
          <w:ilvl w:val="0"/>
          <w:numId w:val="0"/>
        </w:numPr>
        <w:ind w:left="720"/>
      </w:pPr>
    </w:p>
    <w:p w:rsidR="006F389D" w:rsidRPr="00015B5A" w:rsidRDefault="00906599" w:rsidP="002D48C8">
      <w:pPr>
        <w:pStyle w:val="iCClass"/>
      </w:pPr>
      <w:r>
        <w:t>Class</w:t>
      </w:r>
      <w:r w:rsidR="006F389D" w:rsidRPr="00015B5A">
        <w:t xml:space="preserve"> 39 </w:t>
      </w:r>
    </w:p>
    <w:p w:rsidR="006F389D" w:rsidRDefault="006F389D" w:rsidP="0063452A">
      <w:pPr>
        <w:pStyle w:val="iCHeading2"/>
      </w:pPr>
      <w:r>
        <w:t>Topics</w:t>
      </w:r>
    </w:p>
    <w:p w:rsidR="006F389D" w:rsidRPr="00F1032F" w:rsidRDefault="006F389D" w:rsidP="0063452A">
      <w:pPr>
        <w:pStyle w:val="iCBullet1"/>
        <w:rPr>
          <w:rFonts w:ascii="Arial Black" w:hAnsi="Arial Black"/>
          <w:b/>
          <w:bCs/>
          <w:color w:val="808281"/>
        </w:rPr>
      </w:pPr>
      <w:r>
        <w:t>Ex</w:t>
      </w:r>
      <w:r w:rsidR="00E73E0C">
        <w:t xml:space="preserve">ercise </w:t>
      </w:r>
      <w:r>
        <w:t xml:space="preserve">39: </w:t>
      </w:r>
      <w:r w:rsidR="00852ED6">
        <w:t>Project 7 Solution Design</w:t>
      </w:r>
    </w:p>
    <w:p w:rsidR="00F1032F" w:rsidRPr="00DF5397" w:rsidRDefault="00F1032F" w:rsidP="0063452A">
      <w:pPr>
        <w:pStyle w:val="iCBullet1"/>
        <w:rPr>
          <w:rFonts w:ascii="Arial Black" w:hAnsi="Arial Black"/>
          <w:b/>
          <w:bCs/>
          <w:color w:val="808281"/>
        </w:rPr>
      </w:pPr>
      <w:r>
        <w:t>Reflection</w:t>
      </w:r>
    </w:p>
    <w:p w:rsidR="00DF5397" w:rsidRDefault="00DF5397" w:rsidP="00DF5397">
      <w:pPr>
        <w:pStyle w:val="iCHeading2"/>
      </w:pPr>
      <w:r>
        <w:t>Reading Assignments Due</w:t>
      </w:r>
    </w:p>
    <w:p w:rsidR="00DF5397" w:rsidRDefault="00DF5397" w:rsidP="00CB4A1A">
      <w:pPr>
        <w:pStyle w:val="iCBullet1"/>
        <w:rPr>
          <w:rFonts w:ascii="Arial Black" w:hAnsi="Arial Black"/>
          <w:b/>
          <w:bCs/>
          <w:color w:val="808281"/>
        </w:rPr>
      </w:pPr>
      <w:r>
        <w:t>Textbook Chapter 12.1, 12.2 and 12.10</w:t>
      </w:r>
      <w:r w:rsidR="00CB4A1A">
        <w:t xml:space="preserve"> (19 pages)</w:t>
      </w:r>
      <w:r w:rsidR="00CB4A1A">
        <w:rPr>
          <w:rFonts w:ascii="Arial Black" w:hAnsi="Arial Black"/>
          <w:b/>
          <w:bCs/>
          <w:color w:val="808281"/>
        </w:rPr>
        <w:t xml:space="preserve"> </w:t>
      </w:r>
    </w:p>
    <w:p w:rsidR="00852ED6" w:rsidRPr="00015B5A" w:rsidRDefault="00852ED6" w:rsidP="00852ED6">
      <w:pPr>
        <w:pStyle w:val="iCClass"/>
      </w:pPr>
      <w:r>
        <w:t>Class 40</w:t>
      </w:r>
    </w:p>
    <w:p w:rsidR="00852ED6" w:rsidRDefault="00852ED6" w:rsidP="00F1032F">
      <w:pPr>
        <w:pStyle w:val="iCHeading2"/>
      </w:pPr>
      <w:r>
        <w:t>Topics</w:t>
      </w:r>
    </w:p>
    <w:p w:rsidR="00852ED6" w:rsidRDefault="00852ED6" w:rsidP="00852ED6">
      <w:pPr>
        <w:pStyle w:val="iCBullet1"/>
      </w:pPr>
      <w:r>
        <w:t>Exercise 40: Adding Fields to the Calculator</w:t>
      </w:r>
    </w:p>
    <w:p w:rsidR="00F1032F" w:rsidRDefault="00F1032F" w:rsidP="00852ED6">
      <w:pPr>
        <w:pStyle w:val="iCBullet1"/>
      </w:pPr>
      <w:r>
        <w:t>Reflection</w:t>
      </w:r>
    </w:p>
    <w:p w:rsidR="00852ED6" w:rsidRPr="00015B5A" w:rsidRDefault="00852ED6" w:rsidP="00852ED6">
      <w:pPr>
        <w:pStyle w:val="iCClass"/>
      </w:pPr>
      <w:r>
        <w:t>Class 41</w:t>
      </w:r>
    </w:p>
    <w:p w:rsidR="00852ED6" w:rsidRDefault="00852ED6" w:rsidP="00F1032F">
      <w:pPr>
        <w:pStyle w:val="iCHeading2"/>
      </w:pPr>
      <w:r>
        <w:t>Topics</w:t>
      </w:r>
    </w:p>
    <w:p w:rsidR="00852ED6" w:rsidRDefault="00852ED6" w:rsidP="002D48C8">
      <w:pPr>
        <w:pStyle w:val="iCBullet1"/>
      </w:pPr>
      <w:r>
        <w:t>Exercise 41: Are these two units the same?</w:t>
      </w:r>
    </w:p>
    <w:p w:rsidR="00F1032F" w:rsidRDefault="00F1032F" w:rsidP="002D48C8">
      <w:pPr>
        <w:pStyle w:val="iCBullet1"/>
      </w:pPr>
      <w:r>
        <w:t>Reflection</w:t>
      </w:r>
    </w:p>
    <w:p w:rsidR="00852ED6" w:rsidRPr="00015B5A" w:rsidRDefault="00852ED6" w:rsidP="00852ED6">
      <w:pPr>
        <w:pStyle w:val="iCClass"/>
      </w:pPr>
      <w:r>
        <w:t>Class 42</w:t>
      </w:r>
    </w:p>
    <w:p w:rsidR="00852ED6" w:rsidRDefault="00852ED6" w:rsidP="00F1032F">
      <w:pPr>
        <w:pStyle w:val="iCHeading2"/>
      </w:pPr>
      <w:r>
        <w:t>Topics</w:t>
      </w:r>
    </w:p>
    <w:p w:rsidR="00852ED6" w:rsidRDefault="00AA44CF" w:rsidP="00852ED6">
      <w:pPr>
        <w:pStyle w:val="iCBullet1"/>
      </w:pPr>
      <w:r>
        <w:t>Exercise 42: Creating New Unit</w:t>
      </w:r>
      <w:r w:rsidR="00852ED6">
        <w:t>s via Multiplication</w:t>
      </w:r>
    </w:p>
    <w:p w:rsidR="00852ED6" w:rsidRDefault="00F1032F" w:rsidP="00F1032F">
      <w:pPr>
        <w:pStyle w:val="iCBullet1"/>
      </w:pPr>
      <w:r>
        <w:t>Reflection</w:t>
      </w:r>
    </w:p>
    <w:p w:rsidR="00852ED6" w:rsidRPr="00015B5A" w:rsidRDefault="00852ED6" w:rsidP="00852ED6">
      <w:pPr>
        <w:pStyle w:val="iCClass"/>
      </w:pPr>
      <w:r>
        <w:t>Class 43</w:t>
      </w:r>
    </w:p>
    <w:p w:rsidR="00852ED6" w:rsidRDefault="00852ED6" w:rsidP="00852ED6">
      <w:pPr>
        <w:pStyle w:val="iCHeading2"/>
      </w:pPr>
      <w:r>
        <w:t>Topics</w:t>
      </w:r>
    </w:p>
    <w:p w:rsidR="00852ED6" w:rsidRDefault="00852ED6" w:rsidP="00852ED6">
      <w:pPr>
        <w:pStyle w:val="iCBullet1"/>
      </w:pPr>
      <w:r>
        <w:t>Group Help Session</w:t>
      </w:r>
    </w:p>
    <w:p w:rsidR="00852ED6" w:rsidRPr="00015B5A" w:rsidRDefault="00852ED6" w:rsidP="00852ED6">
      <w:pPr>
        <w:pStyle w:val="iCClass"/>
      </w:pPr>
      <w:r>
        <w:t>Class 44</w:t>
      </w:r>
    </w:p>
    <w:p w:rsidR="00852ED6" w:rsidRDefault="00852ED6" w:rsidP="00852ED6">
      <w:pPr>
        <w:pStyle w:val="iCHeading2"/>
      </w:pPr>
      <w:r>
        <w:t>Topics</w:t>
      </w:r>
    </w:p>
    <w:p w:rsidR="00852ED6" w:rsidRDefault="00852ED6" w:rsidP="002D48C8">
      <w:pPr>
        <w:pStyle w:val="iCBullet1"/>
      </w:pPr>
      <w:r>
        <w:t>Exercise 44: Break and Continue Puzzles</w:t>
      </w:r>
    </w:p>
    <w:p w:rsidR="006F389D" w:rsidRPr="00015B5A" w:rsidRDefault="00906599" w:rsidP="002D48C8">
      <w:pPr>
        <w:pStyle w:val="iCClass"/>
      </w:pPr>
      <w:r>
        <w:lastRenderedPageBreak/>
        <w:t>Class</w:t>
      </w:r>
      <w:r w:rsidR="00852ED6">
        <w:t xml:space="preserve"> 45</w:t>
      </w:r>
      <w:r w:rsidR="006F389D" w:rsidRPr="00015B5A">
        <w:t xml:space="preserve"> </w:t>
      </w:r>
    </w:p>
    <w:p w:rsidR="006F389D" w:rsidRDefault="006F389D" w:rsidP="0063452A">
      <w:pPr>
        <w:pStyle w:val="iCHeading2"/>
      </w:pPr>
      <w:r>
        <w:t>Topics</w:t>
      </w:r>
    </w:p>
    <w:p w:rsidR="006F389D" w:rsidRDefault="001D6C48" w:rsidP="0063452A">
      <w:pPr>
        <w:pStyle w:val="iCBullet1"/>
      </w:pPr>
      <w:r>
        <w:t xml:space="preserve">Course review, evaluation and final preparation  </w:t>
      </w:r>
    </w:p>
    <w:p w:rsidR="001D6C48" w:rsidRDefault="001D6C48" w:rsidP="0063452A">
      <w:pPr>
        <w:pStyle w:val="iCBullet1"/>
      </w:pPr>
      <w:r>
        <w:t xml:space="preserve">Exercise 45: Final Assessment Puzzles </w:t>
      </w:r>
    </w:p>
    <w:p w:rsidR="00232EE5" w:rsidRDefault="00232EE5" w:rsidP="00232EE5">
      <w:pPr>
        <w:pStyle w:val="iCHeading2"/>
      </w:pPr>
      <w:r>
        <w:t>Deliverables</w:t>
      </w:r>
    </w:p>
    <w:p w:rsidR="00232EE5" w:rsidRDefault="00232EE5" w:rsidP="00232EE5">
      <w:pPr>
        <w:pStyle w:val="iCBullet1"/>
      </w:pPr>
      <w:r>
        <w:t>Project 7: Enhanced Calcu</w:t>
      </w:r>
      <w:r w:rsidR="00E31690">
        <w:t>l</w:t>
      </w:r>
      <w:r w:rsidR="00667FA8">
        <w:t>ator d</w:t>
      </w:r>
      <w:r>
        <w:t>ue</w:t>
      </w:r>
    </w:p>
    <w:p w:rsidR="004F10CF" w:rsidRDefault="004F10CF" w:rsidP="00C87ABF">
      <w:pPr>
        <w:pStyle w:val="iCHeading1"/>
        <w:sectPr w:rsidR="004F10CF" w:rsidSect="00C87ABF">
          <w:headerReference w:type="even" r:id="rId12"/>
          <w:headerReference w:type="default" r:id="rId13"/>
          <w:footerReference w:type="even" r:id="rId14"/>
          <w:footerReference w:type="default" r:id="rId15"/>
          <w:headerReference w:type="first" r:id="rId16"/>
          <w:footerReference w:type="first" r:id="rId17"/>
          <w:footnotePr>
            <w:numFmt w:val="chicago"/>
          </w:footnotePr>
          <w:pgSz w:w="12240" w:h="15840"/>
          <w:pgMar w:top="1440" w:right="1440" w:bottom="1440" w:left="1440" w:header="720" w:footer="720" w:gutter="0"/>
          <w:cols w:space="720"/>
          <w:titlePg/>
        </w:sectPr>
      </w:pPr>
    </w:p>
    <w:p w:rsidR="004F10CF" w:rsidRDefault="008700EF" w:rsidP="004F10CF">
      <w:pPr>
        <w:pStyle w:val="iCHeading1"/>
      </w:pPr>
      <w:r>
        <w:lastRenderedPageBreak/>
        <w:t xml:space="preserve">Appendix A: </w:t>
      </w:r>
      <w:r w:rsidR="004F10CF">
        <w:t>Rubric Definitions</w:t>
      </w:r>
    </w:p>
    <w:p w:rsidR="00BE5D90" w:rsidRDefault="00BE5D90" w:rsidP="00BE5D90">
      <w:pPr>
        <w:pStyle w:val="iCBullet1"/>
        <w:numPr>
          <w:ilvl w:val="0"/>
          <w:numId w:val="0"/>
        </w:numPr>
        <w:ind w:left="720" w:hanging="360"/>
        <w:jc w:val="center"/>
        <w:rPr>
          <w:b/>
          <w:sz w:val="24"/>
          <w:szCs w:val="24"/>
          <w:u w:val="single"/>
        </w:rPr>
      </w:pPr>
      <w:r>
        <w:rPr>
          <w:b/>
          <w:sz w:val="24"/>
          <w:szCs w:val="24"/>
          <w:u w:val="single"/>
        </w:rPr>
        <w:t>Engineering Notebook Assessment</w:t>
      </w:r>
    </w:p>
    <w:p w:rsidR="00BE5D90" w:rsidRDefault="00BE5D90" w:rsidP="00BE5D90">
      <w:pPr>
        <w:pStyle w:val="iCBullet1"/>
        <w:numPr>
          <w:ilvl w:val="0"/>
          <w:numId w:val="0"/>
        </w:numPr>
        <w:ind w:left="720" w:hanging="360"/>
        <w:jc w:val="center"/>
        <w:rPr>
          <w:b/>
          <w:sz w:val="24"/>
          <w:szCs w:val="24"/>
          <w:u w:val="single"/>
        </w:rPr>
      </w:pPr>
    </w:p>
    <w:p w:rsidR="00700D0A" w:rsidRDefault="00700D0A" w:rsidP="00BE5D90">
      <w:pPr>
        <w:pStyle w:val="iCBullet1"/>
        <w:numPr>
          <w:ilvl w:val="0"/>
          <w:numId w:val="0"/>
        </w:numPr>
        <w:ind w:left="720" w:hanging="360"/>
        <w:jc w:val="center"/>
        <w:rPr>
          <w:b/>
          <w:sz w:val="24"/>
          <w:szCs w:val="24"/>
          <w:u w:val="single"/>
        </w:rPr>
      </w:pPr>
    </w:p>
    <w:tbl>
      <w:tblPr>
        <w:tblW w:w="14400" w:type="dxa"/>
        <w:tblInd w:w="96" w:type="dxa"/>
        <w:tblLook w:val="04A0" w:firstRow="1" w:lastRow="0" w:firstColumn="1" w:lastColumn="0" w:noHBand="0" w:noVBand="1"/>
      </w:tblPr>
      <w:tblGrid>
        <w:gridCol w:w="1178"/>
        <w:gridCol w:w="2347"/>
        <w:gridCol w:w="2819"/>
        <w:gridCol w:w="2588"/>
        <w:gridCol w:w="2372"/>
        <w:gridCol w:w="2139"/>
        <w:gridCol w:w="957"/>
      </w:tblGrid>
      <w:tr w:rsidR="00700D0A" w:rsidTr="00700D0A">
        <w:trPr>
          <w:trHeight w:val="780"/>
        </w:trPr>
        <w:tc>
          <w:tcPr>
            <w:tcW w:w="1180" w:type="dxa"/>
            <w:tcBorders>
              <w:top w:val="single" w:sz="8" w:space="0" w:color="000000"/>
              <w:left w:val="single" w:sz="8" w:space="0" w:color="000000"/>
              <w:bottom w:val="single" w:sz="12" w:space="0" w:color="000000"/>
              <w:right w:val="single" w:sz="8" w:space="0" w:color="000000"/>
            </w:tcBorders>
            <w:shd w:val="clear" w:color="auto" w:fill="auto"/>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rPr>
              <w:t> </w:t>
            </w:r>
          </w:p>
        </w:tc>
        <w:tc>
          <w:tcPr>
            <w:tcW w:w="2360" w:type="dxa"/>
            <w:tcBorders>
              <w:top w:val="single" w:sz="8" w:space="0" w:color="000000"/>
              <w:left w:val="nil"/>
              <w:bottom w:val="single" w:sz="12" w:space="0" w:color="000000"/>
              <w:right w:val="single" w:sz="8" w:space="0" w:color="000000"/>
            </w:tcBorders>
            <w:shd w:val="clear" w:color="auto" w:fill="auto"/>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lang w:val="en-IN"/>
              </w:rPr>
              <w:t>Criteria</w:t>
            </w:r>
          </w:p>
        </w:tc>
        <w:tc>
          <w:tcPr>
            <w:tcW w:w="2860" w:type="dxa"/>
            <w:tcBorders>
              <w:top w:val="single" w:sz="8" w:space="0" w:color="000000"/>
              <w:left w:val="nil"/>
              <w:bottom w:val="single" w:sz="12" w:space="0" w:color="000000"/>
              <w:right w:val="single" w:sz="8" w:space="0" w:color="000000"/>
            </w:tcBorders>
            <w:shd w:val="clear" w:color="auto" w:fill="auto"/>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lang w:val="en-IN"/>
              </w:rPr>
              <w:t>Poor (&lt; 80%)</w:t>
            </w:r>
          </w:p>
        </w:tc>
        <w:tc>
          <w:tcPr>
            <w:tcW w:w="2620" w:type="dxa"/>
            <w:tcBorders>
              <w:top w:val="single" w:sz="8" w:space="0" w:color="000000"/>
              <w:left w:val="nil"/>
              <w:bottom w:val="single" w:sz="12" w:space="0" w:color="000000"/>
              <w:right w:val="single" w:sz="8" w:space="0" w:color="000000"/>
            </w:tcBorders>
            <w:shd w:val="clear" w:color="auto" w:fill="auto"/>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lang w:val="en-IN"/>
              </w:rPr>
              <w:t>Average (80-89%)</w:t>
            </w:r>
          </w:p>
        </w:tc>
        <w:tc>
          <w:tcPr>
            <w:tcW w:w="2400" w:type="dxa"/>
            <w:tcBorders>
              <w:top w:val="single" w:sz="8" w:space="0" w:color="000000"/>
              <w:left w:val="nil"/>
              <w:bottom w:val="single" w:sz="12" w:space="0" w:color="000000"/>
              <w:right w:val="single" w:sz="8" w:space="0" w:color="000000"/>
            </w:tcBorders>
            <w:shd w:val="clear" w:color="auto" w:fill="auto"/>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lang w:val="en-IN"/>
              </w:rPr>
              <w:t>Good (90-99 %)</w:t>
            </w:r>
          </w:p>
        </w:tc>
        <w:tc>
          <w:tcPr>
            <w:tcW w:w="2020" w:type="dxa"/>
            <w:tcBorders>
              <w:top w:val="single" w:sz="8" w:space="0" w:color="000000"/>
              <w:left w:val="nil"/>
              <w:bottom w:val="single" w:sz="12" w:space="0" w:color="000000"/>
              <w:right w:val="single" w:sz="8" w:space="0" w:color="000000"/>
            </w:tcBorders>
            <w:shd w:val="clear" w:color="auto" w:fill="auto"/>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lang w:val="en-IN"/>
              </w:rPr>
              <w:t>Excellent(100%)</w:t>
            </w:r>
          </w:p>
        </w:tc>
        <w:tc>
          <w:tcPr>
            <w:tcW w:w="960" w:type="dxa"/>
            <w:tcBorders>
              <w:top w:val="single" w:sz="8" w:space="0" w:color="000000"/>
              <w:left w:val="nil"/>
              <w:bottom w:val="single" w:sz="12" w:space="0" w:color="000000"/>
              <w:right w:val="single" w:sz="8" w:space="0" w:color="000000"/>
            </w:tcBorders>
            <w:shd w:val="clear" w:color="auto" w:fill="auto"/>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lang w:val="en-IN"/>
              </w:rPr>
              <w:t>Score (0-100)</w:t>
            </w:r>
          </w:p>
        </w:tc>
      </w:tr>
      <w:tr w:rsidR="00700D0A" w:rsidTr="00700D0A">
        <w:trPr>
          <w:trHeight w:val="2265"/>
        </w:trPr>
        <w:tc>
          <w:tcPr>
            <w:tcW w:w="1180" w:type="dxa"/>
            <w:vMerge w:val="restart"/>
            <w:tcBorders>
              <w:top w:val="nil"/>
              <w:left w:val="single" w:sz="8" w:space="0" w:color="000000"/>
              <w:bottom w:val="single" w:sz="8" w:space="0" w:color="000000"/>
              <w:right w:val="single" w:sz="8" w:space="0" w:color="000000"/>
            </w:tcBorders>
            <w:shd w:val="clear" w:color="000000" w:fill="C0C0C0"/>
            <w:vAlign w:val="center"/>
            <w:hideMark/>
          </w:tcPr>
          <w:p w:rsidR="00700D0A" w:rsidRDefault="00700D0A">
            <w:pPr>
              <w:jc w:val="center"/>
              <w:rPr>
                <w:rFonts w:ascii="Verdana" w:hAnsi="Verdana" w:cs="Calibri"/>
                <w:b/>
                <w:bCs/>
                <w:color w:val="000000"/>
                <w:sz w:val="20"/>
                <w:szCs w:val="20"/>
              </w:rPr>
            </w:pPr>
            <w:r>
              <w:rPr>
                <w:rFonts w:ascii="Verdana" w:hAnsi="Verdana" w:cs="Calibri"/>
                <w:b/>
                <w:bCs/>
                <w:color w:val="000000"/>
                <w:sz w:val="20"/>
                <w:szCs w:val="20"/>
                <w:lang w:val="en-IN"/>
              </w:rPr>
              <w:t>Actions and Effort</w:t>
            </w:r>
          </w:p>
        </w:tc>
        <w:tc>
          <w:tcPr>
            <w:tcW w:w="23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b/>
                <w:bCs/>
                <w:color w:val="333333"/>
                <w:sz w:val="20"/>
                <w:szCs w:val="20"/>
              </w:rPr>
            </w:pPr>
            <w:r>
              <w:rPr>
                <w:rFonts w:ascii="Verdana" w:hAnsi="Verdana" w:cs="Calibri"/>
                <w:b/>
                <w:bCs/>
                <w:color w:val="333333"/>
                <w:sz w:val="20"/>
                <w:szCs w:val="20"/>
              </w:rPr>
              <w:t>Action description</w:t>
            </w:r>
          </w:p>
        </w:tc>
        <w:tc>
          <w:tcPr>
            <w:tcW w:w="28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lang w:val="en-IN"/>
              </w:rPr>
              <w:t>Not related to deliverables or the course or  there are not enough actions to address deliverables or irrelevant actions</w:t>
            </w:r>
          </w:p>
        </w:tc>
        <w:tc>
          <w:tcPr>
            <w:tcW w:w="262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Actions cover the deliverables but a few major problems</w:t>
            </w:r>
          </w:p>
        </w:tc>
        <w:tc>
          <w:tcPr>
            <w:tcW w:w="240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Actions cover the deliverables but some minor problems</w:t>
            </w:r>
          </w:p>
        </w:tc>
        <w:tc>
          <w:tcPr>
            <w:tcW w:w="202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Actions cover the deliverables with excellent insight</w:t>
            </w:r>
          </w:p>
        </w:tc>
        <w:tc>
          <w:tcPr>
            <w:tcW w:w="9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lang w:val="en-IN"/>
              </w:rPr>
              <w:t> </w:t>
            </w:r>
          </w:p>
        </w:tc>
      </w:tr>
      <w:tr w:rsidR="00700D0A" w:rsidTr="00700D0A">
        <w:trPr>
          <w:trHeight w:val="1515"/>
        </w:trPr>
        <w:tc>
          <w:tcPr>
            <w:tcW w:w="1180" w:type="dxa"/>
            <w:vMerge/>
            <w:tcBorders>
              <w:top w:val="nil"/>
              <w:left w:val="single" w:sz="8" w:space="0" w:color="000000"/>
              <w:bottom w:val="single" w:sz="8" w:space="0" w:color="000000"/>
              <w:right w:val="single" w:sz="8" w:space="0" w:color="000000"/>
            </w:tcBorders>
            <w:vAlign w:val="center"/>
            <w:hideMark/>
          </w:tcPr>
          <w:p w:rsidR="00700D0A" w:rsidRDefault="00700D0A">
            <w:pPr>
              <w:rPr>
                <w:rFonts w:ascii="Verdana" w:hAnsi="Verdana" w:cs="Calibri"/>
                <w:b/>
                <w:bCs/>
                <w:color w:val="000000"/>
                <w:sz w:val="20"/>
                <w:szCs w:val="20"/>
              </w:rPr>
            </w:pPr>
          </w:p>
        </w:tc>
        <w:tc>
          <w:tcPr>
            <w:tcW w:w="236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b/>
                <w:bCs/>
                <w:color w:val="333333"/>
                <w:sz w:val="20"/>
                <w:szCs w:val="20"/>
              </w:rPr>
            </w:pPr>
            <w:r>
              <w:rPr>
                <w:rFonts w:ascii="Verdana" w:hAnsi="Verdana" w:cs="Calibri"/>
                <w:b/>
                <w:bCs/>
                <w:color w:val="333333"/>
                <w:sz w:val="20"/>
                <w:szCs w:val="20"/>
              </w:rPr>
              <w:t>Results</w:t>
            </w:r>
          </w:p>
        </w:tc>
        <w:tc>
          <w:tcPr>
            <w:tcW w:w="286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Relation of these results to the action and a class deliverable is unclear</w:t>
            </w:r>
          </w:p>
        </w:tc>
        <w:tc>
          <w:tcPr>
            <w:tcW w:w="262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Satisfactory relation to the action and a course deliverable with a few major problems</w:t>
            </w:r>
          </w:p>
        </w:tc>
        <w:tc>
          <w:tcPr>
            <w:tcW w:w="240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Satisfactory relation to the action and a course deliverable with a few minor problems</w:t>
            </w:r>
          </w:p>
        </w:tc>
        <w:tc>
          <w:tcPr>
            <w:tcW w:w="202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Satisfactory relation to the action and a course deliverable, compellingly written</w:t>
            </w:r>
          </w:p>
        </w:tc>
        <w:tc>
          <w:tcPr>
            <w:tcW w:w="96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lang w:val="en-IN"/>
              </w:rPr>
              <w:t> </w:t>
            </w:r>
          </w:p>
        </w:tc>
      </w:tr>
      <w:tr w:rsidR="00700D0A" w:rsidTr="00700D0A">
        <w:trPr>
          <w:trHeight w:val="2655"/>
        </w:trPr>
        <w:tc>
          <w:tcPr>
            <w:tcW w:w="1180" w:type="dxa"/>
            <w:vMerge/>
            <w:tcBorders>
              <w:top w:val="nil"/>
              <w:left w:val="single" w:sz="8" w:space="0" w:color="000000"/>
              <w:bottom w:val="single" w:sz="8" w:space="0" w:color="000000"/>
              <w:right w:val="single" w:sz="8" w:space="0" w:color="000000"/>
            </w:tcBorders>
            <w:vAlign w:val="center"/>
            <w:hideMark/>
          </w:tcPr>
          <w:p w:rsidR="00700D0A" w:rsidRDefault="00700D0A">
            <w:pPr>
              <w:rPr>
                <w:rFonts w:ascii="Verdana" w:hAnsi="Verdana" w:cs="Calibri"/>
                <w:b/>
                <w:bCs/>
                <w:color w:val="000000"/>
                <w:sz w:val="20"/>
                <w:szCs w:val="20"/>
              </w:rPr>
            </w:pPr>
          </w:p>
        </w:tc>
        <w:tc>
          <w:tcPr>
            <w:tcW w:w="23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b/>
                <w:bCs/>
                <w:color w:val="333333"/>
                <w:sz w:val="20"/>
                <w:szCs w:val="20"/>
              </w:rPr>
            </w:pPr>
            <w:r>
              <w:rPr>
                <w:rFonts w:ascii="Verdana" w:hAnsi="Verdana" w:cs="Calibri"/>
                <w:b/>
                <w:bCs/>
                <w:color w:val="333333"/>
                <w:sz w:val="20"/>
                <w:szCs w:val="20"/>
              </w:rPr>
              <w:t>Effort and Size</w:t>
            </w:r>
          </w:p>
        </w:tc>
        <w:tc>
          <w:tcPr>
            <w:tcW w:w="28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Unable to use this effort figure to compute a production rate and other major problems</w:t>
            </w:r>
          </w:p>
        </w:tc>
        <w:tc>
          <w:tcPr>
            <w:tcW w:w="262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Able to compute a production rate with a few major problems</w:t>
            </w:r>
          </w:p>
        </w:tc>
        <w:tc>
          <w:tcPr>
            <w:tcW w:w="240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Able to compute a production rate with a few minor problems</w:t>
            </w:r>
          </w:p>
        </w:tc>
        <w:tc>
          <w:tcPr>
            <w:tcW w:w="202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Able to compute a compelling production rate</w:t>
            </w:r>
          </w:p>
        </w:tc>
        <w:tc>
          <w:tcPr>
            <w:tcW w:w="9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lang w:val="en-IN"/>
              </w:rPr>
              <w:t> </w:t>
            </w:r>
          </w:p>
        </w:tc>
      </w:tr>
      <w:tr w:rsidR="00700D0A" w:rsidTr="00700D0A">
        <w:trPr>
          <w:trHeight w:val="795"/>
        </w:trPr>
        <w:tc>
          <w:tcPr>
            <w:tcW w:w="1180" w:type="dxa"/>
            <w:vMerge w:val="restart"/>
            <w:tcBorders>
              <w:top w:val="single" w:sz="12" w:space="0" w:color="000000"/>
              <w:left w:val="single" w:sz="8" w:space="0" w:color="000000"/>
              <w:bottom w:val="single" w:sz="8" w:space="0" w:color="000000"/>
              <w:right w:val="single" w:sz="8" w:space="0" w:color="000000"/>
            </w:tcBorders>
            <w:shd w:val="clear" w:color="000000" w:fill="C0C0C0"/>
            <w:vAlign w:val="center"/>
            <w:hideMark/>
          </w:tcPr>
          <w:p w:rsidR="00700D0A" w:rsidRDefault="00700D0A">
            <w:pPr>
              <w:jc w:val="center"/>
              <w:rPr>
                <w:rFonts w:ascii="Verdana" w:hAnsi="Verdana" w:cs="Calibri"/>
                <w:b/>
                <w:bCs/>
                <w:color w:val="000000"/>
                <w:sz w:val="20"/>
                <w:szCs w:val="20"/>
              </w:rPr>
            </w:pPr>
            <w:r>
              <w:rPr>
                <w:rFonts w:ascii="Verdana" w:hAnsi="Verdana" w:cs="Calibri"/>
                <w:b/>
                <w:bCs/>
                <w:color w:val="000000"/>
                <w:sz w:val="20"/>
                <w:szCs w:val="20"/>
              </w:rPr>
              <w:t>Notes</w:t>
            </w:r>
          </w:p>
        </w:tc>
        <w:tc>
          <w:tcPr>
            <w:tcW w:w="23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b/>
                <w:bCs/>
                <w:color w:val="333333"/>
                <w:sz w:val="20"/>
                <w:szCs w:val="20"/>
              </w:rPr>
            </w:pPr>
            <w:r>
              <w:rPr>
                <w:rFonts w:ascii="Verdana" w:hAnsi="Verdana" w:cs="Calibri"/>
                <w:b/>
                <w:bCs/>
                <w:color w:val="333333"/>
                <w:sz w:val="20"/>
                <w:szCs w:val="20"/>
              </w:rPr>
              <w:t>Technical Content</w:t>
            </w:r>
          </w:p>
        </w:tc>
        <w:tc>
          <w:tcPr>
            <w:tcW w:w="28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A major problem and missing a few key points</w:t>
            </w:r>
          </w:p>
        </w:tc>
        <w:tc>
          <w:tcPr>
            <w:tcW w:w="262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A few minor problems or missing a few key points</w:t>
            </w:r>
          </w:p>
        </w:tc>
        <w:tc>
          <w:tcPr>
            <w:tcW w:w="240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Technically good with the majority of the key points addressed</w:t>
            </w:r>
          </w:p>
        </w:tc>
        <w:tc>
          <w:tcPr>
            <w:tcW w:w="202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All of the key points covered compellingly</w:t>
            </w:r>
          </w:p>
        </w:tc>
        <w:tc>
          <w:tcPr>
            <w:tcW w:w="9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rPr>
              <w:t> </w:t>
            </w:r>
          </w:p>
        </w:tc>
      </w:tr>
      <w:tr w:rsidR="00700D0A" w:rsidTr="00700D0A">
        <w:trPr>
          <w:trHeight w:val="780"/>
        </w:trPr>
        <w:tc>
          <w:tcPr>
            <w:tcW w:w="1180" w:type="dxa"/>
            <w:vMerge/>
            <w:tcBorders>
              <w:top w:val="single" w:sz="12" w:space="0" w:color="000000"/>
              <w:left w:val="single" w:sz="8" w:space="0" w:color="000000"/>
              <w:bottom w:val="single" w:sz="8" w:space="0" w:color="000000"/>
              <w:right w:val="single" w:sz="8" w:space="0" w:color="000000"/>
            </w:tcBorders>
            <w:vAlign w:val="center"/>
            <w:hideMark/>
          </w:tcPr>
          <w:p w:rsidR="00700D0A" w:rsidRDefault="00700D0A">
            <w:pPr>
              <w:rPr>
                <w:rFonts w:ascii="Verdana" w:hAnsi="Verdana" w:cs="Calibri"/>
                <w:b/>
                <w:bCs/>
                <w:color w:val="000000"/>
                <w:sz w:val="20"/>
                <w:szCs w:val="20"/>
              </w:rPr>
            </w:pPr>
          </w:p>
        </w:tc>
        <w:tc>
          <w:tcPr>
            <w:tcW w:w="236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b/>
                <w:bCs/>
                <w:color w:val="333333"/>
                <w:sz w:val="20"/>
                <w:szCs w:val="20"/>
              </w:rPr>
            </w:pPr>
            <w:r>
              <w:rPr>
                <w:rFonts w:ascii="Verdana" w:hAnsi="Verdana" w:cs="Calibri"/>
                <w:b/>
                <w:bCs/>
                <w:color w:val="333333"/>
                <w:sz w:val="20"/>
                <w:szCs w:val="20"/>
              </w:rPr>
              <w:t>Summarization</w:t>
            </w:r>
          </w:p>
        </w:tc>
        <w:tc>
          <w:tcPr>
            <w:tcW w:w="286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Excessive text and not well written</w:t>
            </w:r>
          </w:p>
        </w:tc>
        <w:tc>
          <w:tcPr>
            <w:tcW w:w="262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Some focus but potentially confusing and wordy expression</w:t>
            </w:r>
          </w:p>
        </w:tc>
        <w:tc>
          <w:tcPr>
            <w:tcW w:w="240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Good focus and good expression</w:t>
            </w:r>
          </w:p>
        </w:tc>
        <w:tc>
          <w:tcPr>
            <w:tcW w:w="202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Compelling and compact expression</w:t>
            </w:r>
          </w:p>
        </w:tc>
        <w:tc>
          <w:tcPr>
            <w:tcW w:w="96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rPr>
              <w:t> </w:t>
            </w:r>
          </w:p>
        </w:tc>
      </w:tr>
      <w:tr w:rsidR="00700D0A" w:rsidTr="00700D0A">
        <w:trPr>
          <w:trHeight w:val="1290"/>
        </w:trPr>
        <w:tc>
          <w:tcPr>
            <w:tcW w:w="1180" w:type="dxa"/>
            <w:vMerge/>
            <w:tcBorders>
              <w:top w:val="single" w:sz="12" w:space="0" w:color="000000"/>
              <w:left w:val="single" w:sz="8" w:space="0" w:color="000000"/>
              <w:bottom w:val="single" w:sz="8" w:space="0" w:color="000000"/>
              <w:right w:val="single" w:sz="8" w:space="0" w:color="000000"/>
            </w:tcBorders>
            <w:vAlign w:val="center"/>
            <w:hideMark/>
          </w:tcPr>
          <w:p w:rsidR="00700D0A" w:rsidRDefault="00700D0A">
            <w:pPr>
              <w:rPr>
                <w:rFonts w:ascii="Verdana" w:hAnsi="Verdana" w:cs="Calibri"/>
                <w:b/>
                <w:bCs/>
                <w:color w:val="000000"/>
                <w:sz w:val="20"/>
                <w:szCs w:val="20"/>
              </w:rPr>
            </w:pPr>
          </w:p>
        </w:tc>
        <w:tc>
          <w:tcPr>
            <w:tcW w:w="23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b/>
                <w:bCs/>
                <w:color w:val="333333"/>
                <w:sz w:val="20"/>
                <w:szCs w:val="20"/>
              </w:rPr>
            </w:pPr>
            <w:r>
              <w:rPr>
                <w:rFonts w:ascii="Verdana" w:hAnsi="Verdana" w:cs="Calibri"/>
                <w:b/>
                <w:bCs/>
                <w:color w:val="333333"/>
                <w:sz w:val="20"/>
                <w:szCs w:val="20"/>
              </w:rPr>
              <w:t>Credible references</w:t>
            </w:r>
          </w:p>
        </w:tc>
        <w:tc>
          <w:tcPr>
            <w:tcW w:w="28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Incomplete reference details or no reason to believe the source is credible</w:t>
            </w:r>
          </w:p>
        </w:tc>
        <w:tc>
          <w:tcPr>
            <w:tcW w:w="262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Valid reference but not specific enough and potentially credible source</w:t>
            </w:r>
          </w:p>
        </w:tc>
        <w:tc>
          <w:tcPr>
            <w:tcW w:w="240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Valid reference and potentially credible source</w:t>
            </w:r>
          </w:p>
        </w:tc>
        <w:tc>
          <w:tcPr>
            <w:tcW w:w="202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Valid focused reference with compelling rationale for its credibility</w:t>
            </w:r>
          </w:p>
        </w:tc>
        <w:tc>
          <w:tcPr>
            <w:tcW w:w="9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rPr>
              <w:t> </w:t>
            </w:r>
          </w:p>
        </w:tc>
      </w:tr>
      <w:tr w:rsidR="00700D0A" w:rsidTr="00700D0A">
        <w:trPr>
          <w:trHeight w:val="1305"/>
        </w:trPr>
        <w:tc>
          <w:tcPr>
            <w:tcW w:w="1180" w:type="dxa"/>
            <w:vMerge w:val="restart"/>
            <w:tcBorders>
              <w:top w:val="single" w:sz="12" w:space="0" w:color="000000"/>
              <w:left w:val="single" w:sz="8" w:space="0" w:color="000000"/>
              <w:bottom w:val="nil"/>
              <w:right w:val="single" w:sz="8" w:space="0" w:color="000000"/>
            </w:tcBorders>
            <w:shd w:val="clear" w:color="000000" w:fill="C0C0C0"/>
            <w:vAlign w:val="center"/>
            <w:hideMark/>
          </w:tcPr>
          <w:p w:rsidR="00700D0A" w:rsidRDefault="00700D0A">
            <w:pPr>
              <w:jc w:val="center"/>
              <w:rPr>
                <w:rFonts w:ascii="Verdana" w:hAnsi="Verdana" w:cs="Calibri"/>
                <w:b/>
                <w:bCs/>
                <w:color w:val="000000"/>
                <w:sz w:val="20"/>
                <w:szCs w:val="20"/>
              </w:rPr>
            </w:pPr>
            <w:r>
              <w:rPr>
                <w:rFonts w:ascii="Verdana" w:hAnsi="Verdana" w:cs="Calibri"/>
                <w:b/>
                <w:bCs/>
                <w:color w:val="000000"/>
                <w:sz w:val="20"/>
                <w:szCs w:val="20"/>
              </w:rPr>
              <w:lastRenderedPageBreak/>
              <w:t>Action Item Log</w:t>
            </w:r>
          </w:p>
        </w:tc>
        <w:tc>
          <w:tcPr>
            <w:tcW w:w="23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b/>
                <w:bCs/>
                <w:color w:val="333333"/>
                <w:sz w:val="20"/>
                <w:szCs w:val="20"/>
              </w:rPr>
            </w:pPr>
            <w:r>
              <w:rPr>
                <w:rFonts w:ascii="Verdana" w:hAnsi="Verdana" w:cs="Calibri"/>
                <w:b/>
                <w:bCs/>
                <w:color w:val="333333"/>
                <w:sz w:val="20"/>
                <w:szCs w:val="20"/>
              </w:rPr>
              <w:t>Usage</w:t>
            </w:r>
          </w:p>
        </w:tc>
        <w:tc>
          <w:tcPr>
            <w:tcW w:w="28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Little relation to any key deliverable with a few major issues</w:t>
            </w:r>
          </w:p>
        </w:tc>
        <w:tc>
          <w:tcPr>
            <w:tcW w:w="262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Satisfactory action items to properly cover the key course deliverables but there are minor issues</w:t>
            </w:r>
          </w:p>
        </w:tc>
        <w:tc>
          <w:tcPr>
            <w:tcW w:w="240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Satisfactory action items to properly cover the key course deliverables with no issues</w:t>
            </w:r>
          </w:p>
        </w:tc>
        <w:tc>
          <w:tcPr>
            <w:tcW w:w="202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Actions cover the deliverables with excellent insight</w:t>
            </w:r>
          </w:p>
        </w:tc>
        <w:tc>
          <w:tcPr>
            <w:tcW w:w="9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rPr>
              <w:t> </w:t>
            </w:r>
          </w:p>
        </w:tc>
      </w:tr>
      <w:tr w:rsidR="00700D0A" w:rsidTr="00700D0A">
        <w:trPr>
          <w:trHeight w:val="1545"/>
        </w:trPr>
        <w:tc>
          <w:tcPr>
            <w:tcW w:w="1180" w:type="dxa"/>
            <w:vMerge/>
            <w:tcBorders>
              <w:top w:val="single" w:sz="12" w:space="0" w:color="000000"/>
              <w:left w:val="single" w:sz="8" w:space="0" w:color="000000"/>
              <w:bottom w:val="nil"/>
              <w:right w:val="single" w:sz="8" w:space="0" w:color="000000"/>
            </w:tcBorders>
            <w:vAlign w:val="center"/>
            <w:hideMark/>
          </w:tcPr>
          <w:p w:rsidR="00700D0A" w:rsidRDefault="00700D0A">
            <w:pPr>
              <w:rPr>
                <w:rFonts w:ascii="Verdana" w:hAnsi="Verdana" w:cs="Calibri"/>
                <w:b/>
                <w:bCs/>
                <w:color w:val="000000"/>
                <w:sz w:val="20"/>
                <w:szCs w:val="20"/>
              </w:rPr>
            </w:pPr>
          </w:p>
        </w:tc>
        <w:tc>
          <w:tcPr>
            <w:tcW w:w="236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b/>
                <w:bCs/>
                <w:color w:val="333333"/>
                <w:sz w:val="20"/>
                <w:szCs w:val="20"/>
              </w:rPr>
            </w:pPr>
            <w:r>
              <w:rPr>
                <w:rFonts w:ascii="Verdana" w:hAnsi="Verdana" w:cs="Calibri"/>
                <w:b/>
                <w:bCs/>
                <w:color w:val="333333"/>
                <w:sz w:val="20"/>
                <w:szCs w:val="20"/>
              </w:rPr>
              <w:t>Results</w:t>
            </w:r>
          </w:p>
        </w:tc>
        <w:tc>
          <w:tcPr>
            <w:tcW w:w="286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Relation of these result to the action or a course deliverable is unclear</w:t>
            </w:r>
          </w:p>
        </w:tc>
        <w:tc>
          <w:tcPr>
            <w:tcW w:w="262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Satisfactory relation to the action and a course deliverable with a few minor problems</w:t>
            </w:r>
          </w:p>
        </w:tc>
        <w:tc>
          <w:tcPr>
            <w:tcW w:w="240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Satisfactory relation to the action and a course deliverable with no problems</w:t>
            </w:r>
          </w:p>
        </w:tc>
        <w:tc>
          <w:tcPr>
            <w:tcW w:w="202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Satisfactory relation to the action and a course deliverable, compellingly written</w:t>
            </w:r>
          </w:p>
        </w:tc>
        <w:tc>
          <w:tcPr>
            <w:tcW w:w="96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rPr>
              <w:t> </w:t>
            </w:r>
          </w:p>
        </w:tc>
      </w:tr>
      <w:tr w:rsidR="00700D0A" w:rsidTr="00700D0A">
        <w:trPr>
          <w:trHeight w:val="1035"/>
        </w:trPr>
        <w:tc>
          <w:tcPr>
            <w:tcW w:w="1180" w:type="dxa"/>
            <w:vMerge/>
            <w:tcBorders>
              <w:top w:val="single" w:sz="12" w:space="0" w:color="000000"/>
              <w:left w:val="single" w:sz="8" w:space="0" w:color="000000"/>
              <w:bottom w:val="nil"/>
              <w:right w:val="single" w:sz="8" w:space="0" w:color="000000"/>
            </w:tcBorders>
            <w:vAlign w:val="center"/>
            <w:hideMark/>
          </w:tcPr>
          <w:p w:rsidR="00700D0A" w:rsidRDefault="00700D0A">
            <w:pPr>
              <w:rPr>
                <w:rFonts w:ascii="Verdana" w:hAnsi="Verdana" w:cs="Calibri"/>
                <w:b/>
                <w:bCs/>
                <w:color w:val="000000"/>
                <w:sz w:val="20"/>
                <w:szCs w:val="20"/>
              </w:rPr>
            </w:pPr>
          </w:p>
        </w:tc>
        <w:tc>
          <w:tcPr>
            <w:tcW w:w="23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b/>
                <w:bCs/>
                <w:color w:val="333333"/>
                <w:sz w:val="20"/>
                <w:szCs w:val="20"/>
              </w:rPr>
            </w:pPr>
            <w:r>
              <w:rPr>
                <w:rFonts w:ascii="Verdana" w:hAnsi="Verdana" w:cs="Calibri"/>
                <w:b/>
                <w:bCs/>
                <w:color w:val="333333"/>
                <w:sz w:val="20"/>
                <w:szCs w:val="20"/>
              </w:rPr>
              <w:t>Effort and Size</w:t>
            </w:r>
          </w:p>
        </w:tc>
        <w:tc>
          <w:tcPr>
            <w:tcW w:w="28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Difficult to use this effort figure to compute a production rate or other major problems</w:t>
            </w:r>
          </w:p>
        </w:tc>
        <w:tc>
          <w:tcPr>
            <w:tcW w:w="262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Able to compute a production rate with a few major problems</w:t>
            </w:r>
          </w:p>
        </w:tc>
        <w:tc>
          <w:tcPr>
            <w:tcW w:w="240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Able to compute a production rate with a few minor problems</w:t>
            </w:r>
          </w:p>
        </w:tc>
        <w:tc>
          <w:tcPr>
            <w:tcW w:w="202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Able to compute a compelling production rate</w:t>
            </w:r>
          </w:p>
        </w:tc>
        <w:tc>
          <w:tcPr>
            <w:tcW w:w="9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rPr>
              <w:t> </w:t>
            </w:r>
          </w:p>
        </w:tc>
      </w:tr>
      <w:tr w:rsidR="00700D0A" w:rsidTr="00700D0A">
        <w:trPr>
          <w:trHeight w:val="1545"/>
        </w:trPr>
        <w:tc>
          <w:tcPr>
            <w:tcW w:w="1180" w:type="dxa"/>
            <w:vMerge w:val="restart"/>
            <w:tcBorders>
              <w:top w:val="single" w:sz="8" w:space="0" w:color="auto"/>
              <w:left w:val="single" w:sz="8" w:space="0" w:color="auto"/>
              <w:bottom w:val="single" w:sz="8" w:space="0" w:color="000000"/>
              <w:right w:val="single" w:sz="8" w:space="0" w:color="auto"/>
            </w:tcBorders>
            <w:shd w:val="clear" w:color="000000" w:fill="C0C0C0"/>
            <w:vAlign w:val="center"/>
            <w:hideMark/>
          </w:tcPr>
          <w:p w:rsidR="00700D0A" w:rsidRDefault="00700D0A">
            <w:pPr>
              <w:jc w:val="center"/>
              <w:rPr>
                <w:rFonts w:ascii="Verdana" w:hAnsi="Verdana" w:cs="Calibri"/>
                <w:b/>
                <w:bCs/>
                <w:color w:val="000000"/>
                <w:sz w:val="20"/>
                <w:szCs w:val="20"/>
              </w:rPr>
            </w:pPr>
            <w:r>
              <w:rPr>
                <w:rFonts w:ascii="Verdana" w:hAnsi="Verdana" w:cs="Calibri"/>
                <w:b/>
                <w:bCs/>
                <w:color w:val="000000"/>
                <w:sz w:val="20"/>
                <w:szCs w:val="20"/>
              </w:rPr>
              <w:t>Plans</w:t>
            </w:r>
          </w:p>
        </w:tc>
        <w:tc>
          <w:tcPr>
            <w:tcW w:w="23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b/>
                <w:bCs/>
                <w:color w:val="333333"/>
                <w:sz w:val="20"/>
                <w:szCs w:val="20"/>
              </w:rPr>
            </w:pPr>
            <w:r>
              <w:rPr>
                <w:rFonts w:ascii="Verdana" w:hAnsi="Verdana" w:cs="Calibri"/>
                <w:b/>
                <w:bCs/>
                <w:color w:val="333333"/>
                <w:sz w:val="20"/>
                <w:szCs w:val="20"/>
              </w:rPr>
              <w:t>Deliverables (what)</w:t>
            </w:r>
          </w:p>
        </w:tc>
        <w:tc>
          <w:tcPr>
            <w:tcW w:w="28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Little relation to any key deliverable with a few major issues</w:t>
            </w:r>
          </w:p>
        </w:tc>
        <w:tc>
          <w:tcPr>
            <w:tcW w:w="262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Satisfactory coverage of upcoming key deliverables with a few minor issues</w:t>
            </w:r>
          </w:p>
        </w:tc>
        <w:tc>
          <w:tcPr>
            <w:tcW w:w="240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Good coverage of upcoming key deliverables with no issues</w:t>
            </w:r>
          </w:p>
        </w:tc>
        <w:tc>
          <w:tcPr>
            <w:tcW w:w="202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Insightful coverage of upcoming key deliverables, compellingly written</w:t>
            </w:r>
          </w:p>
        </w:tc>
        <w:tc>
          <w:tcPr>
            <w:tcW w:w="9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rPr>
              <w:t> </w:t>
            </w:r>
          </w:p>
        </w:tc>
      </w:tr>
      <w:tr w:rsidR="00700D0A" w:rsidTr="00700D0A">
        <w:trPr>
          <w:trHeight w:val="1545"/>
        </w:trPr>
        <w:tc>
          <w:tcPr>
            <w:tcW w:w="1180" w:type="dxa"/>
            <w:vMerge/>
            <w:tcBorders>
              <w:top w:val="single" w:sz="8" w:space="0" w:color="auto"/>
              <w:left w:val="single" w:sz="8" w:space="0" w:color="auto"/>
              <w:bottom w:val="single" w:sz="8" w:space="0" w:color="000000"/>
              <w:right w:val="single" w:sz="8" w:space="0" w:color="auto"/>
            </w:tcBorders>
            <w:vAlign w:val="center"/>
            <w:hideMark/>
          </w:tcPr>
          <w:p w:rsidR="00700D0A" w:rsidRDefault="00700D0A">
            <w:pPr>
              <w:rPr>
                <w:rFonts w:ascii="Verdana" w:hAnsi="Verdana" w:cs="Calibri"/>
                <w:b/>
                <w:bCs/>
                <w:color w:val="000000"/>
                <w:sz w:val="20"/>
                <w:szCs w:val="20"/>
              </w:rPr>
            </w:pPr>
          </w:p>
        </w:tc>
        <w:tc>
          <w:tcPr>
            <w:tcW w:w="236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b/>
                <w:bCs/>
                <w:color w:val="333333"/>
                <w:sz w:val="20"/>
                <w:szCs w:val="20"/>
              </w:rPr>
            </w:pPr>
            <w:r>
              <w:rPr>
                <w:rFonts w:ascii="Verdana" w:hAnsi="Verdana" w:cs="Calibri"/>
                <w:b/>
                <w:bCs/>
                <w:color w:val="333333"/>
                <w:sz w:val="20"/>
                <w:szCs w:val="20"/>
              </w:rPr>
              <w:t>Tasks (How, who, why, and when)</w:t>
            </w:r>
          </w:p>
        </w:tc>
        <w:tc>
          <w:tcPr>
            <w:tcW w:w="286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Relation of these tasks to the deliverables has a few major issues</w:t>
            </w:r>
          </w:p>
        </w:tc>
        <w:tc>
          <w:tcPr>
            <w:tcW w:w="262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Relation of these tasks to the deliverables is satisfactorily described with a few minor issues</w:t>
            </w:r>
          </w:p>
        </w:tc>
        <w:tc>
          <w:tcPr>
            <w:tcW w:w="240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Relation of these tasks to the deliverables is well described with no issues</w:t>
            </w:r>
          </w:p>
        </w:tc>
        <w:tc>
          <w:tcPr>
            <w:tcW w:w="202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Relation of these tasks to the deliverable is compellingly described with no issues</w:t>
            </w:r>
          </w:p>
        </w:tc>
        <w:tc>
          <w:tcPr>
            <w:tcW w:w="96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rPr>
              <w:t> </w:t>
            </w:r>
          </w:p>
        </w:tc>
      </w:tr>
      <w:tr w:rsidR="00700D0A" w:rsidTr="00700D0A">
        <w:trPr>
          <w:trHeight w:val="2055"/>
        </w:trPr>
        <w:tc>
          <w:tcPr>
            <w:tcW w:w="1180" w:type="dxa"/>
            <w:vMerge w:val="restart"/>
            <w:tcBorders>
              <w:top w:val="nil"/>
              <w:left w:val="single" w:sz="8" w:space="0" w:color="auto"/>
              <w:bottom w:val="single" w:sz="8" w:space="0" w:color="000000"/>
              <w:right w:val="single" w:sz="8" w:space="0" w:color="auto"/>
            </w:tcBorders>
            <w:shd w:val="clear" w:color="000000" w:fill="C0C0C0"/>
            <w:vAlign w:val="center"/>
            <w:hideMark/>
          </w:tcPr>
          <w:p w:rsidR="00700D0A" w:rsidRDefault="00700D0A">
            <w:pPr>
              <w:jc w:val="center"/>
              <w:rPr>
                <w:rFonts w:ascii="Verdana" w:hAnsi="Verdana" w:cs="Calibri"/>
                <w:b/>
                <w:bCs/>
                <w:color w:val="000000"/>
                <w:sz w:val="20"/>
                <w:szCs w:val="20"/>
              </w:rPr>
            </w:pPr>
            <w:r>
              <w:rPr>
                <w:rFonts w:ascii="Verdana" w:hAnsi="Verdana" w:cs="Calibri"/>
                <w:b/>
                <w:bCs/>
                <w:color w:val="000000"/>
                <w:sz w:val="20"/>
                <w:szCs w:val="20"/>
              </w:rPr>
              <w:t>Lessons learned</w:t>
            </w:r>
          </w:p>
        </w:tc>
        <w:tc>
          <w:tcPr>
            <w:tcW w:w="23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b/>
                <w:bCs/>
                <w:color w:val="333333"/>
                <w:sz w:val="20"/>
                <w:szCs w:val="20"/>
              </w:rPr>
            </w:pPr>
            <w:r>
              <w:rPr>
                <w:rFonts w:ascii="Verdana" w:hAnsi="Verdana" w:cs="Calibri"/>
                <w:b/>
                <w:bCs/>
                <w:color w:val="333333"/>
                <w:sz w:val="20"/>
                <w:szCs w:val="20"/>
              </w:rPr>
              <w:t>Context (expected versus actual output and surprises)</w:t>
            </w:r>
          </w:p>
        </w:tc>
        <w:tc>
          <w:tcPr>
            <w:tcW w:w="2860" w:type="dxa"/>
            <w:tcBorders>
              <w:top w:val="nil"/>
              <w:left w:val="nil"/>
              <w:bottom w:val="nil"/>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Description of any surprises or the results (expected and actual) and the gap between them has a few major issues</w:t>
            </w:r>
          </w:p>
        </w:tc>
        <w:tc>
          <w:tcPr>
            <w:tcW w:w="262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Description of any surprises or the results (expected and actual) and the gap between them has a few minor issues</w:t>
            </w:r>
          </w:p>
        </w:tc>
        <w:tc>
          <w:tcPr>
            <w:tcW w:w="240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Description of any surprises or the results (expected and actual) and the gap between them has no issues</w:t>
            </w:r>
          </w:p>
        </w:tc>
        <w:tc>
          <w:tcPr>
            <w:tcW w:w="202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color w:val="333333"/>
                <w:sz w:val="20"/>
                <w:szCs w:val="20"/>
              </w:rPr>
            </w:pPr>
            <w:r>
              <w:rPr>
                <w:rFonts w:ascii="Verdana" w:hAnsi="Verdana" w:cs="Calibri"/>
                <w:color w:val="333333"/>
                <w:sz w:val="20"/>
                <w:szCs w:val="20"/>
              </w:rPr>
              <w:t>Compelling description of any surprises or the results (expected and actual) and the gap between them with no issues</w:t>
            </w:r>
          </w:p>
        </w:tc>
        <w:tc>
          <w:tcPr>
            <w:tcW w:w="960" w:type="dxa"/>
            <w:tcBorders>
              <w:top w:val="nil"/>
              <w:left w:val="nil"/>
              <w:bottom w:val="single" w:sz="8" w:space="0" w:color="000000"/>
              <w:right w:val="single" w:sz="8" w:space="0" w:color="000000"/>
            </w:tcBorders>
            <w:shd w:val="clear" w:color="000000" w:fill="C0C0C0"/>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rPr>
              <w:t> </w:t>
            </w:r>
          </w:p>
        </w:tc>
      </w:tr>
      <w:tr w:rsidR="00700D0A" w:rsidTr="00700D0A">
        <w:trPr>
          <w:trHeight w:val="1290"/>
        </w:trPr>
        <w:tc>
          <w:tcPr>
            <w:tcW w:w="1180" w:type="dxa"/>
            <w:vMerge/>
            <w:tcBorders>
              <w:top w:val="nil"/>
              <w:left w:val="single" w:sz="8" w:space="0" w:color="auto"/>
              <w:bottom w:val="single" w:sz="8" w:space="0" w:color="000000"/>
              <w:right w:val="single" w:sz="8" w:space="0" w:color="auto"/>
            </w:tcBorders>
            <w:vAlign w:val="center"/>
            <w:hideMark/>
          </w:tcPr>
          <w:p w:rsidR="00700D0A" w:rsidRDefault="00700D0A">
            <w:pPr>
              <w:rPr>
                <w:rFonts w:ascii="Verdana" w:hAnsi="Verdana" w:cs="Calibri"/>
                <w:b/>
                <w:bCs/>
                <w:color w:val="000000"/>
                <w:sz w:val="20"/>
                <w:szCs w:val="20"/>
              </w:rPr>
            </w:pPr>
          </w:p>
        </w:tc>
        <w:tc>
          <w:tcPr>
            <w:tcW w:w="2360" w:type="dxa"/>
            <w:tcBorders>
              <w:top w:val="nil"/>
              <w:left w:val="nil"/>
              <w:bottom w:val="single" w:sz="8" w:space="0" w:color="000000"/>
              <w:right w:val="nil"/>
            </w:tcBorders>
            <w:shd w:val="clear" w:color="auto" w:fill="auto"/>
            <w:hideMark/>
          </w:tcPr>
          <w:p w:rsidR="00700D0A" w:rsidRDefault="00700D0A">
            <w:pPr>
              <w:rPr>
                <w:rFonts w:ascii="Verdana" w:hAnsi="Verdana" w:cs="Calibri"/>
                <w:b/>
                <w:bCs/>
                <w:color w:val="333333"/>
                <w:sz w:val="20"/>
                <w:szCs w:val="20"/>
              </w:rPr>
            </w:pPr>
            <w:r>
              <w:rPr>
                <w:rFonts w:ascii="Verdana" w:hAnsi="Verdana" w:cs="Calibri"/>
                <w:b/>
                <w:bCs/>
                <w:color w:val="333333"/>
                <w:sz w:val="20"/>
                <w:szCs w:val="20"/>
              </w:rPr>
              <w:t>Lessons learned</w:t>
            </w:r>
          </w:p>
        </w:tc>
        <w:tc>
          <w:tcPr>
            <w:tcW w:w="2860" w:type="dxa"/>
            <w:tcBorders>
              <w:top w:val="single" w:sz="4" w:space="0" w:color="auto"/>
              <w:left w:val="single" w:sz="4" w:space="0" w:color="auto"/>
              <w:bottom w:val="single" w:sz="4" w:space="0" w:color="auto"/>
              <w:right w:val="single" w:sz="4" w:space="0" w:color="auto"/>
            </w:tcBorders>
            <w:shd w:val="clear" w:color="auto" w:fill="auto"/>
            <w:hideMark/>
          </w:tcPr>
          <w:p w:rsidR="00700D0A" w:rsidRDefault="00700D0A">
            <w:pPr>
              <w:rPr>
                <w:rFonts w:ascii="Verdana" w:hAnsi="Verdana" w:cs="Calibri"/>
                <w:color w:val="000000"/>
                <w:sz w:val="20"/>
                <w:szCs w:val="20"/>
              </w:rPr>
            </w:pPr>
            <w:r>
              <w:rPr>
                <w:rFonts w:ascii="Verdana" w:hAnsi="Verdana" w:cs="Calibri"/>
                <w:color w:val="000000"/>
                <w:sz w:val="20"/>
                <w:szCs w:val="20"/>
              </w:rPr>
              <w:t>Lessons and the relation of the context to the lessons are poorly described</w:t>
            </w:r>
          </w:p>
        </w:tc>
        <w:tc>
          <w:tcPr>
            <w:tcW w:w="262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Lessons and the relation of the context to the lessons are satisfactorily described with a few minor issues</w:t>
            </w:r>
          </w:p>
        </w:tc>
        <w:tc>
          <w:tcPr>
            <w:tcW w:w="240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Lessons and the relation of the context to the lessons are well described with no issues</w:t>
            </w:r>
          </w:p>
        </w:tc>
        <w:tc>
          <w:tcPr>
            <w:tcW w:w="202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color w:val="333333"/>
                <w:sz w:val="20"/>
                <w:szCs w:val="20"/>
              </w:rPr>
            </w:pPr>
            <w:r>
              <w:rPr>
                <w:rFonts w:ascii="Verdana" w:hAnsi="Verdana" w:cs="Calibri"/>
                <w:color w:val="333333"/>
                <w:sz w:val="20"/>
                <w:szCs w:val="20"/>
              </w:rPr>
              <w:t>Lessons and the relation of the context to the lessons are compellingly written with no issues</w:t>
            </w:r>
          </w:p>
        </w:tc>
        <w:tc>
          <w:tcPr>
            <w:tcW w:w="960" w:type="dxa"/>
            <w:tcBorders>
              <w:top w:val="nil"/>
              <w:left w:val="nil"/>
              <w:bottom w:val="single" w:sz="8" w:space="0" w:color="000000"/>
              <w:right w:val="single" w:sz="8" w:space="0" w:color="000000"/>
            </w:tcBorders>
            <w:shd w:val="clear" w:color="auto" w:fill="auto"/>
            <w:hideMark/>
          </w:tcPr>
          <w:p w:rsidR="00700D0A" w:rsidRDefault="00700D0A">
            <w:pPr>
              <w:rPr>
                <w:rFonts w:ascii="Verdana" w:hAnsi="Verdana" w:cs="Calibri"/>
                <w:b/>
                <w:bCs/>
                <w:color w:val="000000"/>
                <w:sz w:val="20"/>
                <w:szCs w:val="20"/>
              </w:rPr>
            </w:pPr>
            <w:r>
              <w:rPr>
                <w:rFonts w:ascii="Verdana" w:hAnsi="Verdana" w:cs="Calibri"/>
                <w:b/>
                <w:bCs/>
                <w:color w:val="000000"/>
                <w:sz w:val="20"/>
                <w:szCs w:val="20"/>
              </w:rPr>
              <w:t> </w:t>
            </w:r>
          </w:p>
        </w:tc>
      </w:tr>
    </w:tbl>
    <w:p w:rsidR="00700D0A" w:rsidRDefault="00700D0A" w:rsidP="00BE5D90">
      <w:pPr>
        <w:pStyle w:val="iCBullet1"/>
        <w:numPr>
          <w:ilvl w:val="0"/>
          <w:numId w:val="0"/>
        </w:numPr>
        <w:ind w:left="720" w:hanging="360"/>
        <w:jc w:val="center"/>
        <w:rPr>
          <w:b/>
          <w:sz w:val="24"/>
          <w:szCs w:val="24"/>
          <w:u w:val="single"/>
        </w:rPr>
      </w:pPr>
    </w:p>
    <w:p w:rsidR="004F10CF" w:rsidRDefault="004F10CF" w:rsidP="004F10CF"/>
    <w:p w:rsidR="00BE5D90" w:rsidRDefault="00BE5D90" w:rsidP="004F10CF">
      <w:pPr>
        <w:sectPr w:rsidR="00BE5D90" w:rsidSect="004F10CF">
          <w:pgSz w:w="19800" w:h="15300" w:orient="landscape" w:code="1"/>
          <w:pgMar w:top="1627" w:right="2160" w:bottom="1080" w:left="1440" w:header="720" w:footer="720" w:gutter="0"/>
          <w:cols w:space="720"/>
          <w:titlePg/>
          <w:docGrid w:linePitch="360"/>
        </w:sectPr>
      </w:pPr>
    </w:p>
    <w:p w:rsidR="00BE5D90" w:rsidRDefault="00BE5D90" w:rsidP="00BE5D90">
      <w:pPr>
        <w:pStyle w:val="iCBullet1"/>
        <w:numPr>
          <w:ilvl w:val="0"/>
          <w:numId w:val="0"/>
        </w:numPr>
        <w:ind w:left="720" w:hanging="360"/>
        <w:jc w:val="center"/>
        <w:rPr>
          <w:b/>
          <w:sz w:val="24"/>
          <w:szCs w:val="24"/>
          <w:u w:val="single"/>
        </w:rPr>
      </w:pPr>
      <w:r>
        <w:rPr>
          <w:b/>
          <w:sz w:val="24"/>
          <w:szCs w:val="24"/>
          <w:u w:val="single"/>
        </w:rPr>
        <w:lastRenderedPageBreak/>
        <w:t>CODING RUBRIC</w:t>
      </w:r>
    </w:p>
    <w:p w:rsidR="00BE5D90" w:rsidRDefault="00BE5D90" w:rsidP="00BE5D90">
      <w:pPr>
        <w:pStyle w:val="iCBullet1"/>
        <w:numPr>
          <w:ilvl w:val="0"/>
          <w:numId w:val="0"/>
        </w:numPr>
        <w:ind w:left="720" w:hanging="360"/>
        <w:rPr>
          <w:b/>
          <w:u w:val="single"/>
        </w:rPr>
      </w:pPr>
    </w:p>
    <w:p w:rsidR="00BE5D90" w:rsidRDefault="00BE5D90" w:rsidP="00BE5D90">
      <w:pPr>
        <w:pStyle w:val="iCBullet1"/>
        <w:numPr>
          <w:ilvl w:val="0"/>
          <w:numId w:val="0"/>
        </w:numPr>
        <w:ind w:left="720" w:hanging="360"/>
        <w:rPr>
          <w:b/>
          <w:u w:val="single"/>
        </w:rPr>
      </w:pPr>
    </w:p>
    <w:tbl>
      <w:tblPr>
        <w:tblStyle w:val="LightGrid"/>
        <w:tblW w:w="0" w:type="auto"/>
        <w:tblLook w:val="04A0" w:firstRow="1" w:lastRow="0" w:firstColumn="1" w:lastColumn="0" w:noHBand="0" w:noVBand="1"/>
      </w:tblPr>
      <w:tblGrid>
        <w:gridCol w:w="773"/>
        <w:gridCol w:w="1931"/>
        <w:gridCol w:w="2069"/>
        <w:gridCol w:w="2355"/>
        <w:gridCol w:w="2194"/>
        <w:gridCol w:w="2410"/>
        <w:gridCol w:w="2416"/>
      </w:tblGrid>
      <w:tr w:rsidR="00FF5961" w:rsidRPr="00C15DF6" w:rsidTr="00FF5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dxa"/>
          </w:tcPr>
          <w:p w:rsidR="00FF5961" w:rsidRPr="00C15DF6" w:rsidRDefault="00FF5961" w:rsidP="00FF5961">
            <w:pPr>
              <w:rPr>
                <w:rFonts w:ascii="Verdana" w:hAnsi="Verdana"/>
                <w:b w:val="0"/>
                <w:sz w:val="20"/>
                <w:szCs w:val="20"/>
              </w:rPr>
            </w:pPr>
            <w:r w:rsidRPr="00C15DF6">
              <w:rPr>
                <w:rFonts w:ascii="Verdana" w:hAnsi="Verdana"/>
                <w:sz w:val="20"/>
                <w:szCs w:val="20"/>
              </w:rPr>
              <w:t xml:space="preserve">SNo. </w:t>
            </w:r>
          </w:p>
        </w:tc>
        <w:tc>
          <w:tcPr>
            <w:tcW w:w="1931" w:type="dxa"/>
          </w:tcPr>
          <w:p w:rsidR="00FF5961" w:rsidRPr="00C15DF6" w:rsidRDefault="00FF5961" w:rsidP="00FF5961">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sidRPr="00C15DF6">
              <w:rPr>
                <w:rFonts w:ascii="Verdana" w:hAnsi="Verdana"/>
                <w:sz w:val="20"/>
                <w:szCs w:val="20"/>
              </w:rPr>
              <w:t>Criteria</w:t>
            </w:r>
          </w:p>
        </w:tc>
        <w:tc>
          <w:tcPr>
            <w:tcW w:w="2069" w:type="dxa"/>
          </w:tcPr>
          <w:p w:rsidR="00FF5961" w:rsidRPr="00C15DF6" w:rsidRDefault="00FF5961" w:rsidP="00FF5961">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sidRPr="00C15DF6">
              <w:rPr>
                <w:rFonts w:ascii="Verdana" w:hAnsi="Verdana"/>
                <w:sz w:val="20"/>
                <w:szCs w:val="20"/>
              </w:rPr>
              <w:t>Poor (</w:t>
            </w:r>
            <w:r>
              <w:rPr>
                <w:rFonts w:ascii="Verdana" w:hAnsi="Verdana"/>
                <w:sz w:val="20"/>
                <w:szCs w:val="20"/>
              </w:rPr>
              <w:t>&lt; 80%</w:t>
            </w:r>
            <w:r w:rsidRPr="00C15DF6">
              <w:rPr>
                <w:rFonts w:ascii="Verdana" w:hAnsi="Verdana"/>
                <w:sz w:val="20"/>
                <w:szCs w:val="20"/>
              </w:rPr>
              <w:t>)</w:t>
            </w:r>
          </w:p>
        </w:tc>
        <w:tc>
          <w:tcPr>
            <w:tcW w:w="2355" w:type="dxa"/>
          </w:tcPr>
          <w:p w:rsidR="00FF5961" w:rsidRPr="00C15DF6" w:rsidRDefault="00FF5961" w:rsidP="00FF5961">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sidRPr="00C15DF6">
              <w:rPr>
                <w:rFonts w:ascii="Verdana" w:hAnsi="Verdana"/>
                <w:sz w:val="20"/>
                <w:szCs w:val="20"/>
              </w:rPr>
              <w:t>Average</w:t>
            </w:r>
            <w:r>
              <w:rPr>
                <w:rFonts w:ascii="Verdana" w:hAnsi="Verdana"/>
                <w:sz w:val="20"/>
                <w:szCs w:val="20"/>
              </w:rPr>
              <w:t xml:space="preserve"> </w:t>
            </w:r>
            <w:r w:rsidRPr="00C15DF6">
              <w:rPr>
                <w:rFonts w:ascii="Verdana" w:hAnsi="Verdana"/>
                <w:sz w:val="20"/>
                <w:szCs w:val="20"/>
              </w:rPr>
              <w:t>(</w:t>
            </w:r>
            <w:r>
              <w:rPr>
                <w:rFonts w:ascii="Verdana" w:hAnsi="Verdana"/>
                <w:sz w:val="20"/>
                <w:szCs w:val="20"/>
              </w:rPr>
              <w:t>80-89%</w:t>
            </w:r>
            <w:r w:rsidRPr="00C15DF6">
              <w:rPr>
                <w:rFonts w:ascii="Verdana" w:hAnsi="Verdana"/>
                <w:sz w:val="20"/>
                <w:szCs w:val="20"/>
              </w:rPr>
              <w:t>)</w:t>
            </w:r>
          </w:p>
        </w:tc>
        <w:tc>
          <w:tcPr>
            <w:tcW w:w="2194" w:type="dxa"/>
          </w:tcPr>
          <w:p w:rsidR="00FF5961" w:rsidRPr="00C15DF6" w:rsidRDefault="00FF5961" w:rsidP="00FF5961">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sidRPr="00C15DF6">
              <w:rPr>
                <w:rFonts w:ascii="Verdana" w:hAnsi="Verdana"/>
                <w:sz w:val="20"/>
                <w:szCs w:val="20"/>
              </w:rPr>
              <w:t>Good</w:t>
            </w:r>
            <w:r>
              <w:rPr>
                <w:rFonts w:ascii="Verdana" w:hAnsi="Verdana"/>
                <w:sz w:val="20"/>
                <w:szCs w:val="20"/>
              </w:rPr>
              <w:t xml:space="preserve"> (90-99 %)</w:t>
            </w:r>
          </w:p>
        </w:tc>
        <w:tc>
          <w:tcPr>
            <w:tcW w:w="2410" w:type="dxa"/>
          </w:tcPr>
          <w:p w:rsidR="00FF5961" w:rsidRPr="00C15DF6" w:rsidRDefault="00FF5961" w:rsidP="00FF5961">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Pr>
                <w:rFonts w:ascii="Verdana" w:hAnsi="Verdana"/>
                <w:sz w:val="20"/>
                <w:szCs w:val="20"/>
              </w:rPr>
              <w:t>Excellent(100%)</w:t>
            </w:r>
          </w:p>
        </w:tc>
        <w:tc>
          <w:tcPr>
            <w:tcW w:w="2416" w:type="dxa"/>
          </w:tcPr>
          <w:p w:rsidR="00FF5961" w:rsidRPr="00C15DF6" w:rsidRDefault="00FF5961" w:rsidP="00FF5961">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sidRPr="00C15DF6">
              <w:rPr>
                <w:rFonts w:ascii="Verdana" w:hAnsi="Verdana"/>
                <w:sz w:val="20"/>
                <w:szCs w:val="20"/>
              </w:rPr>
              <w:t>Score</w:t>
            </w:r>
            <w:r>
              <w:rPr>
                <w:rFonts w:ascii="Verdana" w:hAnsi="Verdana"/>
                <w:sz w:val="20"/>
                <w:szCs w:val="20"/>
              </w:rPr>
              <w:t xml:space="preserve"> </w:t>
            </w:r>
            <w:r w:rsidRPr="00C15DF6">
              <w:rPr>
                <w:rFonts w:ascii="Verdana" w:hAnsi="Verdana"/>
                <w:sz w:val="20"/>
                <w:szCs w:val="20"/>
              </w:rPr>
              <w:t>(0-10</w:t>
            </w:r>
            <w:r>
              <w:rPr>
                <w:rFonts w:ascii="Verdana" w:hAnsi="Verdana"/>
                <w:sz w:val="20"/>
                <w:szCs w:val="20"/>
              </w:rPr>
              <w:t>0</w:t>
            </w:r>
            <w:r w:rsidRPr="00C15DF6">
              <w:rPr>
                <w:rFonts w:ascii="Verdana" w:hAnsi="Verdana"/>
                <w:sz w:val="20"/>
                <w:szCs w:val="20"/>
              </w:rPr>
              <w:t>)</w:t>
            </w:r>
          </w:p>
        </w:tc>
      </w:tr>
      <w:tr w:rsidR="00FF5961" w:rsidRPr="00C15DF6" w:rsidTr="00FF5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dxa"/>
          </w:tcPr>
          <w:p w:rsidR="00FF5961" w:rsidRPr="00C15DF6" w:rsidRDefault="00FF5961" w:rsidP="00FF5961">
            <w:pPr>
              <w:rPr>
                <w:rFonts w:ascii="Verdana" w:hAnsi="Verdana"/>
                <w:sz w:val="20"/>
                <w:szCs w:val="20"/>
              </w:rPr>
            </w:pPr>
            <w:r w:rsidRPr="00C15DF6">
              <w:rPr>
                <w:rFonts w:ascii="Verdana" w:hAnsi="Verdana"/>
                <w:sz w:val="20"/>
                <w:szCs w:val="20"/>
              </w:rPr>
              <w:t>1.</w:t>
            </w:r>
          </w:p>
        </w:tc>
        <w:tc>
          <w:tcPr>
            <w:tcW w:w="1931" w:type="dxa"/>
          </w:tcPr>
          <w:p w:rsidR="00FF5961" w:rsidRPr="00C15DF6" w:rsidRDefault="00FF5961" w:rsidP="00FF5961">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15DF6">
              <w:rPr>
                <w:rFonts w:ascii="Verdana" w:eastAsia="Times New Roman" w:hAnsi="Verdana" w:cs="Arial"/>
                <w:b/>
                <w:bCs/>
                <w:color w:val="333333"/>
                <w:sz w:val="20"/>
                <w:szCs w:val="20"/>
              </w:rPr>
              <w:t>Requirements</w:t>
            </w:r>
          </w:p>
        </w:tc>
        <w:tc>
          <w:tcPr>
            <w:tcW w:w="2069" w:type="dxa"/>
          </w:tcPr>
          <w:p w:rsidR="00FF5961" w:rsidRPr="00C15DF6" w:rsidRDefault="00FF5961" w:rsidP="00FF5961">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15DF6">
              <w:rPr>
                <w:rFonts w:ascii="Verdana" w:eastAsia="Times New Roman" w:hAnsi="Verdana" w:cs="Arial"/>
                <w:color w:val="333333"/>
                <w:sz w:val="20"/>
                <w:szCs w:val="20"/>
              </w:rPr>
              <w:t>The program is producing incorrect results.</w:t>
            </w:r>
          </w:p>
        </w:tc>
        <w:tc>
          <w:tcPr>
            <w:tcW w:w="2355" w:type="dxa"/>
          </w:tcPr>
          <w:p w:rsidR="00FF5961" w:rsidRPr="00C15DF6" w:rsidRDefault="00FF5961" w:rsidP="00FF5961">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15DF6">
              <w:rPr>
                <w:rFonts w:ascii="Verdana" w:eastAsia="Times New Roman" w:hAnsi="Verdana" w:cs="Arial"/>
                <w:color w:val="333333"/>
                <w:sz w:val="20"/>
                <w:szCs w:val="20"/>
              </w:rPr>
              <w:t>The program produces correct results but does not display them correctly.</w:t>
            </w:r>
          </w:p>
        </w:tc>
        <w:tc>
          <w:tcPr>
            <w:tcW w:w="2194" w:type="dxa"/>
          </w:tcPr>
          <w:p w:rsidR="00FF5961" w:rsidRPr="00C15DF6" w:rsidRDefault="00FF5961" w:rsidP="00FF5961">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15DF6">
              <w:rPr>
                <w:rFonts w:ascii="Verdana" w:eastAsia="Times New Roman" w:hAnsi="Verdana" w:cs="Arial"/>
                <w:color w:val="333333"/>
                <w:sz w:val="20"/>
                <w:szCs w:val="20"/>
              </w:rPr>
              <w:t>The program works and produces the correct results and displays them correctly. It also meets most of the other specifications.</w:t>
            </w:r>
            <w:r w:rsidRPr="00C15DF6">
              <w:rPr>
                <w:rFonts w:ascii="Verdana" w:hAnsi="Verdana"/>
                <w:sz w:val="20"/>
                <w:szCs w:val="20"/>
              </w:rPr>
              <w:t>.</w:t>
            </w:r>
          </w:p>
        </w:tc>
        <w:tc>
          <w:tcPr>
            <w:tcW w:w="2410" w:type="dxa"/>
          </w:tcPr>
          <w:p w:rsidR="00FF5961" w:rsidRPr="00C15DF6" w:rsidRDefault="00FF5961" w:rsidP="00FF5961">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15DF6">
              <w:rPr>
                <w:rFonts w:ascii="Verdana" w:eastAsia="Times New Roman" w:hAnsi="Verdana" w:cs="Arial"/>
                <w:color w:val="333333"/>
                <w:sz w:val="20"/>
                <w:szCs w:val="20"/>
              </w:rPr>
              <w:t>The program works and meets all of the requirements.</w:t>
            </w:r>
          </w:p>
        </w:tc>
        <w:tc>
          <w:tcPr>
            <w:tcW w:w="2416" w:type="dxa"/>
          </w:tcPr>
          <w:p w:rsidR="00FF5961" w:rsidRPr="00C15DF6" w:rsidRDefault="00FF5961" w:rsidP="00FF5961">
            <w:pPr>
              <w:cnfStyle w:val="000000100000" w:firstRow="0" w:lastRow="0" w:firstColumn="0" w:lastColumn="0" w:oddVBand="0" w:evenVBand="0" w:oddHBand="1" w:evenHBand="0" w:firstRowFirstColumn="0" w:firstRowLastColumn="0" w:lastRowFirstColumn="0" w:lastRowLastColumn="0"/>
              <w:rPr>
                <w:rFonts w:ascii="Verdana" w:hAnsi="Verdana"/>
                <w:b/>
                <w:sz w:val="20"/>
                <w:szCs w:val="20"/>
              </w:rPr>
            </w:pPr>
          </w:p>
        </w:tc>
      </w:tr>
      <w:tr w:rsidR="00FF5961" w:rsidRPr="00C15DF6" w:rsidTr="00FF59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dxa"/>
          </w:tcPr>
          <w:p w:rsidR="00FF5961" w:rsidRPr="00C15DF6" w:rsidRDefault="00FF5961" w:rsidP="00FF5961">
            <w:pPr>
              <w:rPr>
                <w:rFonts w:ascii="Verdana" w:hAnsi="Verdana"/>
                <w:sz w:val="20"/>
                <w:szCs w:val="20"/>
              </w:rPr>
            </w:pPr>
            <w:r w:rsidRPr="00C15DF6">
              <w:rPr>
                <w:rFonts w:ascii="Verdana" w:hAnsi="Verdana"/>
                <w:sz w:val="20"/>
                <w:szCs w:val="20"/>
              </w:rPr>
              <w:t>2.</w:t>
            </w:r>
          </w:p>
        </w:tc>
        <w:tc>
          <w:tcPr>
            <w:tcW w:w="1931" w:type="dxa"/>
          </w:tcPr>
          <w:p w:rsidR="00FF5961" w:rsidRPr="00C15DF6" w:rsidRDefault="00FF5961" w:rsidP="00FF5961">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sidRPr="00C15DF6">
              <w:rPr>
                <w:rFonts w:ascii="Verdana" w:eastAsia="Times New Roman" w:hAnsi="Verdana" w:cs="Arial"/>
                <w:b/>
                <w:bCs/>
                <w:color w:val="333333"/>
                <w:sz w:val="20"/>
                <w:szCs w:val="20"/>
              </w:rPr>
              <w:t>Readability</w:t>
            </w:r>
          </w:p>
        </w:tc>
        <w:tc>
          <w:tcPr>
            <w:tcW w:w="2069" w:type="dxa"/>
          </w:tcPr>
          <w:p w:rsidR="00FF5961" w:rsidRPr="00C15DF6" w:rsidRDefault="00FF5961" w:rsidP="00FF5961">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sidRPr="00C15DF6">
              <w:rPr>
                <w:rFonts w:ascii="Verdana" w:eastAsia="Times New Roman" w:hAnsi="Verdana" w:cs="Arial"/>
                <w:color w:val="333333"/>
                <w:sz w:val="20"/>
                <w:szCs w:val="20"/>
              </w:rPr>
              <w:t>The code is poorly organized and very difficult to read.</w:t>
            </w:r>
          </w:p>
        </w:tc>
        <w:tc>
          <w:tcPr>
            <w:tcW w:w="2355" w:type="dxa"/>
          </w:tcPr>
          <w:p w:rsidR="00FF5961" w:rsidRPr="00C15DF6" w:rsidRDefault="00FF5961" w:rsidP="00FF5961">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sidRPr="00C15DF6">
              <w:rPr>
                <w:rFonts w:ascii="Verdana" w:eastAsia="Times New Roman" w:hAnsi="Verdana" w:cs="Arial"/>
                <w:color w:val="333333"/>
                <w:sz w:val="20"/>
                <w:szCs w:val="20"/>
              </w:rPr>
              <w:t>The code is readable only by someone who knows what it is supposed to be doing.</w:t>
            </w:r>
          </w:p>
        </w:tc>
        <w:tc>
          <w:tcPr>
            <w:tcW w:w="2194" w:type="dxa"/>
          </w:tcPr>
          <w:p w:rsidR="00FF5961" w:rsidRPr="00C15DF6" w:rsidRDefault="00FF5961" w:rsidP="00FF5961">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sidRPr="00C15DF6">
              <w:rPr>
                <w:rFonts w:ascii="Verdana" w:eastAsia="Times New Roman" w:hAnsi="Verdana" w:cs="Arial"/>
                <w:color w:val="333333"/>
                <w:sz w:val="20"/>
                <w:szCs w:val="20"/>
              </w:rPr>
              <w:t>The code is fairly easy to read.</w:t>
            </w:r>
          </w:p>
        </w:tc>
        <w:tc>
          <w:tcPr>
            <w:tcW w:w="2410" w:type="dxa"/>
          </w:tcPr>
          <w:p w:rsidR="00FF5961" w:rsidRPr="00C15DF6" w:rsidRDefault="00FF5961" w:rsidP="00FF5961">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sidRPr="00C15DF6">
              <w:rPr>
                <w:rFonts w:ascii="Verdana" w:eastAsia="Times New Roman" w:hAnsi="Verdana" w:cs="Arial"/>
                <w:color w:val="333333"/>
                <w:sz w:val="20"/>
                <w:szCs w:val="20"/>
              </w:rPr>
              <w:t>The code is exceptionally well organized and very easy to follow.</w:t>
            </w:r>
          </w:p>
        </w:tc>
        <w:tc>
          <w:tcPr>
            <w:tcW w:w="2416" w:type="dxa"/>
          </w:tcPr>
          <w:p w:rsidR="00FF5961" w:rsidRPr="00C15DF6" w:rsidRDefault="00FF5961" w:rsidP="00FF5961">
            <w:pPr>
              <w:cnfStyle w:val="000000010000" w:firstRow="0" w:lastRow="0" w:firstColumn="0" w:lastColumn="0" w:oddVBand="0" w:evenVBand="0" w:oddHBand="0" w:evenHBand="1" w:firstRowFirstColumn="0" w:firstRowLastColumn="0" w:lastRowFirstColumn="0" w:lastRowLastColumn="0"/>
              <w:rPr>
                <w:rFonts w:ascii="Verdana" w:hAnsi="Verdana"/>
                <w:b/>
                <w:sz w:val="20"/>
                <w:szCs w:val="20"/>
              </w:rPr>
            </w:pPr>
          </w:p>
        </w:tc>
      </w:tr>
      <w:tr w:rsidR="00FF5961" w:rsidRPr="00C15DF6" w:rsidTr="00FF5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dxa"/>
          </w:tcPr>
          <w:p w:rsidR="00FF5961" w:rsidRPr="00C15DF6" w:rsidRDefault="00FF5961" w:rsidP="00FF5961">
            <w:pPr>
              <w:rPr>
                <w:rFonts w:ascii="Verdana" w:hAnsi="Verdana"/>
                <w:sz w:val="20"/>
                <w:szCs w:val="20"/>
              </w:rPr>
            </w:pPr>
            <w:r>
              <w:rPr>
                <w:rFonts w:ascii="Verdana" w:hAnsi="Verdana"/>
                <w:sz w:val="20"/>
                <w:szCs w:val="20"/>
              </w:rPr>
              <w:t>3</w:t>
            </w:r>
            <w:r w:rsidRPr="00C15DF6">
              <w:rPr>
                <w:rFonts w:ascii="Verdana" w:hAnsi="Verdana"/>
                <w:sz w:val="20"/>
                <w:szCs w:val="20"/>
              </w:rPr>
              <w:t>.</w:t>
            </w:r>
          </w:p>
        </w:tc>
        <w:tc>
          <w:tcPr>
            <w:tcW w:w="1931" w:type="dxa"/>
          </w:tcPr>
          <w:p w:rsidR="00FF5961" w:rsidRPr="00C15DF6" w:rsidRDefault="00FF5961" w:rsidP="00FF5961">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15DF6">
              <w:rPr>
                <w:rFonts w:ascii="Verdana" w:eastAsia="Times New Roman" w:hAnsi="Verdana" w:cs="Arial"/>
                <w:b/>
                <w:bCs/>
                <w:color w:val="333333"/>
                <w:sz w:val="20"/>
                <w:szCs w:val="20"/>
              </w:rPr>
              <w:t>Documentation</w:t>
            </w:r>
            <w:r w:rsidRPr="00C15DF6">
              <w:rPr>
                <w:rFonts w:ascii="Verdana" w:hAnsi="Verdana"/>
                <w:sz w:val="20"/>
                <w:szCs w:val="20"/>
              </w:rPr>
              <w:t xml:space="preserve"> </w:t>
            </w:r>
          </w:p>
        </w:tc>
        <w:tc>
          <w:tcPr>
            <w:tcW w:w="2069" w:type="dxa"/>
          </w:tcPr>
          <w:p w:rsidR="00FF5961" w:rsidRPr="00C15DF6" w:rsidRDefault="00FF5961" w:rsidP="00FF5961">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15DF6">
              <w:rPr>
                <w:rFonts w:ascii="Verdana" w:eastAsia="Times New Roman" w:hAnsi="Verdana" w:cs="Arial"/>
                <w:color w:val="333333"/>
                <w:sz w:val="20"/>
                <w:szCs w:val="20"/>
              </w:rPr>
              <w:t>The documentation is simply comments embedded in the code and does not help the reader understand the code.</w:t>
            </w:r>
          </w:p>
        </w:tc>
        <w:tc>
          <w:tcPr>
            <w:tcW w:w="2355" w:type="dxa"/>
          </w:tcPr>
          <w:p w:rsidR="00FF5961" w:rsidRPr="00C15DF6" w:rsidRDefault="00FF5961" w:rsidP="00FF5961">
            <w:pPr>
              <w:spacing w:line="22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Arial"/>
                <w:color w:val="333333"/>
                <w:sz w:val="20"/>
                <w:szCs w:val="20"/>
              </w:rPr>
            </w:pPr>
            <w:r w:rsidRPr="00C15DF6">
              <w:rPr>
                <w:rFonts w:ascii="Verdana" w:eastAsia="Times New Roman" w:hAnsi="Verdana" w:cs="Arial"/>
                <w:color w:val="333333"/>
                <w:sz w:val="20"/>
                <w:szCs w:val="20"/>
              </w:rPr>
              <w:t>The documentation is simply comments embedded in the code with some simple header comments separating routines.</w:t>
            </w:r>
          </w:p>
        </w:tc>
        <w:tc>
          <w:tcPr>
            <w:tcW w:w="2194" w:type="dxa"/>
          </w:tcPr>
          <w:p w:rsidR="00FF5961" w:rsidRPr="00C15DF6" w:rsidRDefault="00FF5961" w:rsidP="00FF5961">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15DF6">
              <w:rPr>
                <w:rFonts w:ascii="Verdana" w:eastAsia="Times New Roman" w:hAnsi="Verdana" w:cs="Arial"/>
                <w:color w:val="333333"/>
                <w:sz w:val="20"/>
                <w:szCs w:val="20"/>
              </w:rPr>
              <w:t>The documentation consists of embedded comment and some simple header documentation that is somewhat useful in understanding the code.</w:t>
            </w:r>
          </w:p>
        </w:tc>
        <w:tc>
          <w:tcPr>
            <w:tcW w:w="2410" w:type="dxa"/>
          </w:tcPr>
          <w:p w:rsidR="00FF5961" w:rsidRPr="00C15DF6" w:rsidRDefault="00FF5961" w:rsidP="00FF5961">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C15DF6">
              <w:rPr>
                <w:rFonts w:ascii="Verdana" w:eastAsia="Times New Roman" w:hAnsi="Verdana" w:cs="Arial"/>
                <w:color w:val="333333"/>
                <w:sz w:val="20"/>
                <w:szCs w:val="20"/>
              </w:rPr>
              <w:t>The documentation is well written and clearly explains what the code is accomplishing and how.</w:t>
            </w:r>
          </w:p>
        </w:tc>
        <w:tc>
          <w:tcPr>
            <w:tcW w:w="2416" w:type="dxa"/>
          </w:tcPr>
          <w:p w:rsidR="00FF5961" w:rsidRPr="00C15DF6" w:rsidRDefault="00FF5961" w:rsidP="00FF5961">
            <w:pPr>
              <w:cnfStyle w:val="000000100000" w:firstRow="0" w:lastRow="0" w:firstColumn="0" w:lastColumn="0" w:oddVBand="0" w:evenVBand="0" w:oddHBand="1" w:evenHBand="0" w:firstRowFirstColumn="0" w:firstRowLastColumn="0" w:lastRowFirstColumn="0" w:lastRowLastColumn="0"/>
              <w:rPr>
                <w:rFonts w:ascii="Verdana" w:hAnsi="Verdana"/>
                <w:b/>
                <w:sz w:val="20"/>
                <w:szCs w:val="20"/>
              </w:rPr>
            </w:pPr>
          </w:p>
        </w:tc>
      </w:tr>
    </w:tbl>
    <w:p w:rsidR="00BE5D90" w:rsidRDefault="00BE5D90" w:rsidP="00BE5D90">
      <w:pPr>
        <w:pStyle w:val="iCBullet1"/>
        <w:numPr>
          <w:ilvl w:val="0"/>
          <w:numId w:val="0"/>
        </w:numPr>
        <w:ind w:left="720" w:hanging="360"/>
        <w:rPr>
          <w:b/>
          <w:u w:val="single"/>
        </w:rPr>
      </w:pPr>
    </w:p>
    <w:p w:rsidR="00BE5D90" w:rsidRDefault="00BE5D90" w:rsidP="00BE5D90">
      <w:pPr>
        <w:rPr>
          <w:rFonts w:ascii="Arial" w:hAnsi="Arial"/>
          <w:b/>
          <w:sz w:val="20"/>
          <w:szCs w:val="20"/>
          <w:u w:val="single"/>
        </w:rPr>
      </w:pPr>
      <w:r>
        <w:rPr>
          <w:b/>
          <w:u w:val="single"/>
        </w:rPr>
        <w:br w:type="page"/>
      </w:r>
    </w:p>
    <w:p w:rsidR="00BE5D90" w:rsidRDefault="00BE5D90" w:rsidP="00BE5D90">
      <w:pPr>
        <w:pStyle w:val="iCBullet1"/>
        <w:numPr>
          <w:ilvl w:val="0"/>
          <w:numId w:val="0"/>
        </w:numPr>
        <w:ind w:left="720" w:hanging="360"/>
        <w:jc w:val="center"/>
        <w:rPr>
          <w:b/>
          <w:sz w:val="24"/>
          <w:szCs w:val="24"/>
          <w:u w:val="single"/>
        </w:rPr>
      </w:pPr>
      <w:r>
        <w:rPr>
          <w:b/>
          <w:sz w:val="24"/>
          <w:szCs w:val="24"/>
          <w:u w:val="single"/>
        </w:rPr>
        <w:lastRenderedPageBreak/>
        <w:t>WRITTEN COMMUNICATION RUBRIC</w:t>
      </w:r>
    </w:p>
    <w:p w:rsidR="00BE5D90" w:rsidRDefault="00BE5D90" w:rsidP="00BE5D90">
      <w:pPr>
        <w:pStyle w:val="iCBullet1"/>
        <w:numPr>
          <w:ilvl w:val="0"/>
          <w:numId w:val="0"/>
        </w:numPr>
        <w:ind w:left="720" w:hanging="360"/>
      </w:pPr>
    </w:p>
    <w:tbl>
      <w:tblPr>
        <w:tblStyle w:val="LightGrid"/>
        <w:tblW w:w="0" w:type="auto"/>
        <w:tblLayout w:type="fixed"/>
        <w:tblLook w:val="04A0" w:firstRow="1" w:lastRow="0" w:firstColumn="1" w:lastColumn="0" w:noHBand="0" w:noVBand="1"/>
      </w:tblPr>
      <w:tblGrid>
        <w:gridCol w:w="773"/>
        <w:gridCol w:w="1832"/>
        <w:gridCol w:w="2181"/>
        <w:gridCol w:w="2126"/>
        <w:gridCol w:w="2268"/>
        <w:gridCol w:w="2410"/>
        <w:gridCol w:w="1701"/>
      </w:tblGrid>
      <w:tr w:rsidR="00BE5D90" w:rsidTr="00BE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dxa"/>
            <w:hideMark/>
          </w:tcPr>
          <w:p w:rsidR="00BE5D90" w:rsidRDefault="00BE5D90">
            <w:pPr>
              <w:rPr>
                <w:rFonts w:ascii="Verdana" w:hAnsi="Verdana"/>
                <w:b w:val="0"/>
                <w:sz w:val="20"/>
                <w:szCs w:val="20"/>
              </w:rPr>
            </w:pPr>
            <w:r>
              <w:rPr>
                <w:rFonts w:ascii="Verdana" w:hAnsi="Verdana"/>
                <w:sz w:val="20"/>
                <w:szCs w:val="20"/>
              </w:rPr>
              <w:t xml:space="preserve">SNo. </w:t>
            </w:r>
          </w:p>
        </w:tc>
        <w:tc>
          <w:tcPr>
            <w:tcW w:w="1832" w:type="dxa"/>
            <w:hideMark/>
          </w:tcPr>
          <w:p w:rsidR="00BE5D90" w:rsidRDefault="00BE5D90">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Pr>
                <w:rFonts w:ascii="Verdana" w:hAnsi="Verdana"/>
                <w:sz w:val="20"/>
                <w:szCs w:val="20"/>
              </w:rPr>
              <w:t>Criteria</w:t>
            </w:r>
          </w:p>
        </w:tc>
        <w:tc>
          <w:tcPr>
            <w:tcW w:w="2181" w:type="dxa"/>
            <w:hideMark/>
          </w:tcPr>
          <w:p w:rsidR="00BE5D90" w:rsidRDefault="00700D0A">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Pr>
                <w:rFonts w:ascii="Verdana" w:hAnsi="Verdana"/>
                <w:sz w:val="20"/>
                <w:szCs w:val="20"/>
              </w:rPr>
              <w:t>Poor (&lt;80%</w:t>
            </w:r>
            <w:r w:rsidR="00BE5D90">
              <w:rPr>
                <w:rFonts w:ascii="Verdana" w:hAnsi="Verdana"/>
                <w:sz w:val="20"/>
                <w:szCs w:val="20"/>
              </w:rPr>
              <w:t>)</w:t>
            </w:r>
          </w:p>
        </w:tc>
        <w:tc>
          <w:tcPr>
            <w:tcW w:w="2126" w:type="dxa"/>
            <w:hideMark/>
          </w:tcPr>
          <w:p w:rsidR="00BE5D90" w:rsidRDefault="00BE5D90" w:rsidP="00700D0A">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Pr>
                <w:rFonts w:ascii="Verdana" w:hAnsi="Verdana"/>
                <w:sz w:val="20"/>
                <w:szCs w:val="20"/>
              </w:rPr>
              <w:t>Average(</w:t>
            </w:r>
            <w:r w:rsidR="00700D0A">
              <w:rPr>
                <w:rFonts w:ascii="Verdana" w:hAnsi="Verdana"/>
                <w:sz w:val="20"/>
                <w:szCs w:val="20"/>
              </w:rPr>
              <w:t>80-89%</w:t>
            </w:r>
            <w:r>
              <w:rPr>
                <w:rFonts w:ascii="Verdana" w:hAnsi="Verdana"/>
                <w:sz w:val="20"/>
                <w:szCs w:val="20"/>
              </w:rPr>
              <w:t>)</w:t>
            </w:r>
          </w:p>
        </w:tc>
        <w:tc>
          <w:tcPr>
            <w:tcW w:w="2268" w:type="dxa"/>
            <w:hideMark/>
          </w:tcPr>
          <w:p w:rsidR="00BE5D90" w:rsidRDefault="00BE5D90" w:rsidP="00700D0A">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Pr>
                <w:rFonts w:ascii="Verdana" w:hAnsi="Verdana"/>
                <w:sz w:val="20"/>
                <w:szCs w:val="20"/>
              </w:rPr>
              <w:t>Good(</w:t>
            </w:r>
            <w:r w:rsidR="00700D0A">
              <w:rPr>
                <w:rFonts w:ascii="Verdana" w:hAnsi="Verdana"/>
                <w:sz w:val="20"/>
                <w:szCs w:val="20"/>
              </w:rPr>
              <w:t>90-99%</w:t>
            </w:r>
            <w:r>
              <w:rPr>
                <w:rFonts w:ascii="Verdana" w:hAnsi="Verdana"/>
                <w:sz w:val="20"/>
                <w:szCs w:val="20"/>
              </w:rPr>
              <w:t>)</w:t>
            </w:r>
          </w:p>
        </w:tc>
        <w:tc>
          <w:tcPr>
            <w:tcW w:w="2410" w:type="dxa"/>
            <w:hideMark/>
          </w:tcPr>
          <w:p w:rsidR="00BE5D90" w:rsidRDefault="00BE5D90" w:rsidP="00700D0A">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Pr>
                <w:rFonts w:ascii="Verdana" w:hAnsi="Verdana"/>
                <w:sz w:val="20"/>
                <w:szCs w:val="20"/>
              </w:rPr>
              <w:t>Advanced(</w:t>
            </w:r>
            <w:r w:rsidR="00700D0A">
              <w:rPr>
                <w:rFonts w:ascii="Verdana" w:hAnsi="Verdana"/>
                <w:sz w:val="20"/>
                <w:szCs w:val="20"/>
              </w:rPr>
              <w:t>100%</w:t>
            </w:r>
            <w:r>
              <w:rPr>
                <w:rFonts w:ascii="Verdana" w:hAnsi="Verdana"/>
                <w:sz w:val="20"/>
                <w:szCs w:val="20"/>
              </w:rPr>
              <w:t>)</w:t>
            </w:r>
          </w:p>
        </w:tc>
        <w:tc>
          <w:tcPr>
            <w:tcW w:w="1701" w:type="dxa"/>
            <w:hideMark/>
          </w:tcPr>
          <w:p w:rsidR="00BE5D90" w:rsidRDefault="00BE5D90">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Pr>
                <w:rFonts w:ascii="Verdana" w:hAnsi="Verdana"/>
                <w:sz w:val="20"/>
                <w:szCs w:val="20"/>
              </w:rPr>
              <w:t>Score(0-10)</w:t>
            </w:r>
          </w:p>
        </w:tc>
      </w:tr>
      <w:tr w:rsidR="00BE5D90" w:rsidTr="00BE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dxa"/>
            <w:hideMark/>
          </w:tcPr>
          <w:p w:rsidR="00BE5D90" w:rsidRDefault="00BE5D90">
            <w:pPr>
              <w:rPr>
                <w:rFonts w:ascii="Verdana" w:hAnsi="Verdana"/>
                <w:sz w:val="20"/>
                <w:szCs w:val="20"/>
              </w:rPr>
            </w:pPr>
            <w:r>
              <w:rPr>
                <w:rFonts w:ascii="Verdana" w:hAnsi="Verdana"/>
                <w:sz w:val="20"/>
                <w:szCs w:val="20"/>
              </w:rPr>
              <w:t>1.</w:t>
            </w:r>
          </w:p>
        </w:tc>
        <w:tc>
          <w:tcPr>
            <w:tcW w:w="1832"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Purpose is clear</w:t>
            </w:r>
          </w:p>
        </w:tc>
        <w:tc>
          <w:tcPr>
            <w:tcW w:w="2181"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Lacks clarity and purpose is not mentioned.</w:t>
            </w:r>
          </w:p>
        </w:tc>
        <w:tc>
          <w:tcPr>
            <w:tcW w:w="2126"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Often lacks clarity, ambiguous and confuses the reader.</w:t>
            </w:r>
          </w:p>
        </w:tc>
        <w:tc>
          <w:tcPr>
            <w:tcW w:w="2268"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Clearly describes the main idea.</w:t>
            </w:r>
          </w:p>
        </w:tc>
        <w:tc>
          <w:tcPr>
            <w:tcW w:w="2410"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Focuses on the main idea throughout the document without digressions.</w:t>
            </w:r>
          </w:p>
        </w:tc>
        <w:tc>
          <w:tcPr>
            <w:tcW w:w="1701" w:type="dxa"/>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b/>
                <w:sz w:val="20"/>
                <w:szCs w:val="20"/>
              </w:rPr>
            </w:pPr>
          </w:p>
        </w:tc>
      </w:tr>
      <w:tr w:rsidR="00BE5D90" w:rsidTr="00BE5D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dxa"/>
            <w:hideMark/>
          </w:tcPr>
          <w:p w:rsidR="00BE5D90" w:rsidRDefault="00BE5D90">
            <w:pPr>
              <w:rPr>
                <w:rFonts w:ascii="Verdana" w:hAnsi="Verdana"/>
                <w:sz w:val="20"/>
                <w:szCs w:val="20"/>
              </w:rPr>
            </w:pPr>
            <w:r>
              <w:rPr>
                <w:rFonts w:ascii="Verdana" w:hAnsi="Verdana"/>
                <w:sz w:val="20"/>
                <w:szCs w:val="20"/>
              </w:rPr>
              <w:t>2.</w:t>
            </w:r>
          </w:p>
        </w:tc>
        <w:tc>
          <w:tcPr>
            <w:tcW w:w="1832"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Organization and structure</w:t>
            </w:r>
          </w:p>
        </w:tc>
        <w:tc>
          <w:tcPr>
            <w:tcW w:w="2181"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Information presented as one single paragraph.</w:t>
            </w:r>
          </w:p>
        </w:tc>
        <w:tc>
          <w:tcPr>
            <w:tcW w:w="2126"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 xml:space="preserve">Lot of information presented. Sudden jump from one idea to another. Missing links. </w:t>
            </w:r>
          </w:p>
        </w:tc>
        <w:tc>
          <w:tcPr>
            <w:tcW w:w="2268"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Information is too detailed but the though process is in alignment with the purpose.</w:t>
            </w:r>
          </w:p>
        </w:tc>
        <w:tc>
          <w:tcPr>
            <w:tcW w:w="2410"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Information presented concisely but clearly. Each paragraph explains one idea and gives lead to the next idea that achieves the goal.</w:t>
            </w:r>
          </w:p>
        </w:tc>
        <w:tc>
          <w:tcPr>
            <w:tcW w:w="1701" w:type="dxa"/>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b/>
                <w:sz w:val="20"/>
                <w:szCs w:val="20"/>
              </w:rPr>
            </w:pPr>
          </w:p>
        </w:tc>
      </w:tr>
      <w:tr w:rsidR="00BE5D90" w:rsidTr="00BE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dxa"/>
            <w:hideMark/>
          </w:tcPr>
          <w:p w:rsidR="00BE5D90" w:rsidRDefault="00BE5D90">
            <w:pPr>
              <w:rPr>
                <w:rFonts w:ascii="Verdana" w:hAnsi="Verdana"/>
                <w:sz w:val="20"/>
                <w:szCs w:val="20"/>
              </w:rPr>
            </w:pPr>
            <w:r>
              <w:rPr>
                <w:rFonts w:ascii="Verdana" w:hAnsi="Verdana"/>
                <w:sz w:val="20"/>
                <w:szCs w:val="20"/>
              </w:rPr>
              <w:t>3.</w:t>
            </w:r>
          </w:p>
        </w:tc>
        <w:tc>
          <w:tcPr>
            <w:tcW w:w="1832"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Logical Reasoning</w:t>
            </w:r>
          </w:p>
        </w:tc>
        <w:tc>
          <w:tcPr>
            <w:tcW w:w="2181"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Information presented is unrelated and has no proper reasoning.</w:t>
            </w:r>
          </w:p>
        </w:tc>
        <w:tc>
          <w:tcPr>
            <w:tcW w:w="2126"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 xml:space="preserve">Inappropriate and Incorrect. Confuses the reader. </w:t>
            </w:r>
          </w:p>
        </w:tc>
        <w:tc>
          <w:tcPr>
            <w:tcW w:w="2268"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 xml:space="preserve">Appropriate and accurate. Convinces the reader. </w:t>
            </w:r>
          </w:p>
        </w:tc>
        <w:tc>
          <w:tcPr>
            <w:tcW w:w="2410"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 xml:space="preserve">Appropriate and accurate with in-depth analysis. </w:t>
            </w:r>
          </w:p>
        </w:tc>
        <w:tc>
          <w:tcPr>
            <w:tcW w:w="1701" w:type="dxa"/>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b/>
                <w:sz w:val="20"/>
                <w:szCs w:val="20"/>
              </w:rPr>
            </w:pPr>
          </w:p>
        </w:tc>
      </w:tr>
      <w:tr w:rsidR="00BE5D90" w:rsidTr="00BE5D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dxa"/>
            <w:hideMark/>
          </w:tcPr>
          <w:p w:rsidR="00BE5D90" w:rsidRDefault="00BE5D90">
            <w:pPr>
              <w:rPr>
                <w:rFonts w:ascii="Verdana" w:hAnsi="Verdana"/>
                <w:sz w:val="20"/>
                <w:szCs w:val="20"/>
              </w:rPr>
            </w:pPr>
            <w:r>
              <w:rPr>
                <w:rFonts w:ascii="Verdana" w:hAnsi="Verdana"/>
                <w:sz w:val="20"/>
                <w:szCs w:val="20"/>
              </w:rPr>
              <w:t>4.</w:t>
            </w:r>
          </w:p>
        </w:tc>
        <w:tc>
          <w:tcPr>
            <w:tcW w:w="1832"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Writing provides clear evidence and supporting examples</w:t>
            </w:r>
          </w:p>
        </w:tc>
        <w:tc>
          <w:tcPr>
            <w:tcW w:w="2181"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Information presented has no supporting examples.</w:t>
            </w:r>
          </w:p>
        </w:tc>
        <w:tc>
          <w:tcPr>
            <w:tcW w:w="2126"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Often no proper evidence or supporting examples.</w:t>
            </w:r>
          </w:p>
        </w:tc>
        <w:tc>
          <w:tcPr>
            <w:tcW w:w="2268"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Provides enough evidence with clear examples.</w:t>
            </w:r>
          </w:p>
        </w:tc>
        <w:tc>
          <w:tcPr>
            <w:tcW w:w="2410"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Provides evidence with supporting examples that explain specific details.</w:t>
            </w:r>
          </w:p>
        </w:tc>
        <w:tc>
          <w:tcPr>
            <w:tcW w:w="1701" w:type="dxa"/>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b/>
                <w:sz w:val="20"/>
                <w:szCs w:val="20"/>
              </w:rPr>
            </w:pPr>
          </w:p>
        </w:tc>
      </w:tr>
      <w:tr w:rsidR="00BE5D90" w:rsidTr="00BE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dxa"/>
            <w:hideMark/>
          </w:tcPr>
          <w:p w:rsidR="00BE5D90" w:rsidRDefault="00BE5D90">
            <w:pPr>
              <w:rPr>
                <w:rFonts w:ascii="Verdana" w:hAnsi="Verdana"/>
                <w:sz w:val="20"/>
                <w:szCs w:val="20"/>
              </w:rPr>
            </w:pPr>
            <w:r>
              <w:rPr>
                <w:rFonts w:ascii="Verdana" w:hAnsi="Verdana"/>
                <w:sz w:val="20"/>
                <w:szCs w:val="20"/>
              </w:rPr>
              <w:t>5.</w:t>
            </w:r>
          </w:p>
        </w:tc>
        <w:tc>
          <w:tcPr>
            <w:tcW w:w="1832"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Language is appropriate and professional</w:t>
            </w:r>
          </w:p>
        </w:tc>
        <w:tc>
          <w:tcPr>
            <w:tcW w:w="2181"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Abusive language and inappropriate tone.</w:t>
            </w:r>
          </w:p>
        </w:tc>
        <w:tc>
          <w:tcPr>
            <w:tcW w:w="2126"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Verbose, not comprehendible and improper choice of words.</w:t>
            </w:r>
          </w:p>
        </w:tc>
        <w:tc>
          <w:tcPr>
            <w:tcW w:w="2268"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Concise and clear. Obvious choice of words.</w:t>
            </w:r>
          </w:p>
        </w:tc>
        <w:tc>
          <w:tcPr>
            <w:tcW w:w="2410"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Concise, clear with a good use of vocabulary attracting the reader’s attention.</w:t>
            </w:r>
          </w:p>
        </w:tc>
        <w:tc>
          <w:tcPr>
            <w:tcW w:w="1701" w:type="dxa"/>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b/>
                <w:sz w:val="20"/>
                <w:szCs w:val="20"/>
              </w:rPr>
            </w:pPr>
          </w:p>
        </w:tc>
      </w:tr>
      <w:tr w:rsidR="00BE5D90" w:rsidTr="00BE5D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 w:type="dxa"/>
            <w:hideMark/>
          </w:tcPr>
          <w:p w:rsidR="00BE5D90" w:rsidRDefault="00BE5D90">
            <w:pPr>
              <w:rPr>
                <w:rFonts w:ascii="Verdana" w:hAnsi="Verdana"/>
                <w:sz w:val="20"/>
                <w:szCs w:val="20"/>
              </w:rPr>
            </w:pPr>
            <w:r>
              <w:rPr>
                <w:rFonts w:ascii="Verdana" w:hAnsi="Verdana"/>
                <w:sz w:val="20"/>
                <w:szCs w:val="20"/>
              </w:rPr>
              <w:t>6.</w:t>
            </w:r>
          </w:p>
        </w:tc>
        <w:tc>
          <w:tcPr>
            <w:tcW w:w="1832"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Grammar and punctuation</w:t>
            </w:r>
          </w:p>
        </w:tc>
        <w:tc>
          <w:tcPr>
            <w:tcW w:w="2181"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Information presented doesn’t follow the rules of grammar and punctuation</w:t>
            </w:r>
          </w:p>
        </w:tc>
        <w:tc>
          <w:tcPr>
            <w:tcW w:w="2126"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 xml:space="preserve">Sometimes incorrect grammar confusing the reader and spelling errors. </w:t>
            </w:r>
          </w:p>
        </w:tc>
        <w:tc>
          <w:tcPr>
            <w:tcW w:w="2268"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Free of errors, easy to read.</w:t>
            </w:r>
          </w:p>
        </w:tc>
        <w:tc>
          <w:tcPr>
            <w:tcW w:w="2410"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Error free and demonstrating mastery over the language.</w:t>
            </w:r>
          </w:p>
        </w:tc>
        <w:tc>
          <w:tcPr>
            <w:tcW w:w="1701" w:type="dxa"/>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b/>
                <w:sz w:val="20"/>
                <w:szCs w:val="20"/>
              </w:rPr>
            </w:pPr>
          </w:p>
        </w:tc>
      </w:tr>
    </w:tbl>
    <w:p w:rsidR="00BE5D90" w:rsidRDefault="00BE5D90" w:rsidP="00BE5D90">
      <w:pPr>
        <w:pStyle w:val="iCBullet1"/>
        <w:numPr>
          <w:ilvl w:val="0"/>
          <w:numId w:val="0"/>
        </w:numPr>
        <w:ind w:left="720" w:hanging="360"/>
      </w:pPr>
    </w:p>
    <w:p w:rsidR="00BE5D90" w:rsidRDefault="00BE5D90" w:rsidP="00BE5D90">
      <w:pPr>
        <w:rPr>
          <w:rFonts w:ascii="Arial" w:hAnsi="Arial"/>
          <w:sz w:val="20"/>
          <w:szCs w:val="20"/>
        </w:rPr>
      </w:pPr>
      <w:r>
        <w:br w:type="page"/>
      </w:r>
    </w:p>
    <w:p w:rsidR="00BE5D90" w:rsidRDefault="00BE5D90" w:rsidP="00BE5D90">
      <w:pPr>
        <w:pStyle w:val="iCBullet1"/>
        <w:numPr>
          <w:ilvl w:val="0"/>
          <w:numId w:val="0"/>
        </w:numPr>
        <w:ind w:left="720" w:hanging="360"/>
        <w:jc w:val="center"/>
        <w:rPr>
          <w:b/>
          <w:sz w:val="24"/>
          <w:szCs w:val="24"/>
          <w:u w:val="single"/>
        </w:rPr>
      </w:pPr>
      <w:r>
        <w:rPr>
          <w:b/>
          <w:sz w:val="24"/>
          <w:szCs w:val="24"/>
          <w:u w:val="single"/>
        </w:rPr>
        <w:lastRenderedPageBreak/>
        <w:t>WRITTEN FEEDBACK RUBRIC</w:t>
      </w:r>
    </w:p>
    <w:tbl>
      <w:tblPr>
        <w:tblStyle w:val="LightGrid"/>
        <w:tblpPr w:leftFromText="180" w:rightFromText="180" w:vertAnchor="page" w:horzAnchor="margin" w:tblpXSpec="center" w:tblpY="2075"/>
        <w:tblW w:w="14425" w:type="dxa"/>
        <w:tblLook w:val="04A0" w:firstRow="1" w:lastRow="0" w:firstColumn="1" w:lastColumn="0" w:noHBand="0" w:noVBand="1"/>
      </w:tblPr>
      <w:tblGrid>
        <w:gridCol w:w="755"/>
        <w:gridCol w:w="1794"/>
        <w:gridCol w:w="2237"/>
        <w:gridCol w:w="2552"/>
        <w:gridCol w:w="2268"/>
        <w:gridCol w:w="3118"/>
        <w:gridCol w:w="1701"/>
      </w:tblGrid>
      <w:tr w:rsidR="00BE5D90" w:rsidTr="00BE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dxa"/>
            <w:hideMark/>
          </w:tcPr>
          <w:p w:rsidR="00BE5D90" w:rsidRDefault="00BE5D90">
            <w:pPr>
              <w:rPr>
                <w:rFonts w:ascii="Verdana" w:hAnsi="Verdana"/>
                <w:b w:val="0"/>
                <w:sz w:val="20"/>
                <w:szCs w:val="20"/>
              </w:rPr>
            </w:pPr>
            <w:r>
              <w:rPr>
                <w:rFonts w:ascii="Verdana" w:hAnsi="Verdana"/>
                <w:sz w:val="20"/>
                <w:szCs w:val="20"/>
              </w:rPr>
              <w:t>SNo.</w:t>
            </w:r>
          </w:p>
        </w:tc>
        <w:tc>
          <w:tcPr>
            <w:tcW w:w="1794" w:type="dxa"/>
            <w:hideMark/>
          </w:tcPr>
          <w:p w:rsidR="00BE5D90" w:rsidRDefault="00BE5D90">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Pr>
                <w:rFonts w:ascii="Verdana" w:hAnsi="Verdana"/>
                <w:sz w:val="20"/>
                <w:szCs w:val="20"/>
              </w:rPr>
              <w:t>Criteria</w:t>
            </w:r>
          </w:p>
        </w:tc>
        <w:tc>
          <w:tcPr>
            <w:tcW w:w="2237" w:type="dxa"/>
            <w:hideMark/>
          </w:tcPr>
          <w:p w:rsidR="00BE5D90" w:rsidRDefault="00700D0A">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Pr>
                <w:rFonts w:ascii="Verdana" w:hAnsi="Verdana"/>
                <w:sz w:val="20"/>
                <w:szCs w:val="20"/>
              </w:rPr>
              <w:t>Poor(&lt;80%</w:t>
            </w:r>
            <w:r w:rsidR="00BE5D90">
              <w:rPr>
                <w:rFonts w:ascii="Verdana" w:hAnsi="Verdana"/>
                <w:sz w:val="20"/>
                <w:szCs w:val="20"/>
              </w:rPr>
              <w:t>)</w:t>
            </w:r>
          </w:p>
        </w:tc>
        <w:tc>
          <w:tcPr>
            <w:tcW w:w="2552" w:type="dxa"/>
            <w:hideMark/>
          </w:tcPr>
          <w:p w:rsidR="00BE5D90" w:rsidRDefault="00BE5D90" w:rsidP="00700D0A">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Pr>
                <w:rFonts w:ascii="Verdana" w:hAnsi="Verdana"/>
                <w:sz w:val="20"/>
                <w:szCs w:val="20"/>
              </w:rPr>
              <w:t>Average(</w:t>
            </w:r>
            <w:r w:rsidR="00700D0A">
              <w:rPr>
                <w:rFonts w:ascii="Verdana" w:hAnsi="Verdana"/>
                <w:sz w:val="20"/>
                <w:szCs w:val="20"/>
              </w:rPr>
              <w:t>80-89%</w:t>
            </w:r>
            <w:r>
              <w:rPr>
                <w:rFonts w:ascii="Verdana" w:hAnsi="Verdana"/>
                <w:sz w:val="20"/>
                <w:szCs w:val="20"/>
              </w:rPr>
              <w:t>)</w:t>
            </w:r>
          </w:p>
        </w:tc>
        <w:tc>
          <w:tcPr>
            <w:tcW w:w="2268" w:type="dxa"/>
            <w:hideMark/>
          </w:tcPr>
          <w:p w:rsidR="00BE5D90" w:rsidRDefault="00BE5D90" w:rsidP="00700D0A">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Pr>
                <w:rFonts w:ascii="Verdana" w:hAnsi="Verdana"/>
                <w:sz w:val="20"/>
                <w:szCs w:val="20"/>
              </w:rPr>
              <w:t>Good(</w:t>
            </w:r>
            <w:r w:rsidR="00700D0A">
              <w:rPr>
                <w:rFonts w:ascii="Verdana" w:hAnsi="Verdana"/>
                <w:sz w:val="20"/>
                <w:szCs w:val="20"/>
              </w:rPr>
              <w:t>90-99%</w:t>
            </w:r>
            <w:r>
              <w:rPr>
                <w:rFonts w:ascii="Verdana" w:hAnsi="Verdana"/>
                <w:sz w:val="20"/>
                <w:szCs w:val="20"/>
              </w:rPr>
              <w:t>)</w:t>
            </w:r>
          </w:p>
        </w:tc>
        <w:tc>
          <w:tcPr>
            <w:tcW w:w="3118" w:type="dxa"/>
            <w:hideMark/>
          </w:tcPr>
          <w:p w:rsidR="00BE5D90" w:rsidRDefault="00BE5D90" w:rsidP="00700D0A">
            <w:pPr>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rPr>
            </w:pPr>
            <w:r>
              <w:rPr>
                <w:rFonts w:ascii="Verdana" w:hAnsi="Verdana"/>
                <w:sz w:val="20"/>
                <w:szCs w:val="20"/>
              </w:rPr>
              <w:t>Advanced(</w:t>
            </w:r>
            <w:r w:rsidR="00700D0A">
              <w:rPr>
                <w:rFonts w:ascii="Verdana" w:hAnsi="Verdana"/>
                <w:sz w:val="20"/>
                <w:szCs w:val="20"/>
              </w:rPr>
              <w:t>100%</w:t>
            </w:r>
            <w:r>
              <w:rPr>
                <w:rFonts w:ascii="Verdana" w:hAnsi="Verdana"/>
                <w:sz w:val="20"/>
                <w:szCs w:val="20"/>
              </w:rPr>
              <w:t>)</w:t>
            </w:r>
          </w:p>
        </w:tc>
        <w:tc>
          <w:tcPr>
            <w:tcW w:w="1701" w:type="dxa"/>
            <w:hideMark/>
          </w:tcPr>
          <w:p w:rsidR="00BE5D90" w:rsidRDefault="00BE5D90">
            <w:pP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Pr>
                <w:rFonts w:ascii="Verdana" w:hAnsi="Verdana"/>
                <w:sz w:val="20"/>
                <w:szCs w:val="20"/>
              </w:rPr>
              <w:t>Score(0-10)</w:t>
            </w:r>
          </w:p>
        </w:tc>
      </w:tr>
      <w:tr w:rsidR="00BE5D90" w:rsidTr="00BE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dxa"/>
          </w:tcPr>
          <w:p w:rsidR="00BE5D90" w:rsidRDefault="00BE5D90" w:rsidP="00BE5D90">
            <w:pPr>
              <w:pStyle w:val="ListParagraph"/>
              <w:widowControl/>
              <w:numPr>
                <w:ilvl w:val="0"/>
                <w:numId w:val="13"/>
              </w:numPr>
              <w:autoSpaceDE/>
              <w:adjustRightInd/>
              <w:rPr>
                <w:rFonts w:ascii="Verdana" w:hAnsi="Verdana"/>
              </w:rPr>
            </w:pPr>
          </w:p>
        </w:tc>
        <w:tc>
          <w:tcPr>
            <w:tcW w:w="1794"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Understand the purpose of feedback</w:t>
            </w:r>
          </w:p>
        </w:tc>
        <w:tc>
          <w:tcPr>
            <w:tcW w:w="2237"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No feedback given or feedback is given in monosyllables like good, okay etc.</w:t>
            </w:r>
          </w:p>
        </w:tc>
        <w:tc>
          <w:tcPr>
            <w:tcW w:w="2552"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Given feedback is very generic. Doesn’t explain details of the work.</w:t>
            </w:r>
          </w:p>
        </w:tc>
        <w:tc>
          <w:tcPr>
            <w:tcW w:w="2268"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 xml:space="preserve">Given feedback is specific. Every lowlight is clearly mentioned with details. </w:t>
            </w:r>
          </w:p>
        </w:tc>
        <w:tc>
          <w:tcPr>
            <w:tcW w:w="3118"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Given feedback is specific. Every highlight and lowlight is clearly mentioned with details.</w:t>
            </w:r>
          </w:p>
        </w:tc>
        <w:tc>
          <w:tcPr>
            <w:tcW w:w="1701" w:type="dxa"/>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tc>
      </w:tr>
      <w:tr w:rsidR="00BE5D90" w:rsidTr="00BE5D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dxa"/>
          </w:tcPr>
          <w:p w:rsidR="00BE5D90" w:rsidRDefault="00BE5D90" w:rsidP="00BE5D90">
            <w:pPr>
              <w:pStyle w:val="ListParagraph"/>
              <w:widowControl/>
              <w:numPr>
                <w:ilvl w:val="0"/>
                <w:numId w:val="13"/>
              </w:numPr>
              <w:autoSpaceDE/>
              <w:adjustRightInd/>
              <w:rPr>
                <w:rFonts w:ascii="Verdana" w:hAnsi="Verdana"/>
              </w:rPr>
            </w:pPr>
          </w:p>
        </w:tc>
        <w:tc>
          <w:tcPr>
            <w:tcW w:w="1794"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Following a process</w:t>
            </w:r>
          </w:p>
        </w:tc>
        <w:tc>
          <w:tcPr>
            <w:tcW w:w="2237"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 xml:space="preserve">No process if followed while giving feedback. </w:t>
            </w:r>
          </w:p>
        </w:tc>
        <w:tc>
          <w:tcPr>
            <w:tcW w:w="2552"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 xml:space="preserve">Given feedback is not well structured and formatted. Lot of feedback but with missing links. </w:t>
            </w:r>
          </w:p>
        </w:tc>
        <w:tc>
          <w:tcPr>
            <w:tcW w:w="2268"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Given feedback is well structured and formatted. Action items that need to be focussed have recommendations.</w:t>
            </w:r>
          </w:p>
        </w:tc>
        <w:tc>
          <w:tcPr>
            <w:tcW w:w="3118"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Given feedback is well structured and formatted. Actions items are listed priority wise.  More than one recommendation is given for the critical action items.</w:t>
            </w:r>
          </w:p>
        </w:tc>
        <w:tc>
          <w:tcPr>
            <w:tcW w:w="1701" w:type="dxa"/>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p>
        </w:tc>
      </w:tr>
      <w:tr w:rsidR="00BE5D90" w:rsidTr="00BE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dxa"/>
          </w:tcPr>
          <w:p w:rsidR="00BE5D90" w:rsidRDefault="00BE5D90" w:rsidP="00BE5D90">
            <w:pPr>
              <w:pStyle w:val="ListParagraph"/>
              <w:widowControl/>
              <w:numPr>
                <w:ilvl w:val="0"/>
                <w:numId w:val="13"/>
              </w:numPr>
              <w:autoSpaceDE/>
              <w:adjustRightInd/>
              <w:rPr>
                <w:rFonts w:ascii="Verdana" w:hAnsi="Verdana"/>
              </w:rPr>
            </w:pPr>
          </w:p>
        </w:tc>
        <w:tc>
          <w:tcPr>
            <w:tcW w:w="1794"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Measuring success</w:t>
            </w:r>
          </w:p>
        </w:tc>
        <w:tc>
          <w:tcPr>
            <w:tcW w:w="2237"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The given feedback doesn’t measure success on any level.</w:t>
            </w:r>
          </w:p>
        </w:tc>
        <w:tc>
          <w:tcPr>
            <w:tcW w:w="2552"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Given feedback indicates the success of the deliverable in a vague manner.</w:t>
            </w:r>
          </w:p>
        </w:tc>
        <w:tc>
          <w:tcPr>
            <w:tcW w:w="2268"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Given feedback indicates the success of the deliverable clearly.</w:t>
            </w:r>
          </w:p>
        </w:tc>
        <w:tc>
          <w:tcPr>
            <w:tcW w:w="3118"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Given feedback indicates the success of the deliverable and the proposed recommendations clearly.</w:t>
            </w:r>
          </w:p>
        </w:tc>
        <w:tc>
          <w:tcPr>
            <w:tcW w:w="1701" w:type="dxa"/>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tc>
      </w:tr>
      <w:tr w:rsidR="00BE5D90" w:rsidTr="00BE5D90">
        <w:trPr>
          <w:cnfStyle w:val="000000010000" w:firstRow="0" w:lastRow="0" w:firstColumn="0" w:lastColumn="0" w:oddVBand="0" w:evenVBand="0" w:oddHBand="0" w:evenHBand="1"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755" w:type="dxa"/>
          </w:tcPr>
          <w:p w:rsidR="00BE5D90" w:rsidRDefault="00BE5D90" w:rsidP="00BE5D90">
            <w:pPr>
              <w:pStyle w:val="ListParagraph"/>
              <w:widowControl/>
              <w:numPr>
                <w:ilvl w:val="0"/>
                <w:numId w:val="13"/>
              </w:numPr>
              <w:autoSpaceDE/>
              <w:adjustRightInd/>
              <w:rPr>
                <w:rFonts w:ascii="Verdana" w:hAnsi="Verdana"/>
              </w:rPr>
            </w:pPr>
          </w:p>
        </w:tc>
        <w:tc>
          <w:tcPr>
            <w:tcW w:w="1794"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Feedback delivery: Constructive and professional</w:t>
            </w:r>
          </w:p>
        </w:tc>
        <w:tc>
          <w:tcPr>
            <w:tcW w:w="2237"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Abusive language and improper tone used in feedback.</w:t>
            </w:r>
          </w:p>
        </w:tc>
        <w:tc>
          <w:tcPr>
            <w:tcW w:w="2552"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Given feedback is very critical and hence the receiver is not open to the idea of feedback.</w:t>
            </w:r>
          </w:p>
        </w:tc>
        <w:tc>
          <w:tcPr>
            <w:tcW w:w="2268"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Given feedback is constructive and professional that the receiver is open to the idea of accepting it.</w:t>
            </w:r>
          </w:p>
        </w:tc>
        <w:tc>
          <w:tcPr>
            <w:tcW w:w="3118" w:type="dxa"/>
            <w:hideMark/>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r>
              <w:rPr>
                <w:rFonts w:ascii="Verdana" w:hAnsi="Verdana"/>
                <w:sz w:val="20"/>
                <w:szCs w:val="20"/>
              </w:rPr>
              <w:t>Given feedback is constructive and professional that makes the receiver evoke a positive response. Receiver sends an acknowledgement and appreciation for the received feedback.</w:t>
            </w:r>
          </w:p>
        </w:tc>
        <w:tc>
          <w:tcPr>
            <w:tcW w:w="1701" w:type="dxa"/>
          </w:tcPr>
          <w:p w:rsidR="00BE5D90" w:rsidRDefault="00BE5D90">
            <w:pPr>
              <w:cnfStyle w:val="000000010000" w:firstRow="0" w:lastRow="0" w:firstColumn="0" w:lastColumn="0" w:oddVBand="0" w:evenVBand="0" w:oddHBand="0" w:evenHBand="1" w:firstRowFirstColumn="0" w:firstRowLastColumn="0" w:lastRowFirstColumn="0" w:lastRowLastColumn="0"/>
              <w:rPr>
                <w:rFonts w:ascii="Verdana" w:hAnsi="Verdana"/>
                <w:sz w:val="20"/>
                <w:szCs w:val="20"/>
              </w:rPr>
            </w:pPr>
          </w:p>
        </w:tc>
      </w:tr>
      <w:tr w:rsidR="00BE5D90" w:rsidTr="00BE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5" w:type="dxa"/>
          </w:tcPr>
          <w:p w:rsidR="00BE5D90" w:rsidRDefault="00BE5D90" w:rsidP="00BE5D90">
            <w:pPr>
              <w:pStyle w:val="ListParagraph"/>
              <w:widowControl/>
              <w:numPr>
                <w:ilvl w:val="0"/>
                <w:numId w:val="13"/>
              </w:numPr>
              <w:autoSpaceDE/>
              <w:adjustRightInd/>
              <w:rPr>
                <w:rFonts w:ascii="Verdana" w:hAnsi="Verdana"/>
              </w:rPr>
            </w:pPr>
          </w:p>
        </w:tc>
        <w:tc>
          <w:tcPr>
            <w:tcW w:w="1794"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Feedback data used for course improvement</w:t>
            </w:r>
          </w:p>
        </w:tc>
        <w:tc>
          <w:tcPr>
            <w:tcW w:w="2237"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 xml:space="preserve">Given feedback has no relation with course improvement. </w:t>
            </w:r>
          </w:p>
        </w:tc>
        <w:tc>
          <w:tcPr>
            <w:tcW w:w="2552"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Given feedback doesn’t give any major insights of the course. It just suggests whether the course is good or average.</w:t>
            </w:r>
          </w:p>
        </w:tc>
        <w:tc>
          <w:tcPr>
            <w:tcW w:w="2268"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Given feedback gives enough insights for the course designer to improve the course.</w:t>
            </w:r>
          </w:p>
        </w:tc>
        <w:tc>
          <w:tcPr>
            <w:tcW w:w="3118" w:type="dxa"/>
            <w:hideMark/>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Pr>
                <w:rFonts w:ascii="Verdana" w:hAnsi="Verdana"/>
                <w:sz w:val="20"/>
                <w:szCs w:val="20"/>
              </w:rPr>
              <w:t xml:space="preserve">Given feedback gives enough insights and proposes approaches subtly for the course designer to improve the course. </w:t>
            </w:r>
          </w:p>
        </w:tc>
        <w:tc>
          <w:tcPr>
            <w:tcW w:w="1701" w:type="dxa"/>
          </w:tcPr>
          <w:p w:rsidR="00BE5D90" w:rsidRDefault="00BE5D90">
            <w:pP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p>
        </w:tc>
      </w:tr>
    </w:tbl>
    <w:p w:rsidR="00BE5D90" w:rsidRDefault="00BE5D90" w:rsidP="00BE5D90">
      <w:pPr>
        <w:pStyle w:val="iCBullet1"/>
        <w:numPr>
          <w:ilvl w:val="0"/>
          <w:numId w:val="0"/>
        </w:numPr>
        <w:ind w:left="720" w:hanging="360"/>
      </w:pPr>
    </w:p>
    <w:p w:rsidR="00BE5D90" w:rsidRDefault="00BE5D90" w:rsidP="00BE5D90">
      <w:pPr>
        <w:pStyle w:val="iCBullet1"/>
        <w:numPr>
          <w:ilvl w:val="0"/>
          <w:numId w:val="0"/>
        </w:numPr>
        <w:ind w:left="720" w:hanging="360"/>
      </w:pPr>
    </w:p>
    <w:p w:rsidR="00BE5D90" w:rsidRDefault="00BE5D90" w:rsidP="00BE5D90">
      <w:pPr>
        <w:pStyle w:val="iCBullet1"/>
        <w:numPr>
          <w:ilvl w:val="0"/>
          <w:numId w:val="0"/>
        </w:numPr>
        <w:ind w:left="720" w:hanging="360"/>
      </w:pPr>
    </w:p>
    <w:p w:rsidR="00BE5D90" w:rsidRDefault="00BE5D90" w:rsidP="00BE5D90">
      <w:pPr>
        <w:pStyle w:val="iCBullet1"/>
        <w:numPr>
          <w:ilvl w:val="0"/>
          <w:numId w:val="0"/>
        </w:numPr>
        <w:ind w:left="720" w:hanging="360"/>
      </w:pPr>
    </w:p>
    <w:p w:rsidR="00BE5D90" w:rsidRDefault="00BE5D90" w:rsidP="00BE5D90">
      <w:pPr>
        <w:pStyle w:val="iCBullet1"/>
        <w:numPr>
          <w:ilvl w:val="0"/>
          <w:numId w:val="0"/>
        </w:numPr>
        <w:ind w:left="720" w:hanging="360"/>
      </w:pPr>
    </w:p>
    <w:p w:rsidR="00BE5D90" w:rsidRDefault="00BE5D90" w:rsidP="00BE5D90">
      <w:pPr>
        <w:pStyle w:val="iCBullet1"/>
        <w:numPr>
          <w:ilvl w:val="0"/>
          <w:numId w:val="0"/>
        </w:numPr>
        <w:ind w:left="720" w:hanging="360"/>
      </w:pPr>
    </w:p>
    <w:p w:rsidR="006C5303" w:rsidRPr="00015B5A" w:rsidRDefault="006C5303" w:rsidP="00C87ABF">
      <w:pPr>
        <w:pStyle w:val="iCHeading1"/>
      </w:pPr>
    </w:p>
    <w:sectPr w:rsidR="006C5303" w:rsidRPr="00015B5A" w:rsidSect="004F10CF">
      <w:pgSz w:w="19800" w:h="15300" w:orient="landscape" w:code="1"/>
      <w:pgMar w:top="1627" w:right="216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74B8" w:rsidRDefault="008C74B8" w:rsidP="00015B5A">
      <w:r>
        <w:separator/>
      </w:r>
    </w:p>
    <w:p w:rsidR="008C74B8" w:rsidRDefault="008C74B8" w:rsidP="00015B5A"/>
    <w:p w:rsidR="008C74B8" w:rsidRDefault="008C74B8"/>
  </w:endnote>
  <w:endnote w:type="continuationSeparator" w:id="0">
    <w:p w:rsidR="008C74B8" w:rsidRDefault="008C74B8" w:rsidP="00015B5A">
      <w:r>
        <w:continuationSeparator/>
      </w:r>
    </w:p>
    <w:p w:rsidR="008C74B8" w:rsidRDefault="008C74B8" w:rsidP="00015B5A"/>
    <w:p w:rsidR="008C74B8" w:rsidRDefault="008C74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961" w:rsidRDefault="000444C1">
    <w:pPr>
      <w:pStyle w:val="Footer"/>
      <w:framePr w:wrap="around" w:vAnchor="text" w:hAnchor="margin" w:xAlign="center" w:y="1"/>
      <w:rPr>
        <w:rStyle w:val="PageNumber"/>
      </w:rPr>
    </w:pPr>
    <w:r>
      <w:rPr>
        <w:rStyle w:val="PageNumber"/>
      </w:rPr>
      <w:fldChar w:fldCharType="begin"/>
    </w:r>
    <w:r w:rsidR="00FF5961">
      <w:rPr>
        <w:rStyle w:val="PageNumber"/>
      </w:rPr>
      <w:instrText xml:space="preserve">PAGE  </w:instrText>
    </w:r>
    <w:r>
      <w:rPr>
        <w:rStyle w:val="PageNumber"/>
      </w:rPr>
      <w:fldChar w:fldCharType="end"/>
    </w:r>
  </w:p>
  <w:p w:rsidR="00FF5961" w:rsidRDefault="00FF596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961" w:rsidRDefault="000444C1">
    <w:pPr>
      <w:pStyle w:val="Footer"/>
      <w:framePr w:wrap="around" w:vAnchor="text" w:hAnchor="margin" w:xAlign="center" w:y="1"/>
      <w:rPr>
        <w:rStyle w:val="PageNumber"/>
      </w:rPr>
    </w:pPr>
    <w:r>
      <w:rPr>
        <w:rStyle w:val="PageNumber"/>
      </w:rPr>
      <w:fldChar w:fldCharType="begin"/>
    </w:r>
    <w:r w:rsidR="00FF5961">
      <w:rPr>
        <w:rStyle w:val="PageNumber"/>
      </w:rPr>
      <w:instrText xml:space="preserve">PAGE  </w:instrText>
    </w:r>
    <w:r>
      <w:rPr>
        <w:rStyle w:val="PageNumber"/>
      </w:rPr>
      <w:fldChar w:fldCharType="separate"/>
    </w:r>
    <w:r w:rsidR="00BF7BE3">
      <w:rPr>
        <w:rStyle w:val="PageNumber"/>
        <w:noProof/>
      </w:rPr>
      <w:t>4</w:t>
    </w:r>
    <w:r>
      <w:rPr>
        <w:rStyle w:val="PageNumber"/>
      </w:rPr>
      <w:fldChar w:fldCharType="end"/>
    </w:r>
  </w:p>
  <w:p w:rsidR="00FF5961" w:rsidRDefault="00FF5961" w:rsidP="00420D6A">
    <w:pPr>
      <w:pStyle w:val="Footer"/>
    </w:pPr>
    <w:r w:rsidRPr="00795A31">
      <w:rPr>
        <w:color w:val="808080" w:themeColor="background1" w:themeShade="80"/>
        <w:sz w:val="16"/>
        <w:szCs w:val="16"/>
      </w:rPr>
      <w:t>©</w:t>
    </w:r>
    <w:proofErr w:type="gramStart"/>
    <w:r w:rsidRPr="00795A31">
      <w:rPr>
        <w:color w:val="808080" w:themeColor="background1" w:themeShade="80"/>
        <w:sz w:val="16"/>
        <w:szCs w:val="16"/>
      </w:rPr>
      <w:t>iCarnegie</w:t>
    </w:r>
    <w:proofErr w:type="gramEnd"/>
    <w:r w:rsidRPr="00795A31">
      <w:rPr>
        <w:color w:val="808080" w:themeColor="background1" w:themeShade="80"/>
        <w:sz w:val="16"/>
        <w:szCs w:val="16"/>
      </w:rPr>
      <w:t xml:space="preserve"> - Distribution or copying without permission is prohibited.</w:t>
    </w:r>
    <w:r>
      <w:rPr>
        <w:noProof/>
        <w:sz w:val="48"/>
        <w:szCs w:val="48"/>
      </w:rPr>
      <w:drawing>
        <wp:anchor distT="0" distB="0" distL="114300" distR="114300" simplePos="0" relativeHeight="251663360" behindDoc="1" locked="0" layoutInCell="1" allowOverlap="1">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p>
  <w:p w:rsidR="00FF5961" w:rsidRDefault="00FF5961" w:rsidP="00420D6A">
    <w:pPr>
      <w:pStyle w:val="Footer"/>
      <w:tabs>
        <w:tab w:val="clear" w:pos="8640"/>
        <w:tab w:val="right" w:pos="9000"/>
      </w:tabs>
      <w:jc w:val="right"/>
      <w:rPr>
        <w:sz w:val="20"/>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961" w:rsidRDefault="00FF5961" w:rsidP="00420D6A">
    <w:pPr>
      <w:pStyle w:val="Footer"/>
    </w:pPr>
    <w:r w:rsidRPr="00795A31">
      <w:rPr>
        <w:color w:val="808080" w:themeColor="background1" w:themeShade="80"/>
        <w:sz w:val="16"/>
        <w:szCs w:val="16"/>
      </w:rPr>
      <w:t>©</w:t>
    </w:r>
    <w:proofErr w:type="gramStart"/>
    <w:r w:rsidRPr="00795A31">
      <w:rPr>
        <w:color w:val="808080" w:themeColor="background1" w:themeShade="80"/>
        <w:sz w:val="16"/>
        <w:szCs w:val="16"/>
      </w:rPr>
      <w:t>iCarnegie</w:t>
    </w:r>
    <w:proofErr w:type="gramEnd"/>
    <w:r w:rsidRPr="00795A31">
      <w:rPr>
        <w:color w:val="808080" w:themeColor="background1" w:themeShade="80"/>
        <w:sz w:val="16"/>
        <w:szCs w:val="16"/>
      </w:rPr>
      <w:t xml:space="preserve"> - Distribution or copying without permission is prohibited.</w:t>
    </w:r>
    <w:r>
      <w:rPr>
        <w:noProof/>
        <w:sz w:val="48"/>
        <w:szCs w:val="48"/>
      </w:rPr>
      <w:drawing>
        <wp:anchor distT="0" distB="0" distL="114300" distR="114300" simplePos="0" relativeHeight="251661312" behindDoc="1" locked="0" layoutInCell="1" allowOverlap="1">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p>
  <w:p w:rsidR="00FF5961" w:rsidRPr="00420D6A" w:rsidRDefault="00FF5961" w:rsidP="00420D6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74B8" w:rsidRDefault="008C74B8" w:rsidP="00015B5A">
      <w:r>
        <w:separator/>
      </w:r>
    </w:p>
    <w:p w:rsidR="008C74B8" w:rsidRDefault="008C74B8" w:rsidP="00015B5A"/>
    <w:p w:rsidR="008C74B8" w:rsidRDefault="008C74B8"/>
  </w:footnote>
  <w:footnote w:type="continuationSeparator" w:id="0">
    <w:p w:rsidR="008C74B8" w:rsidRDefault="008C74B8" w:rsidP="00015B5A">
      <w:r>
        <w:continuationSeparator/>
      </w:r>
    </w:p>
    <w:p w:rsidR="008C74B8" w:rsidRDefault="008C74B8" w:rsidP="00015B5A"/>
    <w:p w:rsidR="008C74B8" w:rsidRDefault="008C74B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961" w:rsidRDefault="00FF596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961" w:rsidRDefault="00FF5961">
    <w:pPr>
      <w:pStyle w:val="Header"/>
      <w:jc w:val="center"/>
      <w:rPr>
        <w:sz w:val="20"/>
      </w:rPr>
    </w:pPr>
    <w:r>
      <w:rPr>
        <w:noProof/>
      </w:rPr>
      <w:drawing>
        <wp:anchor distT="0" distB="0" distL="114300" distR="114300" simplePos="0" relativeHeight="251665408" behindDoc="1" locked="0" layoutInCell="1" allowOverlap="1">
          <wp:simplePos x="0" y="0"/>
          <wp:positionH relativeFrom="column">
            <wp:posOffset>-895350</wp:posOffset>
          </wp:positionH>
          <wp:positionV relativeFrom="paragraph">
            <wp:posOffset>-67945</wp:posOffset>
          </wp:positionV>
          <wp:extent cx="7747000" cy="4108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961" w:rsidRDefault="00FF5961">
    <w:pPr>
      <w:pStyle w:val="Header"/>
    </w:pPr>
    <w:r>
      <w:rPr>
        <w:noProof/>
      </w:rPr>
      <w:drawing>
        <wp:anchor distT="0" distB="0" distL="114300" distR="114300" simplePos="0" relativeHeight="251659264" behindDoc="1" locked="0" layoutInCell="1" allowOverlap="1">
          <wp:simplePos x="0" y="0"/>
          <wp:positionH relativeFrom="column">
            <wp:posOffset>-895350</wp:posOffset>
          </wp:positionH>
          <wp:positionV relativeFrom="paragraph">
            <wp:posOffset>-38100</wp:posOffset>
          </wp:positionV>
          <wp:extent cx="7747000" cy="410845"/>
          <wp:effectExtent l="0" t="0" r="635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6676C"/>
    <w:multiLevelType w:val="hybridMultilevel"/>
    <w:tmpl w:val="58DA123A"/>
    <w:lvl w:ilvl="0" w:tplc="FA7AD8AE">
      <w:start w:val="1"/>
      <w:numFmt w:val="bullet"/>
      <w:pStyle w:val="ListParagraph"/>
      <w:lvlText w:val=""/>
      <w:lvlJc w:val="left"/>
      <w:pPr>
        <w:ind w:left="720" w:hanging="360"/>
      </w:pPr>
      <w:rPr>
        <w:rFonts w:ascii="Symbol" w:hAnsi="Symbol" w:hint="default"/>
      </w:rPr>
    </w:lvl>
    <w:lvl w:ilvl="1" w:tplc="946C6242">
      <w:start w:val="1"/>
      <w:numFmt w:val="bullet"/>
      <w:pStyle w:val="iCBullet2"/>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nsid w:val="59F4357A"/>
    <w:multiLevelType w:val="hybridMultilevel"/>
    <w:tmpl w:val="93E0A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794981"/>
    <w:multiLevelType w:val="hybridMultilevel"/>
    <w:tmpl w:val="24D09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EC117D"/>
    <w:multiLevelType w:val="hybridMultilevel"/>
    <w:tmpl w:val="DA4C2B90"/>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4">
    <w:nsid w:val="748721FF"/>
    <w:multiLevelType w:val="hybridMultilevel"/>
    <w:tmpl w:val="DD545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1"/>
  </w:num>
  <w:num w:numId="4">
    <w:abstractNumId w:val="0"/>
  </w:num>
  <w:num w:numId="5">
    <w:abstractNumId w:val="4"/>
  </w:num>
  <w:num w:numId="6">
    <w:abstractNumId w:val="0"/>
  </w:num>
  <w:num w:numId="7">
    <w:abstractNumId w:val="0"/>
  </w:num>
  <w:num w:numId="8">
    <w:abstractNumId w:val="0"/>
  </w:num>
  <w:num w:numId="9">
    <w:abstractNumId w:val="0"/>
  </w:num>
  <w:num w:numId="10">
    <w:abstractNumId w:val="0"/>
  </w:num>
  <w:num w:numId="11">
    <w:abstractNumId w:val="2"/>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stylePaneSortMethod w:val="0000"/>
  <w:defaultTabStop w:val="720"/>
  <w:characterSpacingControl w:val="doNotCompress"/>
  <w:hdrShapeDefaults>
    <o:shapedefaults v:ext="edit" spidmax="2050"/>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B5A"/>
    <w:rsid w:val="00000499"/>
    <w:rsid w:val="00015B5A"/>
    <w:rsid w:val="00021D45"/>
    <w:rsid w:val="00030C55"/>
    <w:rsid w:val="000352A4"/>
    <w:rsid w:val="000415FF"/>
    <w:rsid w:val="000444C1"/>
    <w:rsid w:val="00056EEC"/>
    <w:rsid w:val="00061BAB"/>
    <w:rsid w:val="00071487"/>
    <w:rsid w:val="00075ED5"/>
    <w:rsid w:val="00084B0A"/>
    <w:rsid w:val="000870FE"/>
    <w:rsid w:val="00087D9B"/>
    <w:rsid w:val="00090D79"/>
    <w:rsid w:val="000939C7"/>
    <w:rsid w:val="0009604F"/>
    <w:rsid w:val="000B5A01"/>
    <w:rsid w:val="000B6A7D"/>
    <w:rsid w:val="000C13DF"/>
    <w:rsid w:val="000D0A57"/>
    <w:rsid w:val="000E0F01"/>
    <w:rsid w:val="000E207B"/>
    <w:rsid w:val="000F4D67"/>
    <w:rsid w:val="000F53A0"/>
    <w:rsid w:val="0010029B"/>
    <w:rsid w:val="00103180"/>
    <w:rsid w:val="00113F94"/>
    <w:rsid w:val="001166AA"/>
    <w:rsid w:val="0012739F"/>
    <w:rsid w:val="00131AFB"/>
    <w:rsid w:val="0013717D"/>
    <w:rsid w:val="00141031"/>
    <w:rsid w:val="001423B3"/>
    <w:rsid w:val="001556F0"/>
    <w:rsid w:val="0016020E"/>
    <w:rsid w:val="001664FF"/>
    <w:rsid w:val="00170FBA"/>
    <w:rsid w:val="00174B34"/>
    <w:rsid w:val="00183B36"/>
    <w:rsid w:val="0019236D"/>
    <w:rsid w:val="00193484"/>
    <w:rsid w:val="001B7366"/>
    <w:rsid w:val="001D0925"/>
    <w:rsid w:val="001D3D48"/>
    <w:rsid w:val="001D6C48"/>
    <w:rsid w:val="001D7AAF"/>
    <w:rsid w:val="001E0A00"/>
    <w:rsid w:val="002013C6"/>
    <w:rsid w:val="00202F0A"/>
    <w:rsid w:val="00203FB1"/>
    <w:rsid w:val="00207C82"/>
    <w:rsid w:val="00220313"/>
    <w:rsid w:val="00220883"/>
    <w:rsid w:val="002250A9"/>
    <w:rsid w:val="00232EE5"/>
    <w:rsid w:val="002417DD"/>
    <w:rsid w:val="00244295"/>
    <w:rsid w:val="002459EF"/>
    <w:rsid w:val="002609E3"/>
    <w:rsid w:val="00260B46"/>
    <w:rsid w:val="00260D75"/>
    <w:rsid w:val="00260EED"/>
    <w:rsid w:val="00280A54"/>
    <w:rsid w:val="00284AAC"/>
    <w:rsid w:val="00291136"/>
    <w:rsid w:val="00294FE6"/>
    <w:rsid w:val="002974A2"/>
    <w:rsid w:val="002C12A5"/>
    <w:rsid w:val="002D1BA4"/>
    <w:rsid w:val="002D48C8"/>
    <w:rsid w:val="002D7911"/>
    <w:rsid w:val="002E1212"/>
    <w:rsid w:val="0031258E"/>
    <w:rsid w:val="00315839"/>
    <w:rsid w:val="0033012F"/>
    <w:rsid w:val="00330740"/>
    <w:rsid w:val="00342DAA"/>
    <w:rsid w:val="003445FF"/>
    <w:rsid w:val="00361FF6"/>
    <w:rsid w:val="00362359"/>
    <w:rsid w:val="00371CE5"/>
    <w:rsid w:val="00375BD6"/>
    <w:rsid w:val="0039404C"/>
    <w:rsid w:val="003B12B3"/>
    <w:rsid w:val="004062F6"/>
    <w:rsid w:val="00420D6A"/>
    <w:rsid w:val="00423427"/>
    <w:rsid w:val="0043120F"/>
    <w:rsid w:val="00452C2B"/>
    <w:rsid w:val="0045476D"/>
    <w:rsid w:val="00456789"/>
    <w:rsid w:val="00456CAA"/>
    <w:rsid w:val="00456D82"/>
    <w:rsid w:val="004622F9"/>
    <w:rsid w:val="00462373"/>
    <w:rsid w:val="00463DA2"/>
    <w:rsid w:val="00465DC1"/>
    <w:rsid w:val="00467668"/>
    <w:rsid w:val="0047693E"/>
    <w:rsid w:val="00486CE5"/>
    <w:rsid w:val="00496526"/>
    <w:rsid w:val="004B22E7"/>
    <w:rsid w:val="004D3B49"/>
    <w:rsid w:val="004E237B"/>
    <w:rsid w:val="004E248D"/>
    <w:rsid w:val="004E5E5D"/>
    <w:rsid w:val="004F10CF"/>
    <w:rsid w:val="00510F2B"/>
    <w:rsid w:val="00520B32"/>
    <w:rsid w:val="005275FE"/>
    <w:rsid w:val="00536B02"/>
    <w:rsid w:val="00541D5A"/>
    <w:rsid w:val="005634A5"/>
    <w:rsid w:val="0057463E"/>
    <w:rsid w:val="005B1B45"/>
    <w:rsid w:val="005B678F"/>
    <w:rsid w:val="005B7C44"/>
    <w:rsid w:val="005C78CC"/>
    <w:rsid w:val="005F3908"/>
    <w:rsid w:val="005F4618"/>
    <w:rsid w:val="005F5781"/>
    <w:rsid w:val="006026E8"/>
    <w:rsid w:val="006035B6"/>
    <w:rsid w:val="006070C4"/>
    <w:rsid w:val="006136D9"/>
    <w:rsid w:val="00614BB7"/>
    <w:rsid w:val="00627ED8"/>
    <w:rsid w:val="006310E0"/>
    <w:rsid w:val="0063279F"/>
    <w:rsid w:val="0063452A"/>
    <w:rsid w:val="00640BFD"/>
    <w:rsid w:val="00643B3A"/>
    <w:rsid w:val="00644792"/>
    <w:rsid w:val="0064708D"/>
    <w:rsid w:val="006471AF"/>
    <w:rsid w:val="00656CBD"/>
    <w:rsid w:val="00660AD7"/>
    <w:rsid w:val="006642B8"/>
    <w:rsid w:val="006648C3"/>
    <w:rsid w:val="006671BB"/>
    <w:rsid w:val="00667FA8"/>
    <w:rsid w:val="006847CB"/>
    <w:rsid w:val="0069639C"/>
    <w:rsid w:val="00697DC2"/>
    <w:rsid w:val="006A50E1"/>
    <w:rsid w:val="006B3744"/>
    <w:rsid w:val="006B4030"/>
    <w:rsid w:val="006B6CE1"/>
    <w:rsid w:val="006C1882"/>
    <w:rsid w:val="006C5303"/>
    <w:rsid w:val="006D518B"/>
    <w:rsid w:val="006D6055"/>
    <w:rsid w:val="006D7CE5"/>
    <w:rsid w:val="006E1F26"/>
    <w:rsid w:val="006E6E75"/>
    <w:rsid w:val="006F06E5"/>
    <w:rsid w:val="006F389D"/>
    <w:rsid w:val="006F6B66"/>
    <w:rsid w:val="006F7CB3"/>
    <w:rsid w:val="00700D0A"/>
    <w:rsid w:val="0070470D"/>
    <w:rsid w:val="00725E36"/>
    <w:rsid w:val="00735EB5"/>
    <w:rsid w:val="00744333"/>
    <w:rsid w:val="00751695"/>
    <w:rsid w:val="007534F1"/>
    <w:rsid w:val="00753E78"/>
    <w:rsid w:val="007605E6"/>
    <w:rsid w:val="0076111E"/>
    <w:rsid w:val="00763280"/>
    <w:rsid w:val="00781E17"/>
    <w:rsid w:val="007A0496"/>
    <w:rsid w:val="007A70B3"/>
    <w:rsid w:val="007A7616"/>
    <w:rsid w:val="007B2254"/>
    <w:rsid w:val="007B243D"/>
    <w:rsid w:val="007B2CE1"/>
    <w:rsid w:val="007B317E"/>
    <w:rsid w:val="007B5CA4"/>
    <w:rsid w:val="007B716B"/>
    <w:rsid w:val="007C2387"/>
    <w:rsid w:val="007C62ED"/>
    <w:rsid w:val="007D1232"/>
    <w:rsid w:val="008017CF"/>
    <w:rsid w:val="00802761"/>
    <w:rsid w:val="00803D15"/>
    <w:rsid w:val="0081274B"/>
    <w:rsid w:val="00816614"/>
    <w:rsid w:val="00833828"/>
    <w:rsid w:val="008414B5"/>
    <w:rsid w:val="00852C65"/>
    <w:rsid w:val="00852ED6"/>
    <w:rsid w:val="008564DE"/>
    <w:rsid w:val="00857309"/>
    <w:rsid w:val="00865EFC"/>
    <w:rsid w:val="00867D72"/>
    <w:rsid w:val="008700EF"/>
    <w:rsid w:val="00871A69"/>
    <w:rsid w:val="0088489D"/>
    <w:rsid w:val="00890F45"/>
    <w:rsid w:val="008C003A"/>
    <w:rsid w:val="008C6888"/>
    <w:rsid w:val="008C74B8"/>
    <w:rsid w:val="008C7764"/>
    <w:rsid w:val="008E580F"/>
    <w:rsid w:val="008E72C4"/>
    <w:rsid w:val="00906599"/>
    <w:rsid w:val="00917CA4"/>
    <w:rsid w:val="00933DC7"/>
    <w:rsid w:val="009507AF"/>
    <w:rsid w:val="00965CA7"/>
    <w:rsid w:val="0098562A"/>
    <w:rsid w:val="00985AE0"/>
    <w:rsid w:val="009974AF"/>
    <w:rsid w:val="009B344D"/>
    <w:rsid w:val="009B511C"/>
    <w:rsid w:val="009B6772"/>
    <w:rsid w:val="009C0EF7"/>
    <w:rsid w:val="009C13D2"/>
    <w:rsid w:val="009C2D75"/>
    <w:rsid w:val="009C56BD"/>
    <w:rsid w:val="009D23A3"/>
    <w:rsid w:val="009E12F5"/>
    <w:rsid w:val="009E18B0"/>
    <w:rsid w:val="009E5B43"/>
    <w:rsid w:val="009F2EB2"/>
    <w:rsid w:val="00A01A85"/>
    <w:rsid w:val="00A04CF3"/>
    <w:rsid w:val="00A15884"/>
    <w:rsid w:val="00A16343"/>
    <w:rsid w:val="00A1784A"/>
    <w:rsid w:val="00A2269B"/>
    <w:rsid w:val="00A263DC"/>
    <w:rsid w:val="00A273B6"/>
    <w:rsid w:val="00A30A51"/>
    <w:rsid w:val="00A4048F"/>
    <w:rsid w:val="00A51B8F"/>
    <w:rsid w:val="00A56F41"/>
    <w:rsid w:val="00A609CA"/>
    <w:rsid w:val="00A61227"/>
    <w:rsid w:val="00A70182"/>
    <w:rsid w:val="00A72355"/>
    <w:rsid w:val="00A7634C"/>
    <w:rsid w:val="00A8047E"/>
    <w:rsid w:val="00A876A5"/>
    <w:rsid w:val="00AA44CF"/>
    <w:rsid w:val="00AA76F4"/>
    <w:rsid w:val="00AB2804"/>
    <w:rsid w:val="00AB2F74"/>
    <w:rsid w:val="00AB41C0"/>
    <w:rsid w:val="00AB461B"/>
    <w:rsid w:val="00AB75FB"/>
    <w:rsid w:val="00AC36C5"/>
    <w:rsid w:val="00AD10B9"/>
    <w:rsid w:val="00AD4A93"/>
    <w:rsid w:val="00AD73D3"/>
    <w:rsid w:val="00B003BC"/>
    <w:rsid w:val="00B03C31"/>
    <w:rsid w:val="00B0746D"/>
    <w:rsid w:val="00B17862"/>
    <w:rsid w:val="00B17B7A"/>
    <w:rsid w:val="00B31A20"/>
    <w:rsid w:val="00B35BC3"/>
    <w:rsid w:val="00B363DB"/>
    <w:rsid w:val="00B50AF4"/>
    <w:rsid w:val="00B61366"/>
    <w:rsid w:val="00B65586"/>
    <w:rsid w:val="00B77945"/>
    <w:rsid w:val="00B95B81"/>
    <w:rsid w:val="00BA4060"/>
    <w:rsid w:val="00BB78C6"/>
    <w:rsid w:val="00BC4EE6"/>
    <w:rsid w:val="00BD139C"/>
    <w:rsid w:val="00BE2C26"/>
    <w:rsid w:val="00BE49DD"/>
    <w:rsid w:val="00BE5D90"/>
    <w:rsid w:val="00BE6601"/>
    <w:rsid w:val="00BF03C8"/>
    <w:rsid w:val="00BF09A3"/>
    <w:rsid w:val="00BF7BE3"/>
    <w:rsid w:val="00C00B34"/>
    <w:rsid w:val="00C20B0A"/>
    <w:rsid w:val="00C5315A"/>
    <w:rsid w:val="00C559A1"/>
    <w:rsid w:val="00C7085D"/>
    <w:rsid w:val="00C87ABF"/>
    <w:rsid w:val="00CA0CDF"/>
    <w:rsid w:val="00CB1AE7"/>
    <w:rsid w:val="00CB4A1A"/>
    <w:rsid w:val="00CC672B"/>
    <w:rsid w:val="00CE073C"/>
    <w:rsid w:val="00CE1BCC"/>
    <w:rsid w:val="00CF0FB1"/>
    <w:rsid w:val="00CF72CC"/>
    <w:rsid w:val="00CF756B"/>
    <w:rsid w:val="00D02EE2"/>
    <w:rsid w:val="00D046EE"/>
    <w:rsid w:val="00D06442"/>
    <w:rsid w:val="00D14948"/>
    <w:rsid w:val="00D16435"/>
    <w:rsid w:val="00D16D97"/>
    <w:rsid w:val="00D20964"/>
    <w:rsid w:val="00D312D8"/>
    <w:rsid w:val="00D32408"/>
    <w:rsid w:val="00D40DAD"/>
    <w:rsid w:val="00D53BDD"/>
    <w:rsid w:val="00D7090B"/>
    <w:rsid w:val="00D73886"/>
    <w:rsid w:val="00D73E84"/>
    <w:rsid w:val="00D830E5"/>
    <w:rsid w:val="00DA2D3B"/>
    <w:rsid w:val="00DC1C71"/>
    <w:rsid w:val="00DC3724"/>
    <w:rsid w:val="00DC3B6C"/>
    <w:rsid w:val="00DC7EF0"/>
    <w:rsid w:val="00DE5716"/>
    <w:rsid w:val="00DF0A0E"/>
    <w:rsid w:val="00DF5397"/>
    <w:rsid w:val="00E0182A"/>
    <w:rsid w:val="00E07348"/>
    <w:rsid w:val="00E10F45"/>
    <w:rsid w:val="00E206E1"/>
    <w:rsid w:val="00E31690"/>
    <w:rsid w:val="00E342E8"/>
    <w:rsid w:val="00E35500"/>
    <w:rsid w:val="00E504F6"/>
    <w:rsid w:val="00E60B78"/>
    <w:rsid w:val="00E73E0C"/>
    <w:rsid w:val="00E80334"/>
    <w:rsid w:val="00E82D31"/>
    <w:rsid w:val="00EA39A2"/>
    <w:rsid w:val="00EA490A"/>
    <w:rsid w:val="00EA6DF1"/>
    <w:rsid w:val="00EB40BF"/>
    <w:rsid w:val="00ED0A20"/>
    <w:rsid w:val="00ED6B2B"/>
    <w:rsid w:val="00EE2F71"/>
    <w:rsid w:val="00EE3D66"/>
    <w:rsid w:val="00EF2E4F"/>
    <w:rsid w:val="00EF7FDF"/>
    <w:rsid w:val="00F1032F"/>
    <w:rsid w:val="00F12B17"/>
    <w:rsid w:val="00F2140C"/>
    <w:rsid w:val="00F32244"/>
    <w:rsid w:val="00F4442B"/>
    <w:rsid w:val="00F52548"/>
    <w:rsid w:val="00F5379B"/>
    <w:rsid w:val="00F60656"/>
    <w:rsid w:val="00F76828"/>
    <w:rsid w:val="00F82761"/>
    <w:rsid w:val="00F8704E"/>
    <w:rsid w:val="00F952F7"/>
    <w:rsid w:val="00FA3893"/>
    <w:rsid w:val="00FC54DE"/>
    <w:rsid w:val="00FD3486"/>
    <w:rsid w:val="00FF0C0D"/>
    <w:rsid w:val="00FF3916"/>
    <w:rsid w:val="00FF596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footnote text" w:uiPriority="99"/>
    <w:lsdException w:name="footer" w:uiPriority="99"/>
    <w:lsdException w:name="caption" w:semiHidden="1" w:unhideWhenUsed="1" w:qFormat="1"/>
    <w:lsdException w:name="footnote reference" w:uiPriority="99"/>
    <w:lsdException w:name="page number" w:uiPriority="99"/>
    <w:lsdException w:name="Title" w:uiPriority="10" w:qFormat="1"/>
    <w:lsdException w:name="Default Paragraph Font" w:uiPriority="1"/>
    <w:lsdException w:name="Subtitle" w:uiPriority="11" w:qFormat="1"/>
    <w:lsdException w:name="Strong" w:qFormat="1"/>
    <w:lsdException w:name="Emphasis" w:qFormat="1"/>
    <w:lsdException w:name="No List" w:uiPriority="9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4060"/>
    <w:rPr>
      <w:sz w:val="24"/>
      <w:szCs w:val="24"/>
    </w:rPr>
  </w:style>
  <w:style w:type="paragraph" w:styleId="Heading1">
    <w:name w:val="heading 1"/>
    <w:basedOn w:val="Normal"/>
    <w:next w:val="Normal"/>
    <w:link w:val="Heading1Char"/>
    <w:uiPriority w:val="9"/>
    <w:qFormat/>
    <w:rsid w:val="00BA4060"/>
    <w:pPr>
      <w:keepNext/>
      <w:keepLines/>
      <w:spacing w:before="480" w:line="288" w:lineRule="auto"/>
      <w:outlineLvl w:val="0"/>
    </w:pPr>
    <w:rPr>
      <w:rFonts w:ascii="Calibri" w:eastAsia="MS Gothic" w:hAnsi="Calibri"/>
      <w:bCs/>
      <w:caps/>
      <w:color w:val="4F81BD"/>
      <w:sz w:val="28"/>
      <w:szCs w:val="28"/>
    </w:rPr>
  </w:style>
  <w:style w:type="paragraph" w:styleId="Heading2">
    <w:name w:val="heading 2"/>
    <w:basedOn w:val="Normal"/>
    <w:next w:val="Normal"/>
    <w:link w:val="Heading2Char"/>
    <w:unhideWhenUsed/>
    <w:qFormat/>
    <w:rsid w:val="00BA4060"/>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semiHidden/>
    <w:unhideWhenUsed/>
    <w:qFormat/>
    <w:rsid w:val="00BA4060"/>
    <w:pPr>
      <w:keepNext/>
      <w:keepLines/>
      <w:spacing w:before="200"/>
      <w:outlineLvl w:val="2"/>
    </w:pPr>
    <w:rPr>
      <w:rFonts w:ascii="Calibri" w:eastAsia="MS Gothic" w:hAnsi="Calibri"/>
      <w:b/>
      <w:bCs/>
      <w:color w:val="4F81BD"/>
    </w:rPr>
  </w:style>
  <w:style w:type="paragraph" w:styleId="Heading4">
    <w:name w:val="heading 4"/>
    <w:basedOn w:val="Normal"/>
    <w:next w:val="Normal"/>
    <w:link w:val="Heading4Char"/>
    <w:semiHidden/>
    <w:unhideWhenUsed/>
    <w:qFormat/>
    <w:rsid w:val="00BA4060"/>
    <w:pPr>
      <w:keepNext/>
      <w:keepLines/>
      <w:spacing w:before="200"/>
      <w:outlineLvl w:val="3"/>
    </w:pPr>
    <w:rPr>
      <w:rFonts w:ascii="Calibri" w:eastAsia="MS Gothic" w:hAnsi="Calibri"/>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BA4060"/>
    <w:rPr>
      <w:color w:val="0000FF"/>
      <w:u w:val="single"/>
    </w:rPr>
  </w:style>
  <w:style w:type="character" w:styleId="FollowedHyperlink">
    <w:name w:val="FollowedHyperlink"/>
    <w:rsid w:val="00BA4060"/>
    <w:rPr>
      <w:color w:val="800080"/>
      <w:u w:val="single"/>
    </w:rPr>
  </w:style>
  <w:style w:type="character" w:customStyle="1" w:styleId="Heading1Char">
    <w:name w:val="Heading 1 Char"/>
    <w:link w:val="Heading1"/>
    <w:uiPriority w:val="9"/>
    <w:locked/>
    <w:rsid w:val="00BA4060"/>
    <w:rPr>
      <w:rFonts w:ascii="Calibri" w:eastAsia="MS Gothic" w:hAnsi="Calibri" w:cs="Times New Roman" w:hint="default"/>
      <w:bCs/>
      <w:caps/>
      <w:color w:val="4F81BD"/>
      <w:sz w:val="28"/>
      <w:szCs w:val="28"/>
    </w:rPr>
  </w:style>
  <w:style w:type="character" w:customStyle="1" w:styleId="Heading2Char">
    <w:name w:val="Heading 2 Char"/>
    <w:link w:val="Heading2"/>
    <w:locked/>
    <w:rsid w:val="00BA4060"/>
    <w:rPr>
      <w:rFonts w:ascii="Calibri" w:eastAsia="MS Gothic" w:hAnsi="Calibri" w:cs="Times New Roman" w:hint="default"/>
      <w:b/>
      <w:bCs/>
      <w:color w:val="4F81BD"/>
      <w:sz w:val="26"/>
      <w:szCs w:val="26"/>
    </w:rPr>
  </w:style>
  <w:style w:type="character" w:customStyle="1" w:styleId="Heading3Char">
    <w:name w:val="Heading 3 Char"/>
    <w:link w:val="Heading3"/>
    <w:semiHidden/>
    <w:locked/>
    <w:rsid w:val="00BA4060"/>
    <w:rPr>
      <w:rFonts w:ascii="Calibri" w:eastAsia="MS Gothic" w:hAnsi="Calibri" w:cs="Times New Roman" w:hint="default"/>
      <w:b/>
      <w:bCs/>
      <w:color w:val="4F81BD"/>
      <w:sz w:val="24"/>
      <w:szCs w:val="24"/>
    </w:rPr>
  </w:style>
  <w:style w:type="character" w:customStyle="1" w:styleId="Heading4Char">
    <w:name w:val="Heading 4 Char"/>
    <w:link w:val="Heading4"/>
    <w:semiHidden/>
    <w:locked/>
    <w:rsid w:val="00BA4060"/>
    <w:rPr>
      <w:rFonts w:ascii="Calibri" w:eastAsia="MS Gothic" w:hAnsi="Calibri" w:cs="Times New Roman" w:hint="default"/>
      <w:b/>
      <w:bCs/>
      <w:i/>
      <w:iCs/>
      <w:color w:val="4F81BD"/>
      <w:sz w:val="24"/>
      <w:szCs w:val="24"/>
    </w:rPr>
  </w:style>
  <w:style w:type="paragraph" w:styleId="FootnoteText">
    <w:name w:val="footnote text"/>
    <w:basedOn w:val="Normal"/>
    <w:link w:val="FootnoteTextChar"/>
    <w:uiPriority w:val="99"/>
    <w:rsid w:val="00BA4060"/>
    <w:rPr>
      <w:sz w:val="20"/>
      <w:szCs w:val="20"/>
    </w:rPr>
  </w:style>
  <w:style w:type="character" w:customStyle="1" w:styleId="FootnoteTextChar">
    <w:name w:val="Footnote Text Char"/>
    <w:basedOn w:val="DefaultParagraphFont"/>
    <w:link w:val="FootnoteText"/>
    <w:uiPriority w:val="99"/>
    <w:locked/>
    <w:rsid w:val="00BA4060"/>
  </w:style>
  <w:style w:type="paragraph" w:styleId="CommentText">
    <w:name w:val="annotation text"/>
    <w:basedOn w:val="Normal"/>
    <w:link w:val="CommentTextChar"/>
    <w:rsid w:val="00BA4060"/>
    <w:rPr>
      <w:sz w:val="20"/>
      <w:szCs w:val="20"/>
    </w:rPr>
  </w:style>
  <w:style w:type="character" w:customStyle="1" w:styleId="CommentTextChar">
    <w:name w:val="Comment Text Char"/>
    <w:basedOn w:val="DefaultParagraphFont"/>
    <w:link w:val="CommentText"/>
    <w:locked/>
    <w:rsid w:val="00BA4060"/>
  </w:style>
  <w:style w:type="paragraph" w:styleId="Header">
    <w:name w:val="header"/>
    <w:basedOn w:val="Normal"/>
    <w:link w:val="HeaderChar"/>
    <w:rsid w:val="00BA4060"/>
    <w:pPr>
      <w:tabs>
        <w:tab w:val="center" w:pos="4320"/>
        <w:tab w:val="right" w:pos="8640"/>
      </w:tabs>
    </w:pPr>
  </w:style>
  <w:style w:type="character" w:customStyle="1" w:styleId="HeaderChar">
    <w:name w:val="Header Char"/>
    <w:link w:val="Header"/>
    <w:locked/>
    <w:rsid w:val="00BA4060"/>
    <w:rPr>
      <w:sz w:val="24"/>
      <w:szCs w:val="24"/>
    </w:rPr>
  </w:style>
  <w:style w:type="paragraph" w:styleId="Footer">
    <w:name w:val="footer"/>
    <w:basedOn w:val="Normal"/>
    <w:link w:val="FooterChar"/>
    <w:uiPriority w:val="99"/>
    <w:rsid w:val="00BA4060"/>
    <w:pPr>
      <w:tabs>
        <w:tab w:val="center" w:pos="4320"/>
        <w:tab w:val="right" w:pos="8640"/>
      </w:tabs>
    </w:pPr>
  </w:style>
  <w:style w:type="character" w:customStyle="1" w:styleId="FooterChar">
    <w:name w:val="Footer Char"/>
    <w:link w:val="Footer"/>
    <w:uiPriority w:val="99"/>
    <w:locked/>
    <w:rsid w:val="00BA4060"/>
    <w:rPr>
      <w:sz w:val="24"/>
      <w:szCs w:val="24"/>
    </w:rPr>
  </w:style>
  <w:style w:type="paragraph" w:styleId="Title">
    <w:name w:val="Title"/>
    <w:basedOn w:val="Normal"/>
    <w:next w:val="Normal"/>
    <w:link w:val="TitleChar"/>
    <w:uiPriority w:val="10"/>
    <w:qFormat/>
    <w:rsid w:val="00BA4060"/>
    <w:pPr>
      <w:spacing w:before="360" w:after="60"/>
      <w:contextualSpacing/>
    </w:pPr>
    <w:rPr>
      <w:rFonts w:ascii="Calibri" w:eastAsia="MS Gothic" w:hAnsi="Calibri"/>
      <w:caps/>
      <w:color w:val="000000"/>
      <w:spacing w:val="-20"/>
      <w:kern w:val="28"/>
      <w:sz w:val="72"/>
      <w:szCs w:val="52"/>
    </w:rPr>
  </w:style>
  <w:style w:type="character" w:customStyle="1" w:styleId="TitleChar">
    <w:name w:val="Title Char"/>
    <w:link w:val="Title"/>
    <w:uiPriority w:val="10"/>
    <w:locked/>
    <w:rsid w:val="00BA4060"/>
    <w:rPr>
      <w:rFonts w:ascii="Calibri" w:eastAsia="MS Gothic" w:hAnsi="Calibri" w:cs="Times New Roman" w:hint="default"/>
      <w:caps/>
      <w:color w:val="000000"/>
      <w:spacing w:val="-20"/>
      <w:kern w:val="28"/>
      <w:sz w:val="72"/>
      <w:szCs w:val="52"/>
    </w:rPr>
  </w:style>
  <w:style w:type="paragraph" w:styleId="CommentSubject">
    <w:name w:val="annotation subject"/>
    <w:basedOn w:val="CommentText"/>
    <w:next w:val="CommentText"/>
    <w:link w:val="CommentSubjectChar"/>
    <w:rsid w:val="00BA4060"/>
    <w:rPr>
      <w:b/>
      <w:bCs/>
    </w:rPr>
  </w:style>
  <w:style w:type="character" w:customStyle="1" w:styleId="CommentSubjectChar">
    <w:name w:val="Comment Subject Char"/>
    <w:link w:val="CommentSubject"/>
    <w:locked/>
    <w:rsid w:val="00BA4060"/>
    <w:rPr>
      <w:b/>
      <w:bCs/>
    </w:rPr>
  </w:style>
  <w:style w:type="paragraph" w:styleId="BalloonText">
    <w:name w:val="Balloon Text"/>
    <w:basedOn w:val="Normal"/>
    <w:link w:val="BalloonTextChar"/>
    <w:semiHidden/>
    <w:rsid w:val="00BA4060"/>
    <w:rPr>
      <w:rFonts w:ascii="Tahoma" w:hAnsi="Tahoma" w:cs="Tahoma"/>
      <w:sz w:val="16"/>
      <w:szCs w:val="16"/>
    </w:rPr>
  </w:style>
  <w:style w:type="character" w:customStyle="1" w:styleId="BalloonTextChar">
    <w:name w:val="Balloon Text Char"/>
    <w:link w:val="BalloonText"/>
    <w:rsid w:val="00BA4060"/>
    <w:rPr>
      <w:rFonts w:ascii="Lucida Grande" w:hAnsi="Lucida Grande" w:cs="Lucida Grande"/>
      <w:sz w:val="18"/>
      <w:szCs w:val="18"/>
    </w:rPr>
  </w:style>
  <w:style w:type="paragraph" w:styleId="ListParagraph">
    <w:name w:val="List Paragraph"/>
    <w:basedOn w:val="Normal"/>
    <w:uiPriority w:val="34"/>
    <w:qFormat/>
    <w:rsid w:val="00C7085D"/>
    <w:pPr>
      <w:widowControl w:val="0"/>
      <w:numPr>
        <w:numId w:val="1"/>
      </w:numPr>
      <w:autoSpaceDE w:val="0"/>
      <w:autoSpaceDN w:val="0"/>
      <w:adjustRightInd w:val="0"/>
      <w:contextualSpacing/>
    </w:pPr>
    <w:rPr>
      <w:rFonts w:ascii="Arial" w:hAnsi="Arial"/>
      <w:sz w:val="20"/>
      <w:szCs w:val="20"/>
    </w:rPr>
  </w:style>
  <w:style w:type="paragraph" w:customStyle="1" w:styleId="Body">
    <w:name w:val="Body"/>
    <w:basedOn w:val="Normal"/>
    <w:rsid w:val="00BA4060"/>
    <w:pPr>
      <w:spacing w:before="120"/>
      <w:jc w:val="both"/>
    </w:pPr>
    <w:rPr>
      <w:szCs w:val="20"/>
    </w:rPr>
  </w:style>
  <w:style w:type="paragraph" w:customStyle="1" w:styleId="Level1Title">
    <w:name w:val="Level 1 Title"/>
    <w:basedOn w:val="Normal"/>
    <w:next w:val="Body"/>
    <w:rsid w:val="00BA4060"/>
    <w:pPr>
      <w:spacing w:before="240" w:after="120"/>
    </w:pPr>
    <w:rPr>
      <w:b/>
      <w:sz w:val="28"/>
      <w:szCs w:val="20"/>
    </w:rPr>
  </w:style>
  <w:style w:type="character" w:styleId="FootnoteReference">
    <w:name w:val="footnote reference"/>
    <w:uiPriority w:val="99"/>
    <w:rsid w:val="00BA4060"/>
    <w:rPr>
      <w:vertAlign w:val="superscript"/>
    </w:rPr>
  </w:style>
  <w:style w:type="character" w:styleId="CommentReference">
    <w:name w:val="annotation reference"/>
    <w:rsid w:val="00BA4060"/>
    <w:rPr>
      <w:sz w:val="16"/>
      <w:szCs w:val="16"/>
    </w:rPr>
  </w:style>
  <w:style w:type="character" w:styleId="PlaceholderText">
    <w:name w:val="Placeholder Text"/>
    <w:uiPriority w:val="99"/>
    <w:semiHidden/>
    <w:rsid w:val="00BA4060"/>
    <w:rPr>
      <w:color w:val="808080"/>
    </w:rPr>
  </w:style>
  <w:style w:type="character" w:customStyle="1" w:styleId="fnt0">
    <w:name w:val="fnt0"/>
    <w:basedOn w:val="DefaultParagraphFont"/>
    <w:rsid w:val="00BA4060"/>
  </w:style>
  <w:style w:type="character" w:customStyle="1" w:styleId="label7">
    <w:name w:val="label7"/>
    <w:rsid w:val="00BA4060"/>
    <w:rPr>
      <w:b/>
      <w:bCs/>
    </w:rPr>
  </w:style>
  <w:style w:type="character" w:customStyle="1" w:styleId="label8">
    <w:name w:val="label8"/>
    <w:rsid w:val="00BA4060"/>
    <w:rPr>
      <w:b/>
      <w:bCs/>
    </w:rPr>
  </w:style>
  <w:style w:type="table" w:styleId="TableClassic1">
    <w:name w:val="Table Classic 1"/>
    <w:basedOn w:val="TableNormal"/>
    <w:rsid w:val="00BA4060"/>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eList4">
    <w:name w:val="Table List 4"/>
    <w:basedOn w:val="TableNormal"/>
    <w:rsid w:val="00BA4060"/>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3Deffects1">
    <w:name w:val="Table 3D effects 1"/>
    <w:basedOn w:val="TableNormal"/>
    <w:rsid w:val="00BA4060"/>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BA4060"/>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BA4060"/>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Grid">
    <w:name w:val="Table Grid"/>
    <w:basedOn w:val="TableNormal"/>
    <w:rsid w:val="00BA40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uiPriority w:val="99"/>
    <w:unhideWhenUsed/>
    <w:rsid w:val="00BA4060"/>
  </w:style>
  <w:style w:type="paragraph" w:customStyle="1" w:styleId="iCBody">
    <w:name w:val="iC_Body"/>
    <w:qFormat/>
    <w:rsid w:val="00DE5716"/>
    <w:pPr>
      <w:widowControl w:val="0"/>
      <w:autoSpaceDE w:val="0"/>
      <w:autoSpaceDN w:val="0"/>
      <w:adjustRightInd w:val="0"/>
      <w:spacing w:before="120" w:after="120"/>
    </w:pPr>
    <w:rPr>
      <w:rFonts w:ascii="Arial" w:hAnsi="Arial" w:cs="Arial"/>
    </w:rPr>
  </w:style>
  <w:style w:type="paragraph" w:customStyle="1" w:styleId="iCBullet1">
    <w:name w:val="iC_Bullet1"/>
    <w:basedOn w:val="ListParagraph"/>
    <w:qFormat/>
    <w:rsid w:val="00520B32"/>
    <w:pPr>
      <w:spacing w:before="120" w:after="120"/>
    </w:pPr>
  </w:style>
  <w:style w:type="paragraph" w:customStyle="1" w:styleId="iCTitle">
    <w:name w:val="iC_Title"/>
    <w:basedOn w:val="Title"/>
    <w:qFormat/>
    <w:rsid w:val="00DE5716"/>
    <w:pPr>
      <w:outlineLvl w:val="0"/>
    </w:pPr>
    <w:rPr>
      <w:rFonts w:ascii="Arial Black" w:hAnsi="Arial Black" w:cs="Arial"/>
      <w:color w:val="1F497D"/>
      <w:sz w:val="40"/>
      <w:szCs w:val="40"/>
    </w:rPr>
  </w:style>
  <w:style w:type="paragraph" w:customStyle="1" w:styleId="iCHeading1">
    <w:name w:val="iC_Heading1"/>
    <w:basedOn w:val="Normal"/>
    <w:qFormat/>
    <w:rsid w:val="00DE5716"/>
    <w:pPr>
      <w:autoSpaceDE w:val="0"/>
      <w:autoSpaceDN w:val="0"/>
      <w:adjustRightInd w:val="0"/>
      <w:spacing w:before="200" w:after="120"/>
      <w:outlineLvl w:val="0"/>
    </w:pPr>
    <w:rPr>
      <w:rFonts w:ascii="Arial Black" w:hAnsi="Arial Black" w:cs="Arial"/>
      <w:b/>
      <w:bCs/>
      <w:color w:val="808281"/>
    </w:rPr>
  </w:style>
  <w:style w:type="paragraph" w:customStyle="1" w:styleId="iCHeading2">
    <w:name w:val="iC_Heading2"/>
    <w:basedOn w:val="Normal"/>
    <w:qFormat/>
    <w:rsid w:val="00087D9B"/>
    <w:pPr>
      <w:keepNext/>
      <w:autoSpaceDE w:val="0"/>
      <w:autoSpaceDN w:val="0"/>
      <w:adjustRightInd w:val="0"/>
      <w:spacing w:before="120" w:after="120"/>
      <w:outlineLvl w:val="0"/>
    </w:pPr>
    <w:rPr>
      <w:rFonts w:ascii="Arial" w:hAnsi="Arial" w:cs="Arial"/>
      <w:b/>
      <w:sz w:val="20"/>
      <w:szCs w:val="20"/>
    </w:rPr>
  </w:style>
  <w:style w:type="paragraph" w:customStyle="1" w:styleId="iCBullet2">
    <w:name w:val="iC_Bullet2"/>
    <w:qFormat/>
    <w:rsid w:val="00486CE5"/>
    <w:pPr>
      <w:numPr>
        <w:ilvl w:val="1"/>
        <w:numId w:val="1"/>
      </w:numPr>
      <w:spacing w:before="40" w:after="80"/>
      <w:ind w:left="1080"/>
    </w:pPr>
    <w:rPr>
      <w:rFonts w:ascii="Arial" w:hAnsi="Arial"/>
    </w:rPr>
  </w:style>
  <w:style w:type="paragraph" w:customStyle="1" w:styleId="iCBody2">
    <w:name w:val="iC_Body2"/>
    <w:basedOn w:val="Normal"/>
    <w:qFormat/>
    <w:rsid w:val="00520B32"/>
    <w:pPr>
      <w:autoSpaceDE w:val="0"/>
      <w:autoSpaceDN w:val="0"/>
      <w:adjustRightInd w:val="0"/>
      <w:spacing w:before="120"/>
      <w:ind w:left="720"/>
    </w:pPr>
    <w:rPr>
      <w:rFonts w:ascii="Arial" w:hAnsi="Arial" w:cs="Arial"/>
      <w:sz w:val="20"/>
      <w:szCs w:val="20"/>
    </w:rPr>
  </w:style>
  <w:style w:type="paragraph" w:customStyle="1" w:styleId="iCHeading3">
    <w:name w:val="iC_Heading3"/>
    <w:basedOn w:val="Body"/>
    <w:qFormat/>
    <w:rsid w:val="00E504F6"/>
    <w:rPr>
      <w:rFonts w:ascii="Arial" w:hAnsi="Arial" w:cs="Arial"/>
      <w:i/>
      <w:sz w:val="20"/>
    </w:rPr>
  </w:style>
  <w:style w:type="paragraph" w:customStyle="1" w:styleId="iCClass">
    <w:name w:val="iC_Class"/>
    <w:basedOn w:val="Heading4"/>
    <w:qFormat/>
    <w:rsid w:val="002D48C8"/>
    <w:rPr>
      <w:rFonts w:ascii="Arial Black" w:hAnsi="Arial Black" w:cs="Arial"/>
      <w:color w:val="A6A6A6"/>
    </w:rPr>
  </w:style>
  <w:style w:type="paragraph" w:styleId="TOC1">
    <w:name w:val="toc 1"/>
    <w:basedOn w:val="Normal"/>
    <w:next w:val="Normal"/>
    <w:autoRedefine/>
    <w:uiPriority w:val="39"/>
    <w:unhideWhenUsed/>
    <w:qFormat/>
    <w:rsid w:val="00056EEC"/>
    <w:pPr>
      <w:keepNext/>
      <w:tabs>
        <w:tab w:val="right" w:leader="dot" w:pos="9523"/>
      </w:tabs>
      <w:spacing w:after="100" w:line="276" w:lineRule="auto"/>
    </w:pPr>
    <w:rPr>
      <w:rFonts w:asciiTheme="majorHAnsi" w:eastAsiaTheme="minorEastAsia" w:hAnsiTheme="majorHAnsi" w:cstheme="minorBidi"/>
      <w:noProof/>
      <w:sz w:val="20"/>
      <w:szCs w:val="20"/>
      <w:lang w:eastAsia="ja-JP"/>
    </w:rPr>
  </w:style>
  <w:style w:type="paragraph" w:styleId="Subtitle">
    <w:name w:val="Subtitle"/>
    <w:basedOn w:val="Normal"/>
    <w:next w:val="Normal"/>
    <w:link w:val="SubtitleChar"/>
    <w:uiPriority w:val="11"/>
    <w:qFormat/>
    <w:rsid w:val="00000499"/>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000499"/>
    <w:rPr>
      <w:rFonts w:asciiTheme="majorHAnsi" w:eastAsiaTheme="majorEastAsia" w:hAnsiTheme="majorHAnsi" w:cstheme="majorBidi"/>
      <w:iCs/>
      <w:caps/>
      <w:color w:val="1F497D" w:themeColor="text2"/>
      <w:sz w:val="36"/>
      <w:szCs w:val="24"/>
    </w:rPr>
  </w:style>
  <w:style w:type="character" w:styleId="Strong">
    <w:name w:val="Strong"/>
    <w:basedOn w:val="DefaultParagraphFont"/>
    <w:qFormat/>
    <w:rsid w:val="00E0182A"/>
    <w:rPr>
      <w:b/>
      <w:bCs/>
    </w:rPr>
  </w:style>
  <w:style w:type="table" w:styleId="LightGrid">
    <w:name w:val="Light Grid"/>
    <w:basedOn w:val="TableNormal"/>
    <w:uiPriority w:val="62"/>
    <w:rsid w:val="00BE5D90"/>
    <w:rPr>
      <w:rFonts w:eastAsiaTheme="minorHAnsi"/>
      <w:lang w:val="en-I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footnote text" w:uiPriority="99"/>
    <w:lsdException w:name="footer" w:uiPriority="99"/>
    <w:lsdException w:name="caption" w:semiHidden="1" w:unhideWhenUsed="1" w:qFormat="1"/>
    <w:lsdException w:name="footnote reference" w:uiPriority="99"/>
    <w:lsdException w:name="page number" w:uiPriority="99"/>
    <w:lsdException w:name="Title" w:uiPriority="10" w:qFormat="1"/>
    <w:lsdException w:name="Default Paragraph Font" w:uiPriority="1"/>
    <w:lsdException w:name="Subtitle" w:uiPriority="11" w:qFormat="1"/>
    <w:lsdException w:name="Strong" w:qFormat="1"/>
    <w:lsdException w:name="Emphasis" w:qFormat="1"/>
    <w:lsdException w:name="No List" w:uiPriority="9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4060"/>
    <w:rPr>
      <w:sz w:val="24"/>
      <w:szCs w:val="24"/>
    </w:rPr>
  </w:style>
  <w:style w:type="paragraph" w:styleId="Heading1">
    <w:name w:val="heading 1"/>
    <w:basedOn w:val="Normal"/>
    <w:next w:val="Normal"/>
    <w:link w:val="Heading1Char"/>
    <w:uiPriority w:val="9"/>
    <w:qFormat/>
    <w:rsid w:val="00BA4060"/>
    <w:pPr>
      <w:keepNext/>
      <w:keepLines/>
      <w:spacing w:before="480" w:line="288" w:lineRule="auto"/>
      <w:outlineLvl w:val="0"/>
    </w:pPr>
    <w:rPr>
      <w:rFonts w:ascii="Calibri" w:eastAsia="MS Gothic" w:hAnsi="Calibri"/>
      <w:bCs/>
      <w:caps/>
      <w:color w:val="4F81BD"/>
      <w:sz w:val="28"/>
      <w:szCs w:val="28"/>
    </w:rPr>
  </w:style>
  <w:style w:type="paragraph" w:styleId="Heading2">
    <w:name w:val="heading 2"/>
    <w:basedOn w:val="Normal"/>
    <w:next w:val="Normal"/>
    <w:link w:val="Heading2Char"/>
    <w:unhideWhenUsed/>
    <w:qFormat/>
    <w:rsid w:val="00BA4060"/>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semiHidden/>
    <w:unhideWhenUsed/>
    <w:qFormat/>
    <w:rsid w:val="00BA4060"/>
    <w:pPr>
      <w:keepNext/>
      <w:keepLines/>
      <w:spacing w:before="200"/>
      <w:outlineLvl w:val="2"/>
    </w:pPr>
    <w:rPr>
      <w:rFonts w:ascii="Calibri" w:eastAsia="MS Gothic" w:hAnsi="Calibri"/>
      <w:b/>
      <w:bCs/>
      <w:color w:val="4F81BD"/>
    </w:rPr>
  </w:style>
  <w:style w:type="paragraph" w:styleId="Heading4">
    <w:name w:val="heading 4"/>
    <w:basedOn w:val="Normal"/>
    <w:next w:val="Normal"/>
    <w:link w:val="Heading4Char"/>
    <w:semiHidden/>
    <w:unhideWhenUsed/>
    <w:qFormat/>
    <w:rsid w:val="00BA4060"/>
    <w:pPr>
      <w:keepNext/>
      <w:keepLines/>
      <w:spacing w:before="200"/>
      <w:outlineLvl w:val="3"/>
    </w:pPr>
    <w:rPr>
      <w:rFonts w:ascii="Calibri" w:eastAsia="MS Gothic" w:hAnsi="Calibri"/>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BA4060"/>
    <w:rPr>
      <w:color w:val="0000FF"/>
      <w:u w:val="single"/>
    </w:rPr>
  </w:style>
  <w:style w:type="character" w:styleId="FollowedHyperlink">
    <w:name w:val="FollowedHyperlink"/>
    <w:rsid w:val="00BA4060"/>
    <w:rPr>
      <w:color w:val="800080"/>
      <w:u w:val="single"/>
    </w:rPr>
  </w:style>
  <w:style w:type="character" w:customStyle="1" w:styleId="Heading1Char">
    <w:name w:val="Heading 1 Char"/>
    <w:link w:val="Heading1"/>
    <w:uiPriority w:val="9"/>
    <w:locked/>
    <w:rsid w:val="00BA4060"/>
    <w:rPr>
      <w:rFonts w:ascii="Calibri" w:eastAsia="MS Gothic" w:hAnsi="Calibri" w:cs="Times New Roman" w:hint="default"/>
      <w:bCs/>
      <w:caps/>
      <w:color w:val="4F81BD"/>
      <w:sz w:val="28"/>
      <w:szCs w:val="28"/>
    </w:rPr>
  </w:style>
  <w:style w:type="character" w:customStyle="1" w:styleId="Heading2Char">
    <w:name w:val="Heading 2 Char"/>
    <w:link w:val="Heading2"/>
    <w:locked/>
    <w:rsid w:val="00BA4060"/>
    <w:rPr>
      <w:rFonts w:ascii="Calibri" w:eastAsia="MS Gothic" w:hAnsi="Calibri" w:cs="Times New Roman" w:hint="default"/>
      <w:b/>
      <w:bCs/>
      <w:color w:val="4F81BD"/>
      <w:sz w:val="26"/>
      <w:szCs w:val="26"/>
    </w:rPr>
  </w:style>
  <w:style w:type="character" w:customStyle="1" w:styleId="Heading3Char">
    <w:name w:val="Heading 3 Char"/>
    <w:link w:val="Heading3"/>
    <w:semiHidden/>
    <w:locked/>
    <w:rsid w:val="00BA4060"/>
    <w:rPr>
      <w:rFonts w:ascii="Calibri" w:eastAsia="MS Gothic" w:hAnsi="Calibri" w:cs="Times New Roman" w:hint="default"/>
      <w:b/>
      <w:bCs/>
      <w:color w:val="4F81BD"/>
      <w:sz w:val="24"/>
      <w:szCs w:val="24"/>
    </w:rPr>
  </w:style>
  <w:style w:type="character" w:customStyle="1" w:styleId="Heading4Char">
    <w:name w:val="Heading 4 Char"/>
    <w:link w:val="Heading4"/>
    <w:semiHidden/>
    <w:locked/>
    <w:rsid w:val="00BA4060"/>
    <w:rPr>
      <w:rFonts w:ascii="Calibri" w:eastAsia="MS Gothic" w:hAnsi="Calibri" w:cs="Times New Roman" w:hint="default"/>
      <w:b/>
      <w:bCs/>
      <w:i/>
      <w:iCs/>
      <w:color w:val="4F81BD"/>
      <w:sz w:val="24"/>
      <w:szCs w:val="24"/>
    </w:rPr>
  </w:style>
  <w:style w:type="paragraph" w:styleId="FootnoteText">
    <w:name w:val="footnote text"/>
    <w:basedOn w:val="Normal"/>
    <w:link w:val="FootnoteTextChar"/>
    <w:uiPriority w:val="99"/>
    <w:rsid w:val="00BA4060"/>
    <w:rPr>
      <w:sz w:val="20"/>
      <w:szCs w:val="20"/>
    </w:rPr>
  </w:style>
  <w:style w:type="character" w:customStyle="1" w:styleId="FootnoteTextChar">
    <w:name w:val="Footnote Text Char"/>
    <w:basedOn w:val="DefaultParagraphFont"/>
    <w:link w:val="FootnoteText"/>
    <w:uiPriority w:val="99"/>
    <w:locked/>
    <w:rsid w:val="00BA4060"/>
  </w:style>
  <w:style w:type="paragraph" w:styleId="CommentText">
    <w:name w:val="annotation text"/>
    <w:basedOn w:val="Normal"/>
    <w:link w:val="CommentTextChar"/>
    <w:rsid w:val="00BA4060"/>
    <w:rPr>
      <w:sz w:val="20"/>
      <w:szCs w:val="20"/>
    </w:rPr>
  </w:style>
  <w:style w:type="character" w:customStyle="1" w:styleId="CommentTextChar">
    <w:name w:val="Comment Text Char"/>
    <w:basedOn w:val="DefaultParagraphFont"/>
    <w:link w:val="CommentText"/>
    <w:locked/>
    <w:rsid w:val="00BA4060"/>
  </w:style>
  <w:style w:type="paragraph" w:styleId="Header">
    <w:name w:val="header"/>
    <w:basedOn w:val="Normal"/>
    <w:link w:val="HeaderChar"/>
    <w:rsid w:val="00BA4060"/>
    <w:pPr>
      <w:tabs>
        <w:tab w:val="center" w:pos="4320"/>
        <w:tab w:val="right" w:pos="8640"/>
      </w:tabs>
    </w:pPr>
  </w:style>
  <w:style w:type="character" w:customStyle="1" w:styleId="HeaderChar">
    <w:name w:val="Header Char"/>
    <w:link w:val="Header"/>
    <w:locked/>
    <w:rsid w:val="00BA4060"/>
    <w:rPr>
      <w:sz w:val="24"/>
      <w:szCs w:val="24"/>
    </w:rPr>
  </w:style>
  <w:style w:type="paragraph" w:styleId="Footer">
    <w:name w:val="footer"/>
    <w:basedOn w:val="Normal"/>
    <w:link w:val="FooterChar"/>
    <w:uiPriority w:val="99"/>
    <w:rsid w:val="00BA4060"/>
    <w:pPr>
      <w:tabs>
        <w:tab w:val="center" w:pos="4320"/>
        <w:tab w:val="right" w:pos="8640"/>
      </w:tabs>
    </w:pPr>
  </w:style>
  <w:style w:type="character" w:customStyle="1" w:styleId="FooterChar">
    <w:name w:val="Footer Char"/>
    <w:link w:val="Footer"/>
    <w:uiPriority w:val="99"/>
    <w:locked/>
    <w:rsid w:val="00BA4060"/>
    <w:rPr>
      <w:sz w:val="24"/>
      <w:szCs w:val="24"/>
    </w:rPr>
  </w:style>
  <w:style w:type="paragraph" w:styleId="Title">
    <w:name w:val="Title"/>
    <w:basedOn w:val="Normal"/>
    <w:next w:val="Normal"/>
    <w:link w:val="TitleChar"/>
    <w:uiPriority w:val="10"/>
    <w:qFormat/>
    <w:rsid w:val="00BA4060"/>
    <w:pPr>
      <w:spacing w:before="360" w:after="60"/>
      <w:contextualSpacing/>
    </w:pPr>
    <w:rPr>
      <w:rFonts w:ascii="Calibri" w:eastAsia="MS Gothic" w:hAnsi="Calibri"/>
      <w:caps/>
      <w:color w:val="000000"/>
      <w:spacing w:val="-20"/>
      <w:kern w:val="28"/>
      <w:sz w:val="72"/>
      <w:szCs w:val="52"/>
    </w:rPr>
  </w:style>
  <w:style w:type="character" w:customStyle="1" w:styleId="TitleChar">
    <w:name w:val="Title Char"/>
    <w:link w:val="Title"/>
    <w:uiPriority w:val="10"/>
    <w:locked/>
    <w:rsid w:val="00BA4060"/>
    <w:rPr>
      <w:rFonts w:ascii="Calibri" w:eastAsia="MS Gothic" w:hAnsi="Calibri" w:cs="Times New Roman" w:hint="default"/>
      <w:caps/>
      <w:color w:val="000000"/>
      <w:spacing w:val="-20"/>
      <w:kern w:val="28"/>
      <w:sz w:val="72"/>
      <w:szCs w:val="52"/>
    </w:rPr>
  </w:style>
  <w:style w:type="paragraph" w:styleId="CommentSubject">
    <w:name w:val="annotation subject"/>
    <w:basedOn w:val="CommentText"/>
    <w:next w:val="CommentText"/>
    <w:link w:val="CommentSubjectChar"/>
    <w:rsid w:val="00BA4060"/>
    <w:rPr>
      <w:b/>
      <w:bCs/>
    </w:rPr>
  </w:style>
  <w:style w:type="character" w:customStyle="1" w:styleId="CommentSubjectChar">
    <w:name w:val="Comment Subject Char"/>
    <w:link w:val="CommentSubject"/>
    <w:locked/>
    <w:rsid w:val="00BA4060"/>
    <w:rPr>
      <w:b/>
      <w:bCs/>
    </w:rPr>
  </w:style>
  <w:style w:type="paragraph" w:styleId="BalloonText">
    <w:name w:val="Balloon Text"/>
    <w:basedOn w:val="Normal"/>
    <w:link w:val="BalloonTextChar"/>
    <w:semiHidden/>
    <w:rsid w:val="00BA4060"/>
    <w:rPr>
      <w:rFonts w:ascii="Tahoma" w:hAnsi="Tahoma" w:cs="Tahoma"/>
      <w:sz w:val="16"/>
      <w:szCs w:val="16"/>
    </w:rPr>
  </w:style>
  <w:style w:type="character" w:customStyle="1" w:styleId="BalloonTextChar">
    <w:name w:val="Balloon Text Char"/>
    <w:link w:val="BalloonText"/>
    <w:rsid w:val="00BA4060"/>
    <w:rPr>
      <w:rFonts w:ascii="Lucida Grande" w:hAnsi="Lucida Grande" w:cs="Lucida Grande"/>
      <w:sz w:val="18"/>
      <w:szCs w:val="18"/>
    </w:rPr>
  </w:style>
  <w:style w:type="paragraph" w:styleId="ListParagraph">
    <w:name w:val="List Paragraph"/>
    <w:basedOn w:val="Normal"/>
    <w:uiPriority w:val="34"/>
    <w:qFormat/>
    <w:rsid w:val="00C7085D"/>
    <w:pPr>
      <w:widowControl w:val="0"/>
      <w:numPr>
        <w:numId w:val="1"/>
      </w:numPr>
      <w:autoSpaceDE w:val="0"/>
      <w:autoSpaceDN w:val="0"/>
      <w:adjustRightInd w:val="0"/>
      <w:contextualSpacing/>
    </w:pPr>
    <w:rPr>
      <w:rFonts w:ascii="Arial" w:hAnsi="Arial"/>
      <w:sz w:val="20"/>
      <w:szCs w:val="20"/>
    </w:rPr>
  </w:style>
  <w:style w:type="paragraph" w:customStyle="1" w:styleId="Body">
    <w:name w:val="Body"/>
    <w:basedOn w:val="Normal"/>
    <w:rsid w:val="00BA4060"/>
    <w:pPr>
      <w:spacing w:before="120"/>
      <w:jc w:val="both"/>
    </w:pPr>
    <w:rPr>
      <w:szCs w:val="20"/>
    </w:rPr>
  </w:style>
  <w:style w:type="paragraph" w:customStyle="1" w:styleId="Level1Title">
    <w:name w:val="Level 1 Title"/>
    <w:basedOn w:val="Normal"/>
    <w:next w:val="Body"/>
    <w:rsid w:val="00BA4060"/>
    <w:pPr>
      <w:spacing w:before="240" w:after="120"/>
    </w:pPr>
    <w:rPr>
      <w:b/>
      <w:sz w:val="28"/>
      <w:szCs w:val="20"/>
    </w:rPr>
  </w:style>
  <w:style w:type="character" w:styleId="FootnoteReference">
    <w:name w:val="footnote reference"/>
    <w:uiPriority w:val="99"/>
    <w:rsid w:val="00BA4060"/>
    <w:rPr>
      <w:vertAlign w:val="superscript"/>
    </w:rPr>
  </w:style>
  <w:style w:type="character" w:styleId="CommentReference">
    <w:name w:val="annotation reference"/>
    <w:rsid w:val="00BA4060"/>
    <w:rPr>
      <w:sz w:val="16"/>
      <w:szCs w:val="16"/>
    </w:rPr>
  </w:style>
  <w:style w:type="character" w:styleId="PlaceholderText">
    <w:name w:val="Placeholder Text"/>
    <w:uiPriority w:val="99"/>
    <w:semiHidden/>
    <w:rsid w:val="00BA4060"/>
    <w:rPr>
      <w:color w:val="808080"/>
    </w:rPr>
  </w:style>
  <w:style w:type="character" w:customStyle="1" w:styleId="fnt0">
    <w:name w:val="fnt0"/>
    <w:basedOn w:val="DefaultParagraphFont"/>
    <w:rsid w:val="00BA4060"/>
  </w:style>
  <w:style w:type="character" w:customStyle="1" w:styleId="label7">
    <w:name w:val="label7"/>
    <w:rsid w:val="00BA4060"/>
    <w:rPr>
      <w:b/>
      <w:bCs/>
    </w:rPr>
  </w:style>
  <w:style w:type="character" w:customStyle="1" w:styleId="label8">
    <w:name w:val="label8"/>
    <w:rsid w:val="00BA4060"/>
    <w:rPr>
      <w:b/>
      <w:bCs/>
    </w:rPr>
  </w:style>
  <w:style w:type="table" w:styleId="TableClassic1">
    <w:name w:val="Table Classic 1"/>
    <w:basedOn w:val="TableNormal"/>
    <w:rsid w:val="00BA4060"/>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eList4">
    <w:name w:val="Table List 4"/>
    <w:basedOn w:val="TableNormal"/>
    <w:rsid w:val="00BA4060"/>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3Deffects1">
    <w:name w:val="Table 3D effects 1"/>
    <w:basedOn w:val="TableNormal"/>
    <w:rsid w:val="00BA4060"/>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BA4060"/>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BA4060"/>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Grid">
    <w:name w:val="Table Grid"/>
    <w:basedOn w:val="TableNormal"/>
    <w:rsid w:val="00BA40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uiPriority w:val="99"/>
    <w:unhideWhenUsed/>
    <w:rsid w:val="00BA4060"/>
  </w:style>
  <w:style w:type="paragraph" w:customStyle="1" w:styleId="iCBody">
    <w:name w:val="iC_Body"/>
    <w:qFormat/>
    <w:rsid w:val="00DE5716"/>
    <w:pPr>
      <w:widowControl w:val="0"/>
      <w:autoSpaceDE w:val="0"/>
      <w:autoSpaceDN w:val="0"/>
      <w:adjustRightInd w:val="0"/>
      <w:spacing w:before="120" w:after="120"/>
    </w:pPr>
    <w:rPr>
      <w:rFonts w:ascii="Arial" w:hAnsi="Arial" w:cs="Arial"/>
    </w:rPr>
  </w:style>
  <w:style w:type="paragraph" w:customStyle="1" w:styleId="iCBullet1">
    <w:name w:val="iC_Bullet1"/>
    <w:basedOn w:val="ListParagraph"/>
    <w:qFormat/>
    <w:rsid w:val="00520B32"/>
    <w:pPr>
      <w:spacing w:before="120" w:after="120"/>
    </w:pPr>
  </w:style>
  <w:style w:type="paragraph" w:customStyle="1" w:styleId="iCTitle">
    <w:name w:val="iC_Title"/>
    <w:basedOn w:val="Title"/>
    <w:qFormat/>
    <w:rsid w:val="00DE5716"/>
    <w:pPr>
      <w:outlineLvl w:val="0"/>
    </w:pPr>
    <w:rPr>
      <w:rFonts w:ascii="Arial Black" w:hAnsi="Arial Black" w:cs="Arial"/>
      <w:color w:val="1F497D"/>
      <w:sz w:val="40"/>
      <w:szCs w:val="40"/>
    </w:rPr>
  </w:style>
  <w:style w:type="paragraph" w:customStyle="1" w:styleId="iCHeading1">
    <w:name w:val="iC_Heading1"/>
    <w:basedOn w:val="Normal"/>
    <w:qFormat/>
    <w:rsid w:val="00DE5716"/>
    <w:pPr>
      <w:autoSpaceDE w:val="0"/>
      <w:autoSpaceDN w:val="0"/>
      <w:adjustRightInd w:val="0"/>
      <w:spacing w:before="200" w:after="120"/>
      <w:outlineLvl w:val="0"/>
    </w:pPr>
    <w:rPr>
      <w:rFonts w:ascii="Arial Black" w:hAnsi="Arial Black" w:cs="Arial"/>
      <w:b/>
      <w:bCs/>
      <w:color w:val="808281"/>
    </w:rPr>
  </w:style>
  <w:style w:type="paragraph" w:customStyle="1" w:styleId="iCHeading2">
    <w:name w:val="iC_Heading2"/>
    <w:basedOn w:val="Normal"/>
    <w:qFormat/>
    <w:rsid w:val="00087D9B"/>
    <w:pPr>
      <w:keepNext/>
      <w:autoSpaceDE w:val="0"/>
      <w:autoSpaceDN w:val="0"/>
      <w:adjustRightInd w:val="0"/>
      <w:spacing w:before="120" w:after="120"/>
      <w:outlineLvl w:val="0"/>
    </w:pPr>
    <w:rPr>
      <w:rFonts w:ascii="Arial" w:hAnsi="Arial" w:cs="Arial"/>
      <w:b/>
      <w:sz w:val="20"/>
      <w:szCs w:val="20"/>
    </w:rPr>
  </w:style>
  <w:style w:type="paragraph" w:customStyle="1" w:styleId="iCBullet2">
    <w:name w:val="iC_Bullet2"/>
    <w:qFormat/>
    <w:rsid w:val="00486CE5"/>
    <w:pPr>
      <w:numPr>
        <w:ilvl w:val="1"/>
        <w:numId w:val="1"/>
      </w:numPr>
      <w:spacing w:before="40" w:after="80"/>
      <w:ind w:left="1080"/>
    </w:pPr>
    <w:rPr>
      <w:rFonts w:ascii="Arial" w:hAnsi="Arial"/>
    </w:rPr>
  </w:style>
  <w:style w:type="paragraph" w:customStyle="1" w:styleId="iCBody2">
    <w:name w:val="iC_Body2"/>
    <w:basedOn w:val="Normal"/>
    <w:qFormat/>
    <w:rsid w:val="00520B32"/>
    <w:pPr>
      <w:autoSpaceDE w:val="0"/>
      <w:autoSpaceDN w:val="0"/>
      <w:adjustRightInd w:val="0"/>
      <w:spacing w:before="120"/>
      <w:ind w:left="720"/>
    </w:pPr>
    <w:rPr>
      <w:rFonts w:ascii="Arial" w:hAnsi="Arial" w:cs="Arial"/>
      <w:sz w:val="20"/>
      <w:szCs w:val="20"/>
    </w:rPr>
  </w:style>
  <w:style w:type="paragraph" w:customStyle="1" w:styleId="iCHeading3">
    <w:name w:val="iC_Heading3"/>
    <w:basedOn w:val="Body"/>
    <w:qFormat/>
    <w:rsid w:val="00E504F6"/>
    <w:rPr>
      <w:rFonts w:ascii="Arial" w:hAnsi="Arial" w:cs="Arial"/>
      <w:i/>
      <w:sz w:val="20"/>
    </w:rPr>
  </w:style>
  <w:style w:type="paragraph" w:customStyle="1" w:styleId="iCClass">
    <w:name w:val="iC_Class"/>
    <w:basedOn w:val="Heading4"/>
    <w:qFormat/>
    <w:rsid w:val="002D48C8"/>
    <w:rPr>
      <w:rFonts w:ascii="Arial Black" w:hAnsi="Arial Black" w:cs="Arial"/>
      <w:color w:val="A6A6A6"/>
    </w:rPr>
  </w:style>
  <w:style w:type="paragraph" w:styleId="TOC1">
    <w:name w:val="toc 1"/>
    <w:basedOn w:val="Normal"/>
    <w:next w:val="Normal"/>
    <w:autoRedefine/>
    <w:uiPriority w:val="39"/>
    <w:unhideWhenUsed/>
    <w:qFormat/>
    <w:rsid w:val="00056EEC"/>
    <w:pPr>
      <w:keepNext/>
      <w:tabs>
        <w:tab w:val="right" w:leader="dot" w:pos="9523"/>
      </w:tabs>
      <w:spacing w:after="100" w:line="276" w:lineRule="auto"/>
    </w:pPr>
    <w:rPr>
      <w:rFonts w:asciiTheme="majorHAnsi" w:eastAsiaTheme="minorEastAsia" w:hAnsiTheme="majorHAnsi" w:cstheme="minorBidi"/>
      <w:noProof/>
      <w:sz w:val="20"/>
      <w:szCs w:val="20"/>
      <w:lang w:eastAsia="ja-JP"/>
    </w:rPr>
  </w:style>
  <w:style w:type="paragraph" w:styleId="Subtitle">
    <w:name w:val="Subtitle"/>
    <w:basedOn w:val="Normal"/>
    <w:next w:val="Normal"/>
    <w:link w:val="SubtitleChar"/>
    <w:uiPriority w:val="11"/>
    <w:qFormat/>
    <w:rsid w:val="00000499"/>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000499"/>
    <w:rPr>
      <w:rFonts w:asciiTheme="majorHAnsi" w:eastAsiaTheme="majorEastAsia" w:hAnsiTheme="majorHAnsi" w:cstheme="majorBidi"/>
      <w:iCs/>
      <w:caps/>
      <w:color w:val="1F497D" w:themeColor="text2"/>
      <w:sz w:val="36"/>
      <w:szCs w:val="24"/>
    </w:rPr>
  </w:style>
  <w:style w:type="character" w:styleId="Strong">
    <w:name w:val="Strong"/>
    <w:basedOn w:val="DefaultParagraphFont"/>
    <w:qFormat/>
    <w:rsid w:val="00E0182A"/>
    <w:rPr>
      <w:b/>
      <w:bCs/>
    </w:rPr>
  </w:style>
  <w:style w:type="table" w:styleId="LightGrid">
    <w:name w:val="Light Grid"/>
    <w:basedOn w:val="TableNormal"/>
    <w:uiPriority w:val="62"/>
    <w:rsid w:val="00BE5D90"/>
    <w:rPr>
      <w:rFonts w:eastAsiaTheme="minorHAnsi"/>
      <w:lang w:val="en-I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227776">
      <w:bodyDiv w:val="1"/>
      <w:marLeft w:val="0"/>
      <w:marRight w:val="0"/>
      <w:marTop w:val="0"/>
      <w:marBottom w:val="0"/>
      <w:divBdr>
        <w:top w:val="none" w:sz="0" w:space="0" w:color="auto"/>
        <w:left w:val="none" w:sz="0" w:space="0" w:color="auto"/>
        <w:bottom w:val="none" w:sz="0" w:space="0" w:color="auto"/>
        <w:right w:val="none" w:sz="0" w:space="0" w:color="auto"/>
      </w:divBdr>
    </w:div>
    <w:div w:id="377364009">
      <w:bodyDiv w:val="1"/>
      <w:marLeft w:val="0"/>
      <w:marRight w:val="0"/>
      <w:marTop w:val="0"/>
      <w:marBottom w:val="0"/>
      <w:divBdr>
        <w:top w:val="none" w:sz="0" w:space="0" w:color="auto"/>
        <w:left w:val="none" w:sz="0" w:space="0" w:color="auto"/>
        <w:bottom w:val="none" w:sz="0" w:space="0" w:color="auto"/>
        <w:right w:val="none" w:sz="0" w:space="0" w:color="auto"/>
      </w:divBdr>
    </w:div>
    <w:div w:id="570771160">
      <w:bodyDiv w:val="1"/>
      <w:marLeft w:val="0"/>
      <w:marRight w:val="0"/>
      <w:marTop w:val="0"/>
      <w:marBottom w:val="0"/>
      <w:divBdr>
        <w:top w:val="none" w:sz="0" w:space="0" w:color="auto"/>
        <w:left w:val="none" w:sz="0" w:space="0" w:color="auto"/>
        <w:bottom w:val="none" w:sz="0" w:space="0" w:color="auto"/>
        <w:right w:val="none" w:sz="0" w:space="0" w:color="auto"/>
      </w:divBdr>
    </w:div>
    <w:div w:id="821847352">
      <w:bodyDiv w:val="1"/>
      <w:marLeft w:val="0"/>
      <w:marRight w:val="0"/>
      <w:marTop w:val="0"/>
      <w:marBottom w:val="0"/>
      <w:divBdr>
        <w:top w:val="none" w:sz="0" w:space="0" w:color="auto"/>
        <w:left w:val="none" w:sz="0" w:space="0" w:color="auto"/>
        <w:bottom w:val="none" w:sz="0" w:space="0" w:color="auto"/>
        <w:right w:val="none" w:sz="0" w:space="0" w:color="auto"/>
      </w:divBdr>
    </w:div>
    <w:div w:id="1210260531">
      <w:bodyDiv w:val="1"/>
      <w:marLeft w:val="0"/>
      <w:marRight w:val="0"/>
      <w:marTop w:val="0"/>
      <w:marBottom w:val="0"/>
      <w:divBdr>
        <w:top w:val="none" w:sz="0" w:space="0" w:color="auto"/>
        <w:left w:val="none" w:sz="0" w:space="0" w:color="auto"/>
        <w:bottom w:val="none" w:sz="0" w:space="0" w:color="auto"/>
        <w:right w:val="none" w:sz="0" w:space="0" w:color="auto"/>
      </w:divBdr>
    </w:div>
    <w:div w:id="1683896104">
      <w:bodyDiv w:val="1"/>
      <w:marLeft w:val="0"/>
      <w:marRight w:val="0"/>
      <w:marTop w:val="0"/>
      <w:marBottom w:val="0"/>
      <w:divBdr>
        <w:top w:val="none" w:sz="0" w:space="0" w:color="auto"/>
        <w:left w:val="none" w:sz="0" w:space="0" w:color="auto"/>
        <w:bottom w:val="none" w:sz="0" w:space="0" w:color="auto"/>
        <w:right w:val="none" w:sz="0" w:space="0" w:color="auto"/>
      </w:divBdr>
    </w:div>
    <w:div w:id="1941403039">
      <w:bodyDiv w:val="1"/>
      <w:marLeft w:val="0"/>
      <w:marRight w:val="0"/>
      <w:marTop w:val="0"/>
      <w:marBottom w:val="0"/>
      <w:divBdr>
        <w:top w:val="none" w:sz="0" w:space="0" w:color="auto"/>
        <w:left w:val="none" w:sz="0" w:space="0" w:color="auto"/>
        <w:bottom w:val="none" w:sz="0" w:space="0" w:color="auto"/>
        <w:right w:val="none" w:sz="0" w:space="0" w:color="auto"/>
      </w:divBdr>
    </w:div>
    <w:div w:id="205442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gif"/><Relationship Id="rId10"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51E8CA-6801-1C4B-BB73-7FF4128B3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5927</Words>
  <Characters>33784</Characters>
  <Application>Microsoft Macintosh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CMU Qatar 15-100 – Introductory / Intermediate Programming</vt:lpstr>
    </vt:vector>
  </TitlesOfParts>
  <Company>Hewlett-Packard</Company>
  <LinksUpToDate>false</LinksUpToDate>
  <CharactersWithSpaces>39632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CMU Qatar 15-100 – Introductory / Intermediate Programming</dc:title>
  <dc:creator>CMUQ</dc:creator>
  <cp:lastModifiedBy>Melinda L. Kulick</cp:lastModifiedBy>
  <cp:revision>2</cp:revision>
  <cp:lastPrinted>2010-08-21T18:51:00Z</cp:lastPrinted>
  <dcterms:created xsi:type="dcterms:W3CDTF">2013-03-21T17:46:00Z</dcterms:created>
  <dcterms:modified xsi:type="dcterms:W3CDTF">2013-03-21T17:46:00Z</dcterms:modified>
</cp:coreProperties>
</file>