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a6jsnroff136" w:id="0"/>
      <w:bookmarkEnd w:id="0"/>
      <w:r w:rsidDel="00000000" w:rsidR="00000000" w:rsidRPr="00000000">
        <w:rPr>
          <w:b w:val="1"/>
          <w:sz w:val="46"/>
          <w:szCs w:val="46"/>
          <w:rtl w:val="0"/>
        </w:rPr>
        <w:t xml:space="preserve">AI-Driven Sustainable Energy Optimization</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wkn9xccdo7jt" w:id="1"/>
      <w:bookmarkEnd w:id="1"/>
      <w:r w:rsidDel="00000000" w:rsidR="00000000" w:rsidRPr="00000000">
        <w:rPr>
          <w:b w:val="1"/>
          <w:sz w:val="34"/>
          <w:szCs w:val="34"/>
          <w:rtl w:val="0"/>
        </w:rPr>
        <w:t xml:space="preserve">Introduction &amp; Context</w:t>
      </w:r>
    </w:p>
    <w:p w:rsidR="00000000" w:rsidDel="00000000" w:rsidP="00000000" w:rsidRDefault="00000000" w:rsidRPr="00000000" w14:paraId="00000003">
      <w:pPr>
        <w:spacing w:after="240" w:before="240" w:lineRule="auto"/>
        <w:rPr/>
      </w:pPr>
      <w:r w:rsidDel="00000000" w:rsidR="00000000" w:rsidRPr="00000000">
        <w:rPr>
          <w:rtl w:val="0"/>
        </w:rPr>
        <w:t xml:space="preserve">AI-driven energy management is emerging as a key strategy to handle the growing complexity of sustainable power systems. Modern grids must integrate intermittent renewable sources (solar, wind, hydro), fluctuating demand patterns, and energy storage, all while maintaining reliable service. Artificial intelligence (AI) and machine learning (ML) excel at analyzing vast data – from weather forecasts to real-time sensor feeds – to forecast needs and make split-second control decisions. This enables smarter coordination of generation, grid loads, and storage in real time (</w:t>
      </w:r>
      <w:hyperlink r:id="rId6">
        <w:r w:rsidDel="00000000" w:rsidR="00000000" w:rsidRPr="00000000">
          <w:rPr>
            <w:color w:val="1155cc"/>
            <w:u w:val="single"/>
            <w:rtl w:val="0"/>
          </w:rPr>
          <w:t xml:space="preserve">AI Agents Revolutionizing Grid Stability 2025 | Benefits</w:t>
        </w:r>
      </w:hyperlink>
      <w:r w:rsidDel="00000000" w:rsidR="00000000" w:rsidRPr="00000000">
        <w:rPr>
          <w:rtl w:val="0"/>
        </w:rPr>
        <w:t xml:space="preserve">). For example, AI can improve the integration of renewables by predicting production (such as wind patterns) and matching it to consumption demand, then charging or discharging storage to balance any gaps (</w:t>
      </w:r>
      <w:hyperlink r:id="rId7">
        <w:r w:rsidDel="00000000" w:rsidR="00000000" w:rsidRPr="00000000">
          <w:rPr>
            <w:color w:val="1155cc"/>
            <w:u w:val="single"/>
            <w:rtl w:val="0"/>
          </w:rPr>
          <w:t xml:space="preserve">How AI is Transforming the Future in Energy Management</w:t>
        </w:r>
      </w:hyperlink>
      <w:r w:rsidDel="00000000" w:rsidR="00000000" w:rsidRPr="00000000">
        <w:rPr>
          <w:rtl w:val="0"/>
        </w:rPr>
        <w:t xml:space="preserve">). By optimizing resource use in this way, AI systems boost efficiency and resilience, helping the energy sector meet rising demand while also supporting environmental goals (</w:t>
      </w:r>
      <w:hyperlink r:id="rId8">
        <w:r w:rsidDel="00000000" w:rsidR="00000000" w:rsidRPr="00000000">
          <w:rPr>
            <w:color w:val="1155cc"/>
            <w:u w:val="single"/>
            <w:rtl w:val="0"/>
          </w:rPr>
          <w:t xml:space="preserve">How AI is Transforming the Future in Energy Management</w:t>
        </w:r>
      </w:hyperlink>
      <w:r w:rsidDel="00000000" w:rsidR="00000000" w:rsidRPr="00000000">
        <w:rPr>
          <w:rtl w:val="0"/>
        </w:rPr>
        <w:t xml:space="preserve">). In short, AI and data-driven strategies are becoming essential for managing sustainable energy grids that are reliable, low-carbon, and efficient (</w:t>
      </w:r>
      <w:hyperlink r:id="rId9">
        <w:r w:rsidDel="00000000" w:rsidR="00000000" w:rsidRPr="00000000">
          <w:rPr>
            <w:color w:val="1155cc"/>
            <w:u w:val="single"/>
            <w:rtl w:val="0"/>
          </w:rPr>
          <w:t xml:space="preserve">News: Harnessing the Power of AI and Machine Learning to Transform the Future of Renewable Energy</w:t>
        </w:r>
      </w:hyperlink>
      <w:r w:rsidDel="00000000" w:rsidR="00000000" w:rsidRPr="00000000">
        <w:rPr>
          <w:color w:val="1155cc"/>
          <w:u w:val="single"/>
          <w:rtl w:val="0"/>
        </w:rPr>
        <w:t xml:space="preserve"> </w:t>
      </w:r>
      <w:r w:rsidDel="00000000" w:rsidR="00000000" w:rsidRPr="00000000">
        <w:rPr>
          <w:rtl w:val="0"/>
        </w:rPr>
        <w:t xml:space="preserve">).</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rim3qeo53m6j" w:id="2"/>
      <w:bookmarkEnd w:id="2"/>
      <w:r w:rsidDel="00000000" w:rsidR="00000000" w:rsidRPr="00000000">
        <w:rPr>
          <w:b w:val="1"/>
          <w:sz w:val="34"/>
          <w:szCs w:val="34"/>
          <w:rtl w:val="0"/>
        </w:rPr>
        <w:t xml:space="preserve">Key Subtopics &amp; Research Directions</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jh9muvtyhia7" w:id="3"/>
      <w:bookmarkEnd w:id="3"/>
      <w:r w:rsidDel="00000000" w:rsidR="00000000" w:rsidRPr="00000000">
        <w:rPr>
          <w:b w:val="1"/>
          <w:color w:val="000000"/>
          <w:sz w:val="26"/>
          <w:szCs w:val="26"/>
          <w:rtl w:val="0"/>
        </w:rPr>
        <w:t xml:space="preserve">Demand Forecasting</w:t>
      </w:r>
    </w:p>
    <w:p w:rsidR="00000000" w:rsidDel="00000000" w:rsidP="00000000" w:rsidRDefault="00000000" w:rsidRPr="00000000" w14:paraId="00000006">
      <w:pPr>
        <w:spacing w:after="240" w:before="240" w:lineRule="auto"/>
        <w:rPr/>
      </w:pPr>
      <w:r w:rsidDel="00000000" w:rsidR="00000000" w:rsidRPr="00000000">
        <w:rPr>
          <w:rtl w:val="0"/>
        </w:rPr>
        <w:t xml:space="preserve">A fundamental application of AI in energy is </w:t>
      </w:r>
      <w:r w:rsidDel="00000000" w:rsidR="00000000" w:rsidRPr="00000000">
        <w:rPr>
          <w:b w:val="1"/>
          <w:rtl w:val="0"/>
        </w:rPr>
        <w:t xml:space="preserve">demand forecasting</w:t>
      </w:r>
      <w:r w:rsidDel="00000000" w:rsidR="00000000" w:rsidRPr="00000000">
        <w:rPr>
          <w:rtl w:val="0"/>
        </w:rPr>
        <w:t xml:space="preserve"> – predicting how much power consumers will need on an hourly, daily, or seasonal basis. ML models digest historical consumption data, weather information, calendar trends, and even behavioral patterns to anticipate future demand with high granularity (</w:t>
      </w:r>
      <w:hyperlink r:id="rId10">
        <w:r w:rsidDel="00000000" w:rsidR="00000000" w:rsidRPr="00000000">
          <w:rPr>
            <w:color w:val="1155cc"/>
            <w:u w:val="single"/>
            <w:rtl w:val="0"/>
          </w:rPr>
          <w:t xml:space="preserve">Smart Grids Unleashed: How is AI Used to Forecast Energy Consumption? -</w:t>
        </w:r>
      </w:hyperlink>
      <w:r w:rsidDel="00000000" w:rsidR="00000000" w:rsidRPr="00000000">
        <w:rPr>
          <w:rtl w:val="0"/>
        </w:rPr>
        <w:t xml:space="preserve">). Techniques range from time-series analysis and regression models to advanced neural networks. In particular, deep learning approaches (e.g. recurrent LSTM networks) can capture complex temporal patterns in usage, improving accuracy for both daily peaks and seasonal shifts (). The result is more reliable load forecasts that help grid operators plan generation schedules and avoid surprises. For instance, studies show AI-based models can significantly reduce forecasting error compared to traditional methods, especially as they continuously learn from new smart meter data () (). This improved foresight allows utilities to prepare for demand fluctuations (like an evening peak or a heatwave surge), ensuring sufficient supply is dispatched in advance. Overall, AI-powered demand forecasting underpins many other optimizations in the smart grid, from scheduling power plants to triggering demand response programs.</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brq90c24ffzr" w:id="4"/>
      <w:bookmarkEnd w:id="4"/>
      <w:r w:rsidDel="00000000" w:rsidR="00000000" w:rsidRPr="00000000">
        <w:rPr>
          <w:b w:val="1"/>
          <w:color w:val="000000"/>
          <w:sz w:val="26"/>
          <w:szCs w:val="26"/>
          <w:rtl w:val="0"/>
        </w:rPr>
        <w:t xml:space="preserve">Grid Balancing</w:t>
      </w:r>
    </w:p>
    <w:p w:rsidR="00000000" w:rsidDel="00000000" w:rsidP="00000000" w:rsidRDefault="00000000" w:rsidRPr="00000000" w14:paraId="00000008">
      <w:pPr>
        <w:spacing w:after="240" w:before="240" w:lineRule="auto"/>
        <w:rPr/>
      </w:pPr>
      <w:r w:rsidDel="00000000" w:rsidR="00000000" w:rsidRPr="00000000">
        <w:rPr>
          <w:rtl w:val="0"/>
        </w:rPr>
        <w:t xml:space="preserve">AI algorithms also play a pivotal role in </w:t>
      </w:r>
      <w:r w:rsidDel="00000000" w:rsidR="00000000" w:rsidRPr="00000000">
        <w:rPr>
          <w:b w:val="1"/>
          <w:rtl w:val="0"/>
        </w:rPr>
        <w:t xml:space="preserve">grid balancing</w:t>
      </w:r>
      <w:r w:rsidDel="00000000" w:rsidR="00000000" w:rsidRPr="00000000">
        <w:rPr>
          <w:rtl w:val="0"/>
        </w:rPr>
        <w:t xml:space="preserve"> – the real-time allocation of power across various generation sources and loads to keep the electricity system stable. In a renewable-rich grid, supply can change quickly (clouds affect solar output, winds ebb and flow) and demand can spike unpredictably. AI addresses this by processing data from thousands of grid sensors and assets instantaneously, orchestrating power flows to maintain equilibrium (</w:t>
      </w:r>
      <w:hyperlink r:id="rId11">
        <w:r w:rsidDel="00000000" w:rsidR="00000000" w:rsidRPr="00000000">
          <w:rPr>
            <w:color w:val="1155cc"/>
            <w:u w:val="single"/>
            <w:rtl w:val="0"/>
          </w:rPr>
          <w:t xml:space="preserve">Revolutionizing Energy Management: The Power of AI and IoT Analytics | KOBIONA</w:t>
        </w:r>
      </w:hyperlink>
      <w:r w:rsidDel="00000000" w:rsidR="00000000" w:rsidRPr="00000000">
        <w:rPr>
          <w:rtl w:val="0"/>
        </w:rPr>
        <w:t xml:space="preserve">) (</w:t>
      </w:r>
      <w:hyperlink r:id="rId12">
        <w:r w:rsidDel="00000000" w:rsidR="00000000" w:rsidRPr="00000000">
          <w:rPr>
            <w:color w:val="1155cc"/>
            <w:u w:val="single"/>
            <w:rtl w:val="0"/>
          </w:rPr>
          <w:t xml:space="preserve">Revolutionizing Energy Management: The Power of AI and IoT Analytics | KOBIONA</w:t>
        </w:r>
      </w:hyperlink>
      <w:r w:rsidDel="00000000" w:rsidR="00000000" w:rsidRPr="00000000">
        <w:rPr>
          <w:rtl w:val="0"/>
        </w:rPr>
        <w:t xml:space="preserve">). For example, intelligent control systems can decide how much power each source (solar farms, wind parks, hydro plants, or conventional generators) should supply at a given moment, and whether to charge or discharge batteries, to meet the current load most efficiently. Advanced methods like reinforcement learning are being explored for such </w:t>
      </w:r>
      <w:r w:rsidDel="00000000" w:rsidR="00000000" w:rsidRPr="00000000">
        <w:rPr>
          <w:b w:val="1"/>
          <w:rtl w:val="0"/>
        </w:rPr>
        <w:t xml:space="preserve">optimal dispatch</w:t>
      </w:r>
      <w:r w:rsidDel="00000000" w:rsidR="00000000" w:rsidRPr="00000000">
        <w:rPr>
          <w:rtl w:val="0"/>
        </w:rPr>
        <w:t xml:space="preserve"> problems. A reinforcement learning agent can learn to divert surplus solar energy into storage or to reduce certain loads briefly, all in response to real-time grid conditions, thereby preventing instabilities (</w:t>
      </w:r>
      <w:hyperlink r:id="rId13">
        <w:r w:rsidDel="00000000" w:rsidR="00000000" w:rsidRPr="00000000">
          <w:rPr>
            <w:color w:val="1155cc"/>
            <w:u w:val="single"/>
            <w:rtl w:val="0"/>
          </w:rPr>
          <w:t xml:space="preserve">Smart Grids Unleashed: How is AI Used to Forecast Energy Consumption? -</w:t>
        </w:r>
      </w:hyperlink>
      <w:r w:rsidDel="00000000" w:rsidR="00000000" w:rsidRPr="00000000">
        <w:rPr>
          <w:rtl w:val="0"/>
        </w:rPr>
        <w:t xml:space="preserve">). These AI-driven adjustments occur faster and more effectively than manual control, which is crucial as modern grids operate with tighter margins. Notably, AI can also facilitate </w:t>
      </w:r>
      <w:r w:rsidDel="00000000" w:rsidR="00000000" w:rsidRPr="00000000">
        <w:rPr>
          <w:b w:val="1"/>
          <w:rtl w:val="0"/>
        </w:rPr>
        <w:t xml:space="preserve">demand response</w:t>
      </w:r>
      <w:r w:rsidDel="00000000" w:rsidR="00000000" w:rsidRPr="00000000">
        <w:rPr>
          <w:rtl w:val="0"/>
        </w:rPr>
        <w:t xml:space="preserve"> – automatically reducing or shifting certain consumers’ usage during peak periods – to help balance the grid. For instance, an AI system might precool buildings or slightly delay EV charging when it predicts a supply shortfall, then resume normal operation once the grid stabilizes (</w:t>
      </w:r>
      <w:hyperlink r:id="rId14">
        <w:r w:rsidDel="00000000" w:rsidR="00000000" w:rsidRPr="00000000">
          <w:rPr>
            <w:color w:val="1155cc"/>
            <w:u w:val="single"/>
            <w:rtl w:val="0"/>
          </w:rPr>
          <w:t xml:space="preserve">Smart Grids Unleashed: How is AI Used to Forecast Energy Consumption? -</w:t>
        </w:r>
      </w:hyperlink>
      <w:r w:rsidDel="00000000" w:rsidR="00000000" w:rsidRPr="00000000">
        <w:rPr>
          <w:rtl w:val="0"/>
        </w:rPr>
        <w:t xml:space="preserve">). Such dynamic balancing acts ensure reliability (preventing blackouts) while maximizing the use of clean power available at any time.</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4ah3yuts3mri" w:id="5"/>
      <w:bookmarkEnd w:id="5"/>
      <w:r w:rsidDel="00000000" w:rsidR="00000000" w:rsidRPr="00000000">
        <w:rPr>
          <w:b w:val="1"/>
          <w:color w:val="000000"/>
          <w:sz w:val="26"/>
          <w:szCs w:val="26"/>
          <w:rtl w:val="0"/>
        </w:rPr>
        <w:t xml:space="preserve">Smart Homes &amp; IoT</w:t>
      </w:r>
    </w:p>
    <w:p w:rsidR="00000000" w:rsidDel="00000000" w:rsidP="00000000" w:rsidRDefault="00000000" w:rsidRPr="00000000" w14:paraId="0000000A">
      <w:pPr>
        <w:spacing w:after="240" w:before="240" w:lineRule="auto"/>
        <w:rPr/>
      </w:pPr>
      <w:r w:rsidDel="00000000" w:rsidR="00000000" w:rsidRPr="00000000">
        <w:rPr>
          <w:rtl w:val="0"/>
        </w:rPr>
        <w:t xml:space="preserve">At the consumer end, AI-driven optimization is transforming </w:t>
      </w:r>
      <w:r w:rsidDel="00000000" w:rsidR="00000000" w:rsidRPr="00000000">
        <w:rPr>
          <w:b w:val="1"/>
          <w:rtl w:val="0"/>
        </w:rPr>
        <w:t xml:space="preserve">smart homes and IoT</w:t>
      </w:r>
      <w:r w:rsidDel="00000000" w:rsidR="00000000" w:rsidRPr="00000000">
        <w:rPr>
          <w:rtl w:val="0"/>
        </w:rPr>
        <w:t xml:space="preserve"> devices into active participants in energy management. In an AI-assisted smart home, connected appliances, thermostats, electric vehicle (EV) chargers, and other IoT sensors continuously monitor usage and receive intelligent control signals. AI algorithms can analyze a household’s energy consumption patterns and learn where to trim waste without sacrificing comfort. For example, a smart thermostat may learn the occupants’ schedule and thermal preferences, then autonomously adjust heating/cooling to save energy when rooms are unoccupied. Likewise, AI-enabled home systems can schedule power-hungry appliances (like water heaters or laundry machines) to run at off-peak times or when solar generation is plentiful. These kinds of adjustments happen behind the scenes – lights, HVAC, and appliances automatically modulate to reduce unnecessary consumption – yielding lower bills and a more eco-friendly home (</w:t>
      </w:r>
      <w:hyperlink r:id="rId15">
        <w:r w:rsidDel="00000000" w:rsidR="00000000" w:rsidRPr="00000000">
          <w:rPr>
            <w:color w:val="1155cc"/>
            <w:u w:val="single"/>
            <w:rtl w:val="0"/>
          </w:rPr>
          <w:t xml:space="preserve">AI in Home Automation: Smarter Living with AI Smart Devices</w:t>
        </w:r>
      </w:hyperlink>
      <w:r w:rsidDel="00000000" w:rsidR="00000000" w:rsidRPr="00000000">
        <w:rPr>
          <w:rtl w:val="0"/>
        </w:rPr>
        <w:t xml:space="preserve">).</w:t>
      </w:r>
    </w:p>
    <w:p w:rsidR="00000000" w:rsidDel="00000000" w:rsidP="00000000" w:rsidRDefault="00000000" w:rsidRPr="00000000" w14:paraId="0000000B">
      <w:pPr>
        <w:spacing w:after="240" w:before="240" w:lineRule="auto"/>
        <w:rPr/>
      </w:pPr>
      <w:r w:rsidDel="00000000" w:rsidR="00000000" w:rsidRPr="00000000">
        <w:rPr>
          <w:rtl w:val="0"/>
        </w:rPr>
        <w:t xml:space="preserve">EV charging is another critical aspect of smart energy management. AI-based charging stations and home chargers can </w:t>
      </w:r>
      <w:r w:rsidDel="00000000" w:rsidR="00000000" w:rsidRPr="00000000">
        <w:rPr>
          <w:b w:val="1"/>
          <w:rtl w:val="0"/>
        </w:rPr>
        <w:t xml:space="preserve">optimize EV charging schedules</w:t>
      </w:r>
      <w:r w:rsidDel="00000000" w:rsidR="00000000" w:rsidRPr="00000000">
        <w:rPr>
          <w:rtl w:val="0"/>
        </w:rPr>
        <w:t xml:space="preserve"> both for user convenience and grid stability. By predicting when electricity rates will be lowest and when the grid is underutilized (such as late-night hours), an AI system can delay or modulate charging to those ideal times (</w:t>
      </w:r>
      <w:hyperlink r:id="rId16">
        <w:r w:rsidDel="00000000" w:rsidR="00000000" w:rsidRPr="00000000">
          <w:rPr>
            <w:color w:val="1155cc"/>
            <w:u w:val="single"/>
            <w:rtl w:val="0"/>
          </w:rPr>
          <w:t xml:space="preserve">Smart Charging Infrastructure: AI’s Contribution to EV Charging | Hyperlink InfoSystem</w:t>
        </w:r>
      </w:hyperlink>
      <w:r w:rsidDel="00000000" w:rsidR="00000000" w:rsidRPr="00000000">
        <w:rPr>
          <w:rtl w:val="0"/>
        </w:rPr>
        <w:t xml:space="preserve">). This means an EV plugged in at 6 PM might not start drawing full power until, say, 11 PM when demand drops and cheaper wind energy is abundant. Such smart charging not only saves the consumer money but also spreads out the aggregate load, avoiding a huge spike from many EVs charging at once (</w:t>
      </w:r>
      <w:hyperlink r:id="rId17">
        <w:r w:rsidDel="00000000" w:rsidR="00000000" w:rsidRPr="00000000">
          <w:rPr>
            <w:color w:val="1155cc"/>
            <w:u w:val="single"/>
            <w:rtl w:val="0"/>
          </w:rPr>
          <w:t xml:space="preserve">Smart Charging Infrastructure: AI’s Contribution to EV Charging | Hyperlink InfoSystem</w:t>
        </w:r>
      </w:hyperlink>
      <w:r w:rsidDel="00000000" w:rsidR="00000000" w:rsidRPr="00000000">
        <w:rPr>
          <w:rtl w:val="0"/>
        </w:rPr>
        <w:t xml:space="preserve">). In trials, AI scheduling has successfully flattened EV charging peaks, helping to </w:t>
      </w:r>
      <w:r w:rsidDel="00000000" w:rsidR="00000000" w:rsidRPr="00000000">
        <w:rPr>
          <w:b w:val="1"/>
          <w:rtl w:val="0"/>
        </w:rPr>
        <w:t xml:space="preserve">stabilize local grids</w:t>
      </w:r>
      <w:r w:rsidDel="00000000" w:rsidR="00000000" w:rsidRPr="00000000">
        <w:rPr>
          <w:rtl w:val="0"/>
        </w:rPr>
        <w:t xml:space="preserve"> and even reduce strain on transformers (</w:t>
      </w:r>
      <w:hyperlink r:id="rId18">
        <w:r w:rsidDel="00000000" w:rsidR="00000000" w:rsidRPr="00000000">
          <w:rPr>
            <w:color w:val="1155cc"/>
            <w:u w:val="single"/>
            <w:rtl w:val="0"/>
          </w:rPr>
          <w:t xml:space="preserve">Smart Charging Infrastructure: AI’s Contribution to EV Charging | Hyperlink InfoSystem</w:t>
        </w:r>
      </w:hyperlink>
      <w:r w:rsidDel="00000000" w:rsidR="00000000" w:rsidRPr="00000000">
        <w:rPr>
          <w:rtl w:val="0"/>
        </w:rPr>
        <w:t xml:space="preserve">) (</w:t>
      </w:r>
      <w:hyperlink r:id="rId19">
        <w:r w:rsidDel="00000000" w:rsidR="00000000" w:rsidRPr="00000000">
          <w:rPr>
            <w:color w:val="1155cc"/>
            <w:u w:val="single"/>
            <w:rtl w:val="0"/>
          </w:rPr>
          <w:t xml:space="preserve">Smart Charging Infrastructure: AI’s Contribution to EV Charging | Hyperlink InfoSystem</w:t>
        </w:r>
      </w:hyperlink>
      <w:r w:rsidDel="00000000" w:rsidR="00000000" w:rsidRPr="00000000">
        <w:rPr>
          <w:rtl w:val="0"/>
        </w:rPr>
        <w:t xml:space="preserve">). Future smart homes might also leverage EV batteries through vehicle-to-grid (V2G) technology, where AI decides when an idle car can feed energy back to support the grid. Overall, integrating AI with home IoT and EV infrastructure turns individual residences into intelligent energy hubs that actively balance efficiency, cost, and sustainability goals.</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t44snepzwe4m" w:id="6"/>
      <w:bookmarkEnd w:id="6"/>
      <w:r w:rsidDel="00000000" w:rsidR="00000000" w:rsidRPr="00000000">
        <w:rPr>
          <w:b w:val="1"/>
          <w:sz w:val="34"/>
          <w:szCs w:val="34"/>
          <w:rtl w:val="0"/>
        </w:rPr>
        <w:t xml:space="preserve">Technical Considerations</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ijx1q4puu7cu" w:id="7"/>
      <w:bookmarkEnd w:id="7"/>
      <w:r w:rsidDel="00000000" w:rsidR="00000000" w:rsidRPr="00000000">
        <w:rPr>
          <w:b w:val="1"/>
          <w:color w:val="000000"/>
          <w:sz w:val="26"/>
          <w:szCs w:val="26"/>
          <w:rtl w:val="0"/>
        </w:rPr>
        <w:t xml:space="preserve">Scalable Architectures</w:t>
      </w:r>
    </w:p>
    <w:p w:rsidR="00000000" w:rsidDel="00000000" w:rsidP="00000000" w:rsidRDefault="00000000" w:rsidRPr="00000000" w14:paraId="0000000E">
      <w:pPr>
        <w:spacing w:after="240" w:before="240" w:lineRule="auto"/>
        <w:rPr/>
      </w:pPr>
      <w:r w:rsidDel="00000000" w:rsidR="00000000" w:rsidRPr="00000000">
        <w:rPr>
          <w:rtl w:val="0"/>
        </w:rPr>
        <w:t xml:space="preserve">Implementing AI at grid scale requires </w:t>
      </w:r>
      <w:r w:rsidDel="00000000" w:rsidR="00000000" w:rsidRPr="00000000">
        <w:rPr>
          <w:b w:val="1"/>
          <w:rtl w:val="0"/>
        </w:rPr>
        <w:t xml:space="preserve">scalable data architectures</w:t>
      </w:r>
      <w:r w:rsidDel="00000000" w:rsidR="00000000" w:rsidRPr="00000000">
        <w:rPr>
          <w:rtl w:val="0"/>
        </w:rPr>
        <w:t xml:space="preserve"> that can handle input from millions of sensors and user endpoints efficiently. A modern “smart grid” produces a torrent of data: smart meters streaming usage readings every few minutes, PMUs (phasor measurement units) reporting grid conditions 30 times per second, weather stations feeding forecasts, and IoT devices signaling status. AI platforms ingest and analyze these diverse data streams in real time (</w:t>
      </w:r>
      <w:hyperlink r:id="rId20">
        <w:r w:rsidDel="00000000" w:rsidR="00000000" w:rsidRPr="00000000">
          <w:rPr>
            <w:color w:val="1155cc"/>
            <w:u w:val="single"/>
            <w:rtl w:val="0"/>
          </w:rPr>
          <w:t xml:space="preserve">Revolutionizing Energy Management: The Power of AI and IoT Analytics | KOBIONA</w:t>
        </w:r>
      </w:hyperlink>
      <w:r w:rsidDel="00000000" w:rsidR="00000000" w:rsidRPr="00000000">
        <w:rPr>
          <w:rtl w:val="0"/>
        </w:rPr>
        <w:t xml:space="preserve">). This is only possible with a robust architecture that often combines cloud computing for heavy analysis with edge computing for low-latency control at substations or homes. High-throughput communication networks (fiber, 5G, mesh networks) are also vital to link distributed devices. Scalability is a core challenge – the system must remain responsive as data volume grows. Energy companies are thus investing in big-data infrastructure and AI pipelines that can </w:t>
      </w:r>
      <w:r w:rsidDel="00000000" w:rsidR="00000000" w:rsidRPr="00000000">
        <w:rPr>
          <w:b w:val="1"/>
          <w:rtl w:val="0"/>
        </w:rPr>
        <w:t xml:space="preserve">process vast sensor data</w:t>
      </w:r>
      <w:r w:rsidDel="00000000" w:rsidR="00000000" w:rsidRPr="00000000">
        <w:rPr>
          <w:rtl w:val="0"/>
        </w:rPr>
        <w:t xml:space="preserve"> on the fly (</w:t>
      </w:r>
      <w:hyperlink r:id="rId21">
        <w:r w:rsidDel="00000000" w:rsidR="00000000" w:rsidRPr="00000000">
          <w:rPr>
            <w:color w:val="1155cc"/>
            <w:u w:val="single"/>
            <w:rtl w:val="0"/>
          </w:rPr>
          <w:t xml:space="preserve">AI Agents Revolutionizing Grid Stability 2025 | Benefits</w:t>
        </w:r>
      </w:hyperlink>
      <w:r w:rsidDel="00000000" w:rsidR="00000000" w:rsidRPr="00000000">
        <w:rPr>
          <w:rtl w:val="0"/>
        </w:rPr>
        <w:t xml:space="preserve">). For instance, machine learning models may be continuously retrained on incoming data to refine their predictions hourly. Ensuring interoperability among different data sources (utility SCADA systems, weather APIs, IoT standards) is another concern, so common data formats and integration middleware are used (</w:t>
      </w:r>
      <w:hyperlink r:id="rId22">
        <w:r w:rsidDel="00000000" w:rsidR="00000000" w:rsidRPr="00000000">
          <w:rPr>
            <w:color w:val="1155cc"/>
            <w:u w:val="single"/>
            <w:rtl w:val="0"/>
          </w:rPr>
          <w:t xml:space="preserve">AI Agents Revolutionizing Grid Stability 2025 | Benefits</w:t>
        </w:r>
      </w:hyperlink>
      <w:r w:rsidDel="00000000" w:rsidR="00000000" w:rsidRPr="00000000">
        <w:rPr>
          <w:rtl w:val="0"/>
        </w:rPr>
        <w:t xml:space="preserve">). The overarching goal is an architecture that is </w:t>
      </w:r>
      <w:r w:rsidDel="00000000" w:rsidR="00000000" w:rsidRPr="00000000">
        <w:rPr>
          <w:i w:val="1"/>
          <w:rtl w:val="0"/>
        </w:rPr>
        <w:t xml:space="preserve">both</w:t>
      </w:r>
      <w:r w:rsidDel="00000000" w:rsidR="00000000" w:rsidRPr="00000000">
        <w:rPr>
          <w:rtl w:val="0"/>
        </w:rPr>
        <w:t xml:space="preserve"> high-volume and high-velocity: able to take in huge amounts of information from the grid and output intelligent control decisions within seconds. Successful deployments (in projects by leading grid operators) show that distributed AI agents can monitor and react to grid conditions instantly when supported by a scalable, fault-tolerant computing backbone (</w:t>
      </w:r>
      <w:hyperlink r:id="rId23">
        <w:r w:rsidDel="00000000" w:rsidR="00000000" w:rsidRPr="00000000">
          <w:rPr>
            <w:color w:val="1155cc"/>
            <w:u w:val="single"/>
            <w:rtl w:val="0"/>
          </w:rPr>
          <w:t xml:space="preserve">AI Agents Revolutionizing Grid Stability 2025 | Benefits</w:t>
        </w:r>
      </w:hyperlink>
      <w:r w:rsidDel="00000000" w:rsidR="00000000" w:rsidRPr="00000000">
        <w:rPr>
          <w:rtl w:val="0"/>
        </w:rPr>
        <w:t xml:space="preserve">).</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o97rlubt1g1l" w:id="8"/>
      <w:bookmarkEnd w:id="8"/>
      <w:r w:rsidDel="00000000" w:rsidR="00000000" w:rsidRPr="00000000">
        <w:rPr>
          <w:b w:val="1"/>
          <w:color w:val="000000"/>
          <w:sz w:val="26"/>
          <w:szCs w:val="26"/>
          <w:rtl w:val="0"/>
        </w:rPr>
        <w:t xml:space="preserve">Battery &amp; Storage Management</w:t>
      </w:r>
    </w:p>
    <w:p w:rsidR="00000000" w:rsidDel="00000000" w:rsidP="00000000" w:rsidRDefault="00000000" w:rsidRPr="00000000" w14:paraId="00000010">
      <w:pPr>
        <w:spacing w:after="240" w:before="240" w:lineRule="auto"/>
        <w:rPr/>
      </w:pPr>
      <w:r w:rsidDel="00000000" w:rsidR="00000000" w:rsidRPr="00000000">
        <w:rPr>
          <w:rtl w:val="0"/>
        </w:rPr>
        <w:t xml:space="preserve">Advanced energy storage is a linchpin of renewable-heavy grids, and AI is key to </w:t>
      </w:r>
      <w:r w:rsidDel="00000000" w:rsidR="00000000" w:rsidRPr="00000000">
        <w:rPr>
          <w:b w:val="1"/>
          <w:rtl w:val="0"/>
        </w:rPr>
        <w:t xml:space="preserve">managing batteries and other storage optimally</w:t>
      </w:r>
      <w:r w:rsidDel="00000000" w:rsidR="00000000" w:rsidRPr="00000000">
        <w:rPr>
          <w:rtl w:val="0"/>
        </w:rPr>
        <w:t xml:space="preserve">. Different storage technologies – lithium-ion batteries, flow batteries, thermal storage, even hydrogen fuel – each have unique characteristics. AI controllers can coordinate these resources to absorb excess renewable energy when production outstrips demand and release it when there’s a shortfall. Intelligent algorithms, including reinforcement learning strategies, learn the best charge/discharge cycles by considering factors like current grid demand, short-term load forecasts, and electricity price signals (). This means an AI system might charge a battery bank when cheap solar power floods the grid at noon, then discharge in the evening peak when demand is high – performing arbitrage that benefits both the grid and the asset owner. Crucially, AI can handle the complexity of </w:t>
      </w:r>
      <w:r w:rsidDel="00000000" w:rsidR="00000000" w:rsidRPr="00000000">
        <w:rPr>
          <w:b w:val="1"/>
          <w:rtl w:val="0"/>
        </w:rPr>
        <w:t xml:space="preserve">multi-objective optimization</w:t>
      </w:r>
      <w:r w:rsidDel="00000000" w:rsidR="00000000" w:rsidRPr="00000000">
        <w:rPr>
          <w:rtl w:val="0"/>
        </w:rPr>
        <w:t xml:space="preserve">: maximizing efficiency and battery life while also ensuring enough reserve for emergencies. Research has shown that AI-driven controllers can extend battery lifetime by preventing unnecessary cycling and by predicting optimal times for maintenance (</w:t>
      </w:r>
      <w:hyperlink r:id="rId24">
        <w:r w:rsidDel="00000000" w:rsidR="00000000" w:rsidRPr="00000000">
          <w:rPr>
            <w:color w:val="1155cc"/>
            <w:u w:val="single"/>
            <w:rtl w:val="0"/>
          </w:rPr>
          <w:t xml:space="preserve">The Role Of Artificial Intelligence In Optimizing Battery Performance</w:t>
        </w:r>
      </w:hyperlink>
      <w:r w:rsidDel="00000000" w:rsidR="00000000" w:rsidRPr="00000000">
        <w:rPr>
          <w:rtl w:val="0"/>
        </w:rPr>
        <w:t xml:space="preserve">) (</w:t>
      </w:r>
      <w:hyperlink r:id="rId25">
        <w:r w:rsidDel="00000000" w:rsidR="00000000" w:rsidRPr="00000000">
          <w:rPr>
            <w:color w:val="1155cc"/>
            <w:u w:val="single"/>
            <w:rtl w:val="0"/>
          </w:rPr>
          <w:t xml:space="preserve">Embracing the Future of Energy Storage with AI-Driven Technologies</w:t>
        </w:r>
      </w:hyperlink>
      <w:r w:rsidDel="00000000" w:rsidR="00000000" w:rsidRPr="00000000">
        <w:rPr>
          <w:rtl w:val="0"/>
        </w:rPr>
        <w:t xml:space="preserve">).</w:t>
      </w:r>
    </w:p>
    <w:p w:rsidR="00000000" w:rsidDel="00000000" w:rsidP="00000000" w:rsidRDefault="00000000" w:rsidRPr="00000000" w14:paraId="00000011">
      <w:pPr>
        <w:spacing w:after="240" w:before="240" w:lineRule="auto"/>
        <w:rPr/>
      </w:pPr>
      <w:r w:rsidDel="00000000" w:rsidR="00000000" w:rsidRPr="00000000">
        <w:rPr>
          <w:rtl w:val="0"/>
        </w:rPr>
        <w:t xml:space="preserve">Moreover, AI integration allows new storage media like </w:t>
      </w:r>
      <w:r w:rsidDel="00000000" w:rsidR="00000000" w:rsidRPr="00000000">
        <w:rPr>
          <w:b w:val="1"/>
          <w:rtl w:val="0"/>
        </w:rPr>
        <w:t xml:space="preserve">hydrogen</w:t>
      </w:r>
      <w:r w:rsidDel="00000000" w:rsidR="00000000" w:rsidRPr="00000000">
        <w:rPr>
          <w:rtl w:val="0"/>
        </w:rPr>
        <w:t xml:space="preserve"> to participate effectively. In a cutting-edge pilot in Orkney, Scotland, an AI platform called HyAI manages a hydrogen electrolyzer and storage tank alongside wind turbines (</w:t>
      </w:r>
      <w:hyperlink r:id="rId26">
        <w:r w:rsidDel="00000000" w:rsidR="00000000" w:rsidRPr="00000000">
          <w:rPr>
            <w:color w:val="1155cc"/>
            <w:u w:val="single"/>
            <w:rtl w:val="0"/>
          </w:rPr>
          <w:t xml:space="preserve"> HyAI 1.0 &amp; 2.0 : EMEC: European Marine Energy Centre</w:t>
        </w:r>
      </w:hyperlink>
      <w:r w:rsidDel="00000000" w:rsidR="00000000" w:rsidRPr="00000000">
        <w:rPr>
          <w:rtl w:val="0"/>
        </w:rPr>
        <w:t xml:space="preserve">). It uses machine learning to decide when to convert surplus wind power into hydrogen (for storage) and when to use that hydrogen to generate electricity, based on real-time weather forecasts and grid needs (</w:t>
      </w:r>
      <w:hyperlink r:id="rId27">
        <w:r w:rsidDel="00000000" w:rsidR="00000000" w:rsidRPr="00000000">
          <w:rPr>
            <w:color w:val="1155cc"/>
            <w:u w:val="single"/>
            <w:rtl w:val="0"/>
          </w:rPr>
          <w:t xml:space="preserve"> HyAI 1.0 &amp; 2.0 : EMEC: European Marine Energy Centre</w:t>
        </w:r>
      </w:hyperlink>
      <w:r w:rsidDel="00000000" w:rsidR="00000000" w:rsidRPr="00000000">
        <w:rPr>
          <w:rtl w:val="0"/>
        </w:rPr>
        <w:t xml:space="preserve">). This kind of software intelligence is crucial for making hydrogen (and other emerging storage tech such as vanadium flow batteries) economically viable and safe to operate in tandem with the grid. Even for mainstream lithium-ion battery farms, AI optimization is unlocking more value. Industry reports indicate that </w:t>
      </w:r>
      <w:r w:rsidDel="00000000" w:rsidR="00000000" w:rsidRPr="00000000">
        <w:rPr>
          <w:b w:val="1"/>
          <w:rtl w:val="0"/>
        </w:rPr>
        <w:t xml:space="preserve">AI-optimized battery management</w:t>
      </w:r>
      <w:r w:rsidDel="00000000" w:rsidR="00000000" w:rsidRPr="00000000">
        <w:rPr>
          <w:rtl w:val="0"/>
        </w:rPr>
        <w:t xml:space="preserve"> can improve revenue streams by stacking services (like frequency regulation and peak shaving) and reacting faster than human operators (</w:t>
      </w:r>
      <w:hyperlink r:id="rId28">
        <w:r w:rsidDel="00000000" w:rsidR="00000000" w:rsidRPr="00000000">
          <w:rPr>
            <w:color w:val="1155cc"/>
            <w:u w:val="single"/>
            <w:rtl w:val="0"/>
          </w:rPr>
          <w:t xml:space="preserve">AI is a critical differentiator for energy storage system success - Energy-Storage.News</w:t>
        </w:r>
      </w:hyperlink>
      <w:r w:rsidDel="00000000" w:rsidR="00000000" w:rsidRPr="00000000">
        <w:rPr>
          <w:rtl w:val="0"/>
        </w:rPr>
        <w:t xml:space="preserve">). In summary, AI acts as the “brain” of energy storage systems, ensuring that disparate storage technologies collectively enhance grid reliability and renewable utilization. It coordinates when to charge, discharge, or idle each storage asset to maximize longevity and cost-effectiveness, effectively turning storage into a flexible, intelligent buffer for the power system.</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s9rsir34478x" w:id="9"/>
      <w:bookmarkEnd w:id="9"/>
      <w:r w:rsidDel="00000000" w:rsidR="00000000" w:rsidRPr="00000000">
        <w:rPr>
          <w:b w:val="1"/>
          <w:color w:val="000000"/>
          <w:sz w:val="26"/>
          <w:szCs w:val="26"/>
          <w:rtl w:val="0"/>
        </w:rPr>
        <w:t xml:space="preserve">Robustness</w:t>
      </w:r>
    </w:p>
    <w:p w:rsidR="00000000" w:rsidDel="00000000" w:rsidP="00000000" w:rsidRDefault="00000000" w:rsidRPr="00000000" w14:paraId="00000013">
      <w:pPr>
        <w:spacing w:after="240" w:before="240" w:lineRule="auto"/>
        <w:rPr/>
      </w:pPr>
      <w:r w:rsidDel="00000000" w:rsidR="00000000" w:rsidRPr="00000000">
        <w:rPr>
          <w:rtl w:val="0"/>
        </w:rPr>
        <w:t xml:space="preserve">Sustainable power grids must be </w:t>
      </w:r>
      <w:r w:rsidDel="00000000" w:rsidR="00000000" w:rsidRPr="00000000">
        <w:rPr>
          <w:b w:val="1"/>
          <w:rtl w:val="0"/>
        </w:rPr>
        <w:t xml:space="preserve">robust</w:t>
      </w:r>
      <w:r w:rsidDel="00000000" w:rsidR="00000000" w:rsidRPr="00000000">
        <w:rPr>
          <w:rtl w:val="0"/>
        </w:rPr>
        <w:t xml:space="preserve"> – able to maintain a stable supply despite the variability of renewables and sudden demand spikes. AI contributes to robustness on multiple fronts. First, through real-time balancing actions as discussed, AI smooths out the inherent intermittency of clean energy sources. By continuously analyzing supply-demand patterns, AI systems can predict potential imbalances or shortfalls before they happen and take corrective action (such as ramping up backup power or curtailing non-critical loads) (</w:t>
      </w:r>
      <w:hyperlink r:id="rId29">
        <w:r w:rsidDel="00000000" w:rsidR="00000000" w:rsidRPr="00000000">
          <w:rPr>
            <w:color w:val="1155cc"/>
            <w:u w:val="single"/>
            <w:rtl w:val="0"/>
          </w:rPr>
          <w:t xml:space="preserve">Revolutionizing Energy Management: The Power of AI and IoT Analytics | KOBIONA</w:t>
        </w:r>
      </w:hyperlink>
      <w:r w:rsidDel="00000000" w:rsidR="00000000" w:rsidRPr="00000000">
        <w:rPr>
          <w:rtl w:val="0"/>
        </w:rPr>
        <w:t xml:space="preserve">). This predictive balancing ensures that even if a cloud bank suddenly halves a solar farm’s output, the grid has already shifted reserves into place to keep frequency and voltage stable. In effect, AI gives grid operators </w:t>
      </w:r>
      <w:r w:rsidDel="00000000" w:rsidR="00000000" w:rsidRPr="00000000">
        <w:rPr>
          <w:i w:val="1"/>
          <w:rtl w:val="0"/>
        </w:rPr>
        <w:t xml:space="preserve">foresight</w:t>
      </w:r>
      <w:r w:rsidDel="00000000" w:rsidR="00000000" w:rsidRPr="00000000">
        <w:rPr>
          <w:rtl w:val="0"/>
        </w:rPr>
        <w:t xml:space="preserve"> and agility far beyond manual capabilities, greatly reducing the risk of blackouts or load-shedding due to renewable fluctuations. Studies by grid analysts have found that this level of AI-driven optimization </w:t>
      </w:r>
      <w:r w:rsidDel="00000000" w:rsidR="00000000" w:rsidRPr="00000000">
        <w:rPr>
          <w:b w:val="1"/>
          <w:rtl w:val="0"/>
        </w:rPr>
        <w:t xml:space="preserve">improves overall grid reliability</w:t>
      </w:r>
      <w:r w:rsidDel="00000000" w:rsidR="00000000" w:rsidRPr="00000000">
        <w:rPr>
          <w:rtl w:val="0"/>
        </w:rPr>
        <w:t xml:space="preserve"> and resilience to disturbances (</w:t>
      </w:r>
      <w:hyperlink r:id="rId30">
        <w:r w:rsidDel="00000000" w:rsidR="00000000" w:rsidRPr="00000000">
          <w:rPr>
            <w:color w:val="1155cc"/>
            <w:u w:val="single"/>
            <w:rtl w:val="0"/>
          </w:rPr>
          <w:t xml:space="preserve">Revolutionizing Energy Management: The Power of AI and IoT Analytics | KOBIONA</w:t>
        </w:r>
      </w:hyperlink>
      <w:r w:rsidDel="00000000" w:rsidR="00000000" w:rsidRPr="00000000">
        <w:rPr>
          <w:rtl w:val="0"/>
        </w:rPr>
        <w:t xml:space="preserve">).</w:t>
      </w:r>
    </w:p>
    <w:p w:rsidR="00000000" w:rsidDel="00000000" w:rsidP="00000000" w:rsidRDefault="00000000" w:rsidRPr="00000000" w14:paraId="00000014">
      <w:pPr>
        <w:spacing w:after="240" w:before="240" w:lineRule="auto"/>
        <w:rPr/>
      </w:pPr>
      <w:r w:rsidDel="00000000" w:rsidR="00000000" w:rsidRPr="00000000">
        <w:rPr>
          <w:rtl w:val="0"/>
        </w:rPr>
        <w:t xml:space="preserve">Another aspect of robustness is handling equipment failures and cyber disturbances gracefully. Here, AI-powered </w:t>
      </w:r>
      <w:r w:rsidDel="00000000" w:rsidR="00000000" w:rsidRPr="00000000">
        <w:rPr>
          <w:b w:val="1"/>
          <w:rtl w:val="0"/>
        </w:rPr>
        <w:t xml:space="preserve">predictive maintenance and anomaly detection</w:t>
      </w:r>
      <w:r w:rsidDel="00000000" w:rsidR="00000000" w:rsidRPr="00000000">
        <w:rPr>
          <w:rtl w:val="0"/>
        </w:rPr>
        <w:t xml:space="preserve"> bolster system stability. Machine learning models monitor data from power plant sensors, transformers, and grid devices to catch early warning signs of faults or wear. For example, an AI system might detect subtle temperature or vibration anomalies in a turbine generator that precede a breakdown. Utilities can then fix or dispatch a crew to that component proactively, avoiding an unexpected outage (</w:t>
      </w:r>
      <w:hyperlink r:id="rId31">
        <w:r w:rsidDel="00000000" w:rsidR="00000000" w:rsidRPr="00000000">
          <w:rPr>
            <w:color w:val="1155cc"/>
            <w:u w:val="single"/>
            <w:rtl w:val="0"/>
          </w:rPr>
          <w:t xml:space="preserve">Revolutionizing Energy Management: The Power of AI and IoT Analytics | KOBIONA</w:t>
        </w:r>
      </w:hyperlink>
      <w:r w:rsidDel="00000000" w:rsidR="00000000" w:rsidRPr="00000000">
        <w:rPr>
          <w:rtl w:val="0"/>
        </w:rPr>
        <w:t xml:space="preserve">) (</w:t>
      </w:r>
      <w:hyperlink r:id="rId32">
        <w:r w:rsidDel="00000000" w:rsidR="00000000" w:rsidRPr="00000000">
          <w:rPr>
            <w:color w:val="1155cc"/>
            <w:u w:val="single"/>
            <w:rtl w:val="0"/>
          </w:rPr>
          <w:t xml:space="preserve">Revolutionizing Energy Management: The Power of AI and IoT Analytics | KOBIONA</w:t>
        </w:r>
      </w:hyperlink>
      <w:r w:rsidDel="00000000" w:rsidR="00000000" w:rsidRPr="00000000">
        <w:rPr>
          <w:rtl w:val="0"/>
        </w:rPr>
        <w:t xml:space="preserve">). This reduces downtime and prevents small issues from cascading into larger failures on the grid. Similarly, AI-based security systems learn the normal patterns of grid IT/OT networks and can flag irregular activities (possible cyber intrusions) in real time, enabling a swift response before any damage is done (</w:t>
      </w:r>
      <w:hyperlink r:id="rId33">
        <w:r w:rsidDel="00000000" w:rsidR="00000000" w:rsidRPr="00000000">
          <w:rPr>
            <w:color w:val="1155cc"/>
            <w:u w:val="single"/>
            <w:rtl w:val="0"/>
          </w:rPr>
          <w:t xml:space="preserve">AI Agents Revolutionizing Grid Stability 2025 | Benefits</w:t>
        </w:r>
      </w:hyperlink>
      <w:r w:rsidDel="00000000" w:rsidR="00000000" w:rsidRPr="00000000">
        <w:rPr>
          <w:rtl w:val="0"/>
        </w:rPr>
        <w:t xml:space="preserve">). By combining these functions – intelligent balancing, preventive maintenance, and fast anomaly response – AI significantly enhances the robustness of sustainable energy systems. Even as the share of weather-dependent generation grows, the grid remains </w:t>
      </w:r>
      <w:r w:rsidDel="00000000" w:rsidR="00000000" w:rsidRPr="00000000">
        <w:rPr>
          <w:i w:val="1"/>
          <w:rtl w:val="0"/>
        </w:rPr>
        <w:t xml:space="preserve">resilient</w:t>
      </w:r>
      <w:r w:rsidDel="00000000" w:rsidR="00000000" w:rsidRPr="00000000">
        <w:rPr>
          <w:rtl w:val="0"/>
        </w:rPr>
        <w:t xml:space="preserve"> because AI is constantly adjusting and safeguarding operations in the background. This stability is essential to build trust in clean energy: both consumers and industries can be confident that a greener grid will still deliver reliable power when they need it.</w:t>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xgf0anv6qdyp" w:id="10"/>
      <w:bookmarkEnd w:id="10"/>
      <w:r w:rsidDel="00000000" w:rsidR="00000000" w:rsidRPr="00000000">
        <w:rPr>
          <w:b w:val="1"/>
          <w:sz w:val="34"/>
          <w:szCs w:val="34"/>
          <w:rtl w:val="0"/>
        </w:rPr>
        <w:t xml:space="preserve">Potential Impact</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vkq6e9somosb" w:id="11"/>
      <w:bookmarkEnd w:id="11"/>
      <w:r w:rsidDel="00000000" w:rsidR="00000000" w:rsidRPr="00000000">
        <w:rPr>
          <w:b w:val="1"/>
          <w:color w:val="000000"/>
          <w:sz w:val="26"/>
          <w:szCs w:val="26"/>
          <w:rtl w:val="0"/>
        </w:rPr>
        <w:t xml:space="preserve">Reduction of Carbon Emissions</w:t>
      </w:r>
    </w:p>
    <w:p w:rsidR="00000000" w:rsidDel="00000000" w:rsidP="00000000" w:rsidRDefault="00000000" w:rsidRPr="00000000" w14:paraId="00000017">
      <w:pPr>
        <w:spacing w:after="240" w:before="240" w:lineRule="auto"/>
        <w:rPr/>
      </w:pPr>
      <w:r w:rsidDel="00000000" w:rsidR="00000000" w:rsidRPr="00000000">
        <w:rPr>
          <w:rtl w:val="0"/>
        </w:rPr>
        <w:t xml:space="preserve">One of the most important impacts of AI-driven energy optimization is the </w:t>
      </w:r>
      <w:r w:rsidDel="00000000" w:rsidR="00000000" w:rsidRPr="00000000">
        <w:rPr>
          <w:b w:val="1"/>
          <w:rtl w:val="0"/>
        </w:rPr>
        <w:t xml:space="preserve">reduction of greenhouse gas emissions</w:t>
      </w:r>
      <w:r w:rsidDel="00000000" w:rsidR="00000000" w:rsidRPr="00000000">
        <w:rPr>
          <w:rtl w:val="0"/>
        </w:rPr>
        <w:t xml:space="preserve">. By intelligently maximizing the use of renewable energy and minimizing reliance on fossil-fueled backup plants, AI helps cut carbon output from the power sector. For instance, AI forecast systems enable grid operators to anticipate when wind and solar generation will be high and adjust in advance – storing surplus clean power or scheduling it to high-demand areas – so that fewer gas or coal plants need to be turned on (</w:t>
      </w:r>
      <w:hyperlink r:id="rId34">
        <w:r w:rsidDel="00000000" w:rsidR="00000000" w:rsidRPr="00000000">
          <w:rPr>
            <w:color w:val="1155cc"/>
            <w:u w:val="single"/>
            <w:rtl w:val="0"/>
          </w:rPr>
          <w:t xml:space="preserve">News: Harnessing the Power of AI and Machine Learning to Transform the Future of Renewable Energy</w:t>
        </w:r>
      </w:hyperlink>
      <w:r w:rsidDel="00000000" w:rsidR="00000000" w:rsidRPr="00000000">
        <w:rPr>
          <w:color w:val="1155cc"/>
          <w:u w:val="single"/>
          <w:rtl w:val="0"/>
        </w:rPr>
        <w:t xml:space="preserve"> </w:t>
      </w:r>
      <w:r w:rsidDel="00000000" w:rsidR="00000000" w:rsidRPr="00000000">
        <w:rPr>
          <w:rtl w:val="0"/>
        </w:rPr>
        <w:t xml:space="preserve">). In practice, this means less fuel burned and lower emissions. AI also reduces energy wastage: if an impending oversupply is predicted (say a very windy night), an AI system can proactively route that extra energy to charge batteries or heat water in thermal storage, rather than curtailing the renewables. Real-world case studies illustrate the effect. In one example, when high winds were forecast, an AI optimization platform signaled battery storage to absorb the excess generation and distribute power to where it was needed, </w:t>
      </w:r>
      <w:r w:rsidDel="00000000" w:rsidR="00000000" w:rsidRPr="00000000">
        <w:rPr>
          <w:b w:val="1"/>
          <w:rtl w:val="0"/>
        </w:rPr>
        <w:t xml:space="preserve">eliminating the need for a fossil-fuel peaker plant</w:t>
      </w:r>
      <w:r w:rsidDel="00000000" w:rsidR="00000000" w:rsidRPr="00000000">
        <w:rPr>
          <w:rtl w:val="0"/>
        </w:rPr>
        <w:t xml:space="preserve"> to come online (</w:t>
      </w:r>
      <w:hyperlink r:id="rId35">
        <w:r w:rsidDel="00000000" w:rsidR="00000000" w:rsidRPr="00000000">
          <w:rPr>
            <w:color w:val="1155cc"/>
            <w:u w:val="single"/>
            <w:rtl w:val="0"/>
          </w:rPr>
          <w:t xml:space="preserve">News: Harnessing the Power of AI and Machine Learning to Transform the Future of Renewable Energy</w:t>
        </w:r>
      </w:hyperlink>
      <w:r w:rsidDel="00000000" w:rsidR="00000000" w:rsidRPr="00000000">
        <w:rPr>
          <w:color w:val="1155cc"/>
          <w:u w:val="single"/>
          <w:rtl w:val="0"/>
        </w:rPr>
        <w:t xml:space="preserve"> </w:t>
      </w:r>
      <w:r w:rsidDel="00000000" w:rsidR="00000000" w:rsidRPr="00000000">
        <w:rPr>
          <w:rtl w:val="0"/>
        </w:rPr>
        <w:t xml:space="preserve">). This not only prevented waste but also avoided the CO₂ emissions that the peaker plant would have produced. Broadly, by </w:t>
      </w:r>
      <w:r w:rsidDel="00000000" w:rsidR="00000000" w:rsidRPr="00000000">
        <w:rPr>
          <w:b w:val="1"/>
          <w:rtl w:val="0"/>
        </w:rPr>
        <w:t xml:space="preserve">maximizing renewable utilization</w:t>
      </w:r>
      <w:r w:rsidDel="00000000" w:rsidR="00000000" w:rsidRPr="00000000">
        <w:rPr>
          <w:rtl w:val="0"/>
        </w:rPr>
        <w:t xml:space="preserve">, AI decreases the hours of operation for coal and natural gas facilities. Analysts note that leveraging AI in grid management accelerates the transition to cleaner generation – effectively squeezing more useful energy out of sun and wind and displacing carbon-intensive sources (</w:t>
      </w:r>
      <w:hyperlink r:id="rId36">
        <w:r w:rsidDel="00000000" w:rsidR="00000000" w:rsidRPr="00000000">
          <w:rPr>
            <w:color w:val="1155cc"/>
            <w:u w:val="single"/>
            <w:rtl w:val="0"/>
          </w:rPr>
          <w:t xml:space="preserve">How AI is Transforming the Future in Energy Management</w:t>
        </w:r>
      </w:hyperlink>
      <w:r w:rsidDel="00000000" w:rsidR="00000000" w:rsidRPr="00000000">
        <w:rPr>
          <w:rtl w:val="0"/>
        </w:rPr>
        <w:t xml:space="preserve">). Over time, as these optimizations scale up, the cumulative emission reductions could be substantial. In addition, smarter demand-side management (via AI) lowers overall consumption and peaks, indirectly reducing the generation needed. All these factors contribute to a greener grid. In summary, AI-driven coordination makes it feasible to run power systems with a far higher fraction of renewables than before, </w:t>
      </w:r>
      <w:r w:rsidDel="00000000" w:rsidR="00000000" w:rsidRPr="00000000">
        <w:rPr>
          <w:b w:val="1"/>
          <w:rtl w:val="0"/>
        </w:rPr>
        <w:t xml:space="preserve">cutting emissions</w:t>
      </w:r>
      <w:r w:rsidDel="00000000" w:rsidR="00000000" w:rsidRPr="00000000">
        <w:rPr>
          <w:rtl w:val="0"/>
        </w:rPr>
        <w:t xml:space="preserve"> while still meeting demand reliably.</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yq0ipwwgi6sr" w:id="12"/>
      <w:bookmarkEnd w:id="12"/>
      <w:r w:rsidDel="00000000" w:rsidR="00000000" w:rsidRPr="00000000">
        <w:rPr>
          <w:b w:val="1"/>
          <w:color w:val="000000"/>
          <w:sz w:val="26"/>
          <w:szCs w:val="26"/>
          <w:rtl w:val="0"/>
        </w:rPr>
        <w:t xml:space="preserve">Improved Grid Efficiency and Resilience</w:t>
      </w:r>
    </w:p>
    <w:p w:rsidR="00000000" w:rsidDel="00000000" w:rsidP="00000000" w:rsidRDefault="00000000" w:rsidRPr="00000000" w14:paraId="00000019">
      <w:pPr>
        <w:spacing w:after="240" w:before="240" w:lineRule="auto"/>
        <w:rPr/>
      </w:pPr>
      <w:r w:rsidDel="00000000" w:rsidR="00000000" w:rsidRPr="00000000">
        <w:rPr>
          <w:rtl w:val="0"/>
        </w:rPr>
        <w:t xml:space="preserve">AI optimization brings significant gains in </w:t>
      </w:r>
      <w:r w:rsidDel="00000000" w:rsidR="00000000" w:rsidRPr="00000000">
        <w:rPr>
          <w:b w:val="1"/>
          <w:rtl w:val="0"/>
        </w:rPr>
        <w:t xml:space="preserve">grid efficiency and resilience</w:t>
      </w:r>
      <w:r w:rsidDel="00000000" w:rsidR="00000000" w:rsidRPr="00000000">
        <w:rPr>
          <w:rtl w:val="0"/>
        </w:rPr>
        <w:t xml:space="preserve">, translating to economic savings and a more dependable electricity supply. Enhanced efficiency comes from reducing waste and operating the grid closer to its optimal state. With AI’s precise forecasting and control, utilities can avoid over-generating power and can minimize reserve margins without sacrificing safety. Resources are dispatched more exactly to meet load, which lowers fuel costs and can reduce electricity prices for consumers. A recent analysis observed that AI-driven distribution management helped cut operational costs by improving the routing of power and reducing transmission losses (</w:t>
      </w:r>
      <w:hyperlink r:id="rId37">
        <w:r w:rsidDel="00000000" w:rsidR="00000000" w:rsidRPr="00000000">
          <w:rPr>
            <w:color w:val="1155cc"/>
            <w:u w:val="single"/>
            <w:rtl w:val="0"/>
          </w:rPr>
          <w:t xml:space="preserve">Revolutionizing Energy Management: The Power of AI and IoT Analytics | KOBIONA</w:t>
        </w:r>
      </w:hyperlink>
      <w:r w:rsidDel="00000000" w:rsidR="00000000" w:rsidRPr="00000000">
        <w:rPr>
          <w:rtl w:val="0"/>
        </w:rPr>
        <w:t xml:space="preserve">). Additionally, smarter demand management (like peak shaving and load shifting) defers the need for expensive grid upgrades or extra power plants that would otherwise be required to handle infrequent peaks. On the resilience front, the ability of AI systems to predict problems and rapidly respond makes the grid less prone to outages. As described earlier, AI can anticipate demand spikes or generator failures and reconfigure the network in real time to maintain stability. This </w:t>
      </w:r>
      <w:r w:rsidDel="00000000" w:rsidR="00000000" w:rsidRPr="00000000">
        <w:rPr>
          <w:b w:val="1"/>
          <w:rtl w:val="0"/>
        </w:rPr>
        <w:t xml:space="preserve">improves grid reliability</w:t>
      </w:r>
      <w:r w:rsidDel="00000000" w:rsidR="00000000" w:rsidRPr="00000000">
        <w:rPr>
          <w:rtl w:val="0"/>
        </w:rPr>
        <w:t xml:space="preserve"> metrics (like fewer and shorter power interruptions) (</w:t>
      </w:r>
      <w:hyperlink r:id="rId38">
        <w:r w:rsidDel="00000000" w:rsidR="00000000" w:rsidRPr="00000000">
          <w:rPr>
            <w:color w:val="1155cc"/>
            <w:u w:val="single"/>
            <w:rtl w:val="0"/>
          </w:rPr>
          <w:t xml:space="preserve">Revolutionizing Energy Management: The Power of AI and IoT Analytics | KOBIONA</w:t>
        </w:r>
      </w:hyperlink>
      <w:r w:rsidDel="00000000" w:rsidR="00000000" w:rsidRPr="00000000">
        <w:rPr>
          <w:rtl w:val="0"/>
        </w:rPr>
        <w:t xml:space="preserve">). For example, an AI might detect that multiple air conditioners are likely to switch on during an upcoming hot afternoon, and arrange additional supply or briefly cycle some loads, thereby avoiding an overload that could trip circuits. Likewise, if a major transmission line goes down, AI can swiftly reroute power flows to isolate the issue and keep most customers online. These adaptive capabilities make the system more resilient to both ordinary stresses and extreme events (like storms or heat waves). The net impact is a grid that delivers power more </w:t>
      </w:r>
      <w:r w:rsidDel="00000000" w:rsidR="00000000" w:rsidRPr="00000000">
        <w:rPr>
          <w:b w:val="1"/>
          <w:rtl w:val="0"/>
        </w:rPr>
        <w:t xml:space="preserve">efficiently (at lower cost)</w:t>
      </w:r>
      <w:r w:rsidDel="00000000" w:rsidR="00000000" w:rsidRPr="00000000">
        <w:rPr>
          <w:rtl w:val="0"/>
        </w:rPr>
        <w:t xml:space="preserve"> and bounces back faster from disruptions. Some pilot programs have reported notable efficiency improvements – in Italy, a utility’s early smart grid project saved hundreds of millions of euros annually by cutting losses and outages (</w:t>
      </w:r>
      <w:hyperlink r:id="rId39">
        <w:r w:rsidDel="00000000" w:rsidR="00000000" w:rsidRPr="00000000">
          <w:rPr>
            <w:color w:val="1155cc"/>
            <w:u w:val="single"/>
            <w:rtl w:val="0"/>
          </w:rPr>
          <w:t xml:space="preserve">The Essential Guide to Smart Grids: Benefits and Challenges</w:t>
        </w:r>
      </w:hyperlink>
      <w:r w:rsidDel="00000000" w:rsidR="00000000" w:rsidRPr="00000000">
        <w:rPr>
          <w:rtl w:val="0"/>
        </w:rPr>
        <w:t xml:space="preserve">) (</w:t>
      </w:r>
      <w:hyperlink r:id="rId40">
        <w:r w:rsidDel="00000000" w:rsidR="00000000" w:rsidRPr="00000000">
          <w:rPr>
            <w:color w:val="1155cc"/>
            <w:u w:val="single"/>
            <w:rtl w:val="0"/>
          </w:rPr>
          <w:t xml:space="preserve">The Essential Guide to Smart Grids: Benefits and Challenges</w:t>
        </w:r>
      </w:hyperlink>
      <w:r w:rsidDel="00000000" w:rsidR="00000000" w:rsidRPr="00000000">
        <w:rPr>
          <w:rtl w:val="0"/>
        </w:rPr>
        <w:t xml:space="preserve">). AI takes such gains further by adding predictive intelligence on top of the smart infrastructure. In essence, by embedding smarts into every level of grid operation, we get an energy system that is </w:t>
      </w:r>
      <w:r w:rsidDel="00000000" w:rsidR="00000000" w:rsidRPr="00000000">
        <w:rPr>
          <w:b w:val="1"/>
          <w:rtl w:val="0"/>
        </w:rPr>
        <w:t xml:space="preserve">cheaper to run, easier to maintain, and more resilient</w:t>
      </w:r>
      <w:r w:rsidDel="00000000" w:rsidR="00000000" w:rsidRPr="00000000">
        <w:rPr>
          <w:rtl w:val="0"/>
        </w:rPr>
        <w:t xml:space="preserve"> against whatever challenges come its way.</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v6h5uorhqos9" w:id="13"/>
      <w:bookmarkEnd w:id="13"/>
      <w:r w:rsidDel="00000000" w:rsidR="00000000" w:rsidRPr="00000000">
        <w:rPr>
          <w:b w:val="1"/>
          <w:color w:val="000000"/>
          <w:sz w:val="26"/>
          <w:szCs w:val="26"/>
          <w:rtl w:val="0"/>
        </w:rPr>
        <w:t xml:space="preserve">Energy Equity and Accessibility</w:t>
      </w:r>
    </w:p>
    <w:p w:rsidR="00000000" w:rsidDel="00000000" w:rsidP="00000000" w:rsidRDefault="00000000" w:rsidRPr="00000000" w14:paraId="0000001B">
      <w:pPr>
        <w:spacing w:after="240" w:before="240" w:lineRule="auto"/>
        <w:rPr/>
      </w:pPr>
      <w:r w:rsidDel="00000000" w:rsidR="00000000" w:rsidRPr="00000000">
        <w:rPr>
          <w:rtl w:val="0"/>
        </w:rPr>
        <w:t xml:space="preserve">AI-driven energy solutions also hold promise for advancing </w:t>
      </w:r>
      <w:r w:rsidDel="00000000" w:rsidR="00000000" w:rsidRPr="00000000">
        <w:rPr>
          <w:b w:val="1"/>
          <w:rtl w:val="0"/>
        </w:rPr>
        <w:t xml:space="preserve">energy equity and access</w:t>
      </w:r>
      <w:r w:rsidDel="00000000" w:rsidR="00000000" w:rsidRPr="00000000">
        <w:rPr>
          <w:rtl w:val="0"/>
        </w:rPr>
        <w:t xml:space="preserve">, especially in underserved or remote regions. Globally, roughly </w:t>
      </w:r>
      <w:r w:rsidDel="00000000" w:rsidR="00000000" w:rsidRPr="00000000">
        <w:rPr>
          <w:i w:val="1"/>
          <w:rtl w:val="0"/>
        </w:rPr>
        <w:t xml:space="preserve">a billion</w:t>
      </w:r>
      <w:r w:rsidDel="00000000" w:rsidR="00000000" w:rsidRPr="00000000">
        <w:rPr>
          <w:rtl w:val="0"/>
        </w:rPr>
        <w:t xml:space="preserve"> people still lack reliable electricity. Traditional grid expansion to reach them can be slow and costly. However, innovations like AI-managed microgrids and distributed energy systems could leapfrog certain areas into modern, sustainable electricity access. AI can optimize small-scale grids (with solar panels, batteries, etc.) in villages or islands, ensuring those systems run efficiently and provide round-the-clock power even with limited resources. Smarter control means fewer blackouts and better allocation of energy where it’s needed most. According to industry analysis, AI-enhanced energy distribution can </w:t>
      </w:r>
      <w:r w:rsidDel="00000000" w:rsidR="00000000" w:rsidRPr="00000000">
        <w:rPr>
          <w:b w:val="1"/>
          <w:rtl w:val="0"/>
        </w:rPr>
        <w:t xml:space="preserve">bring power to underserved communities more efficiently</w:t>
      </w:r>
      <w:r w:rsidDel="00000000" w:rsidR="00000000" w:rsidRPr="00000000">
        <w:rPr>
          <w:rtl w:val="0"/>
        </w:rPr>
        <w:t xml:space="preserve">, driving socio-economic development as a result (</w:t>
      </w:r>
      <w:hyperlink r:id="rId41">
        <w:r w:rsidDel="00000000" w:rsidR="00000000" w:rsidRPr="00000000">
          <w:rPr>
            <w:color w:val="1155cc"/>
            <w:u w:val="single"/>
            <w:rtl w:val="0"/>
          </w:rPr>
          <w:t xml:space="preserve">How AI is Transforming the Future in Energy Management</w:t>
        </w:r>
      </w:hyperlink>
      <w:r w:rsidDel="00000000" w:rsidR="00000000" w:rsidRPr="00000000">
        <w:rPr>
          <w:rtl w:val="0"/>
        </w:rPr>
        <w:t xml:space="preserve">). For example, an off-grid community solar microgrid with AI might learn the usage patterns of the households and ration the stored energy to critical needs through the night, avoiding any wastage during the day. This kind of intelligent management makes it viable to offer affordable electricity in areas that utilities found uneconomical before.</w:t>
      </w:r>
    </w:p>
    <w:p w:rsidR="00000000" w:rsidDel="00000000" w:rsidP="00000000" w:rsidRDefault="00000000" w:rsidRPr="00000000" w14:paraId="0000001C">
      <w:pPr>
        <w:spacing w:after="240" w:before="240" w:lineRule="auto"/>
        <w:rPr/>
      </w:pPr>
      <w:r w:rsidDel="00000000" w:rsidR="00000000" w:rsidRPr="00000000">
        <w:rPr>
          <w:rtl w:val="0"/>
        </w:rPr>
        <w:t xml:space="preserve">There is also an equity dimension in developed grids: AI can help identify and assist low-income or vulnerable customers. Smart meter data, analyzed ethically, could pinpoint households that would benefit from energy efficiency upgrades or demand response incentives, thereby lowering their bills. Moreover, as AI improves overall grid efficiency (per the previous section), the cost savings can be passed on, potentially making energy more affordable for all. Importantly, AI needs to be deployed in a way that </w:t>
      </w:r>
      <w:r w:rsidDel="00000000" w:rsidR="00000000" w:rsidRPr="00000000">
        <w:rPr>
          <w:b w:val="1"/>
          <w:rtl w:val="0"/>
        </w:rPr>
        <w:t xml:space="preserve">does not exclude</w:t>
      </w:r>
      <w:r w:rsidDel="00000000" w:rsidR="00000000" w:rsidRPr="00000000">
        <w:rPr>
          <w:rtl w:val="0"/>
        </w:rPr>
        <w:t xml:space="preserve"> the less technologically advanced regions. Currently, there are concerns that wealthier nations will implement AI optimizations and enjoy more reliable green energy, while poorer nations without such technology will fall further behind. Closing this gap is part of the impact: international collaboration and open-source AI tools for energy management could hasten adoption in developing countries. In fact, experts argue that as the world transitions to clean energy, we must ensure AI benefits are shared widely to avoid deepening global disparities (</w:t>
      </w:r>
      <w:hyperlink r:id="rId42">
        <w:r w:rsidDel="00000000" w:rsidR="00000000" w:rsidRPr="00000000">
          <w:rPr>
            <w:color w:val="1155cc"/>
            <w:u w:val="single"/>
            <w:rtl w:val="0"/>
          </w:rPr>
          <w:t xml:space="preserve">How AI is Transforming the Future in Energy Management</w:t>
        </w:r>
      </w:hyperlink>
      <w:r w:rsidDel="00000000" w:rsidR="00000000" w:rsidRPr="00000000">
        <w:rPr>
          <w:rtl w:val="0"/>
        </w:rPr>
        <w:t xml:space="preserve">). When done right, AI can </w:t>
      </w:r>
      <w:r w:rsidDel="00000000" w:rsidR="00000000" w:rsidRPr="00000000">
        <w:rPr>
          <w:i w:val="1"/>
          <w:rtl w:val="0"/>
        </w:rPr>
        <w:t xml:space="preserve">enhance</w:t>
      </w:r>
      <w:r w:rsidDel="00000000" w:rsidR="00000000" w:rsidRPr="00000000">
        <w:rPr>
          <w:rtl w:val="0"/>
        </w:rPr>
        <w:t xml:space="preserve"> equity – for instance, by making it feasible to run microgrids in rural Africa that leverage solar power efficiently, giving communities a level of energy service that previously required large centralized grids. Overall, AI-driven optimization can support </w:t>
      </w:r>
      <w:r w:rsidDel="00000000" w:rsidR="00000000" w:rsidRPr="00000000">
        <w:rPr>
          <w:b w:val="1"/>
          <w:rtl w:val="0"/>
        </w:rPr>
        <w:t xml:space="preserve">energy access for all</w:t>
      </w:r>
      <w:r w:rsidDel="00000000" w:rsidR="00000000" w:rsidRPr="00000000">
        <w:rPr>
          <w:rtl w:val="0"/>
        </w:rPr>
        <w:t xml:space="preserve">, aligning with Sustainable Development Goal 7 (affordable and clean energy) by expanding reach and improving the quality of electricity supply in marginalized areas.</w:t>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sraqd6uuyv36" w:id="14"/>
      <w:bookmarkEnd w:id="14"/>
      <w:r w:rsidDel="00000000" w:rsidR="00000000" w:rsidRPr="00000000">
        <w:rPr>
          <w:b w:val="1"/>
          <w:sz w:val="34"/>
          <w:szCs w:val="34"/>
          <w:rtl w:val="0"/>
        </w:rPr>
        <w:t xml:space="preserve">Challenges &amp; Ethical Considerations</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jizma6gr2m1p" w:id="15"/>
      <w:bookmarkEnd w:id="15"/>
      <w:r w:rsidDel="00000000" w:rsidR="00000000" w:rsidRPr="00000000">
        <w:rPr>
          <w:b w:val="1"/>
          <w:color w:val="000000"/>
          <w:sz w:val="26"/>
          <w:szCs w:val="26"/>
          <w:rtl w:val="0"/>
        </w:rPr>
        <w:t xml:space="preserve">Data Privacy</w:t>
      </w:r>
    </w:p>
    <w:p w:rsidR="00000000" w:rsidDel="00000000" w:rsidP="00000000" w:rsidRDefault="00000000" w:rsidRPr="00000000" w14:paraId="0000001F">
      <w:pPr>
        <w:spacing w:after="240" w:before="240" w:lineRule="auto"/>
        <w:rPr/>
      </w:pPr>
      <w:r w:rsidDel="00000000" w:rsidR="00000000" w:rsidRPr="00000000">
        <w:rPr>
          <w:rtl w:val="0"/>
        </w:rPr>
        <w:t xml:space="preserve">Implementing AI in energy systems raises </w:t>
      </w:r>
      <w:r w:rsidDel="00000000" w:rsidR="00000000" w:rsidRPr="00000000">
        <w:rPr>
          <w:b w:val="1"/>
          <w:rtl w:val="0"/>
        </w:rPr>
        <w:t xml:space="preserve">data privacy concerns</w:t>
      </w:r>
      <w:r w:rsidDel="00000000" w:rsidR="00000000" w:rsidRPr="00000000">
        <w:rPr>
          <w:rtl w:val="0"/>
        </w:rPr>
        <w:t xml:space="preserve">, particularly around the detailed consumption data collected from smart meters and IoT devices. These data can inadvertently reveal a lot about individuals’ lives. For example, high-frequency energy usage data can be analyzed to infer when people are home, their sleep/wake cycles, or even what appliances they are using at certain times. This poses obvious privacy risks – such insights could be misused for marketing, or in a worst case, a burglar could determine from energy patterns when a home is likely unoccupied. A recent review noted that granular smart meter information can indeed discern household activities and occupancy patterns, potentially exposing sensitive personal habits or “vulnerable times” if the data are not properly secured (</w:t>
      </w:r>
      <w:hyperlink r:id="rId43">
        <w:r w:rsidDel="00000000" w:rsidR="00000000" w:rsidRPr="00000000">
          <w:rPr>
            <w:color w:val="1155cc"/>
            <w:u w:val="single"/>
            <w:rtl w:val="0"/>
          </w:rPr>
          <w:t xml:space="preserve">A Review of Privacy Concerns in Energy-Efficient Smart Buildings: Risks, Rights, and Regulations</w:t>
        </w:r>
      </w:hyperlink>
      <w:r w:rsidDel="00000000" w:rsidR="00000000" w:rsidRPr="00000000">
        <w:rPr>
          <w:rtl w:val="0"/>
        </w:rPr>
        <w:t xml:space="preserve">). Thus, as AI systems crunch through consumption data to optimize the grid, </w:t>
      </w:r>
      <w:r w:rsidDel="00000000" w:rsidR="00000000" w:rsidRPr="00000000">
        <w:rPr>
          <w:b w:val="1"/>
          <w:rtl w:val="0"/>
        </w:rPr>
        <w:t xml:space="preserve">safeguards are needed to protect consumer privacy</w:t>
      </w:r>
      <w:r w:rsidDel="00000000" w:rsidR="00000000" w:rsidRPr="00000000">
        <w:rPr>
          <w:rtl w:val="0"/>
        </w:rPr>
        <w:t xml:space="preserve">.</w:t>
      </w:r>
    </w:p>
    <w:p w:rsidR="00000000" w:rsidDel="00000000" w:rsidP="00000000" w:rsidRDefault="00000000" w:rsidRPr="00000000" w14:paraId="00000020">
      <w:pPr>
        <w:spacing w:after="240" w:before="240" w:lineRule="auto"/>
        <w:rPr/>
      </w:pPr>
      <w:r w:rsidDel="00000000" w:rsidR="00000000" w:rsidRPr="00000000">
        <w:rPr>
          <w:rtl w:val="0"/>
        </w:rPr>
        <w:t xml:space="preserve">One challenge is that AI algorithms often perform better with more data, which creates pressure to collect detailed usage profiles. Utilities and tech providers must navigate laws like GDPR (in Europe) or other privacy regulations that limit how such data can be stored and shared. Techniques like data anonymization, aggregation, or differential privacy are being explored to allow machine learning on usage data without exposing individual identities. Another ethical practice is to give consumers control and transparency – they should know what data is collected and have the ability to opt out or set limits. Cybersecurity is also paramount: if hackers breach an energy AI platform, they might access millions of households’ data. Ensuring strong encryption and access control can mitigate this risk. In summary, while AI needs data to drive sustainable energy optimizations, it’s crucial to implement strict privacy measures so that </w:t>
      </w:r>
      <w:r w:rsidDel="00000000" w:rsidR="00000000" w:rsidRPr="00000000">
        <w:rPr>
          <w:b w:val="1"/>
          <w:rtl w:val="0"/>
        </w:rPr>
        <w:t xml:space="preserve">personal consumption patterns remain confidential</w:t>
      </w:r>
      <w:r w:rsidDel="00000000" w:rsidR="00000000" w:rsidRPr="00000000">
        <w:rPr>
          <w:rtl w:val="0"/>
        </w:rPr>
        <w:t xml:space="preserve"> and are used only for the intended purpose of improving grid operations (</w:t>
      </w:r>
      <w:hyperlink r:id="rId44">
        <w:r w:rsidDel="00000000" w:rsidR="00000000" w:rsidRPr="00000000">
          <w:rPr>
            <w:color w:val="1155cc"/>
            <w:u w:val="single"/>
            <w:rtl w:val="0"/>
          </w:rPr>
          <w:t xml:space="preserve">A Review of Privacy Concerns in Energy-Efficient Smart Buildings: Risks, Rights, and Regulations</w:t>
        </w:r>
      </w:hyperlink>
      <w:r w:rsidDel="00000000" w:rsidR="00000000" w:rsidRPr="00000000">
        <w:rPr>
          <w:rtl w:val="0"/>
        </w:rPr>
        <w:t xml:space="preserve">). Building public trust through privacy-by-design will be key to the long-term success of AI in the energy domain.</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hxpizqqrd89c" w:id="16"/>
      <w:bookmarkEnd w:id="16"/>
      <w:r w:rsidDel="00000000" w:rsidR="00000000" w:rsidRPr="00000000">
        <w:rPr>
          <w:b w:val="1"/>
          <w:color w:val="000000"/>
          <w:sz w:val="26"/>
          <w:szCs w:val="26"/>
          <w:rtl w:val="0"/>
        </w:rPr>
        <w:t xml:space="preserve">Infrastructure Investment</w:t>
      </w:r>
    </w:p>
    <w:p w:rsidR="00000000" w:rsidDel="00000000" w:rsidP="00000000" w:rsidRDefault="00000000" w:rsidRPr="00000000" w14:paraId="00000022">
      <w:pPr>
        <w:spacing w:after="240" w:before="240" w:lineRule="auto"/>
        <w:rPr/>
      </w:pPr>
      <w:r w:rsidDel="00000000" w:rsidR="00000000" w:rsidRPr="00000000">
        <w:rPr>
          <w:rtl w:val="0"/>
        </w:rPr>
        <w:t xml:space="preserve">Another challenge is the </w:t>
      </w:r>
      <w:r w:rsidDel="00000000" w:rsidR="00000000" w:rsidRPr="00000000">
        <w:rPr>
          <w:b w:val="1"/>
          <w:rtl w:val="0"/>
        </w:rPr>
        <w:t xml:space="preserve">high infrastructure investment</w:t>
      </w:r>
      <w:r w:rsidDel="00000000" w:rsidR="00000000" w:rsidRPr="00000000">
        <w:rPr>
          <w:rtl w:val="0"/>
        </w:rPr>
        <w:t xml:space="preserve"> required to deploy AI-driven optimization at scale. Transitioning from a traditional grid to a smart, AI-enhanced grid isn’t just about installing new software – it often entails upgrading a lot of physical and digital infrastructure. Many utilities still operate with legacy equipment and decades-old grid designs that aren’t compatible with modern sensors or real-time control. To integrate AI, these components (meters, transformers, control systems, communication links) may need replacement or retrofitting, which can be extremely costly. Reports highlight that implementing full smart grid technology involves significant upfront costs, as utilities must </w:t>
      </w:r>
      <w:r w:rsidDel="00000000" w:rsidR="00000000" w:rsidRPr="00000000">
        <w:rPr>
          <w:i w:val="1"/>
          <w:rtl w:val="0"/>
        </w:rPr>
        <w:t xml:space="preserve">upgrade aging infrastructure</w:t>
      </w:r>
      <w:r w:rsidDel="00000000" w:rsidR="00000000" w:rsidRPr="00000000">
        <w:rPr>
          <w:rtl w:val="0"/>
        </w:rPr>
        <w:t xml:space="preserve"> and deploy advanced metering and communication systems across their network (</w:t>
      </w:r>
      <w:hyperlink r:id="rId45">
        <w:r w:rsidDel="00000000" w:rsidR="00000000" w:rsidRPr="00000000">
          <w:rPr>
            <w:color w:val="1155cc"/>
            <w:u w:val="single"/>
            <w:rtl w:val="0"/>
          </w:rPr>
          <w:t xml:space="preserve">The Essential Guide to Smart Grids: Benefits and Challenges</w:t>
        </w:r>
      </w:hyperlink>
      <w:r w:rsidDel="00000000" w:rsidR="00000000" w:rsidRPr="00000000">
        <w:rPr>
          <w:rtl w:val="0"/>
        </w:rPr>
        <w:t xml:space="preserve">). This includes millions of smart meters, robust telecom networks, data centers for processing, and control hardware capable of automation. The complexity of such an overhaul can strain utility budgets and requires careful long-term planning.</w:t>
      </w:r>
    </w:p>
    <w:p w:rsidR="00000000" w:rsidDel="00000000" w:rsidP="00000000" w:rsidRDefault="00000000" w:rsidRPr="00000000" w14:paraId="00000023">
      <w:pPr>
        <w:spacing w:after="240" w:before="240" w:lineRule="auto"/>
        <w:rPr/>
      </w:pPr>
      <w:r w:rsidDel="00000000" w:rsidR="00000000" w:rsidRPr="00000000">
        <w:rPr>
          <w:rtl w:val="0"/>
        </w:rPr>
        <w:t xml:space="preserve">In some regions, regulators and stakeholders question whether these investments are justified, especially if the existing grid is still providing acceptable service (</w:t>
      </w:r>
      <w:hyperlink r:id="rId46">
        <w:r w:rsidDel="00000000" w:rsidR="00000000" w:rsidRPr="00000000">
          <w:rPr>
            <w:color w:val="1155cc"/>
            <w:u w:val="single"/>
            <w:rtl w:val="0"/>
          </w:rPr>
          <w:t xml:space="preserve">The Essential Guide to Smart Grids: Benefits and Challenges</w:t>
        </w:r>
      </w:hyperlink>
      <w:r w:rsidDel="00000000" w:rsidR="00000000" w:rsidRPr="00000000">
        <w:rPr>
          <w:rtl w:val="0"/>
        </w:rPr>
        <w:t xml:space="preserve">). For example, rural areas with stable demand might not see a quick payback from an expensive AI-driven grid modernization. There’s a debate on prioritization: which grid segments should be upgraded first and who bears the cost (utilities, governments, or consumers via rates)? Even when the value (in terms of efficiency and reliability) is evident, coming up with the capital can be challenging for smaller utilities or those in developing countries. The </w:t>
      </w:r>
      <w:r w:rsidDel="00000000" w:rsidR="00000000" w:rsidRPr="00000000">
        <w:rPr>
          <w:b w:val="1"/>
          <w:rtl w:val="0"/>
        </w:rPr>
        <w:t xml:space="preserve">financial barrier</w:t>
      </w:r>
      <w:r w:rsidDel="00000000" w:rsidR="00000000" w:rsidRPr="00000000">
        <w:rPr>
          <w:rtl w:val="0"/>
        </w:rPr>
        <w:t xml:space="preserve"> thus slows down adoption of AI in many parts of the world. Mitigating this will likely require policy support – such as government grants, public-private partnerships, or innovative financing models – to help cover the initial costs of smart grid infrastructure. Over time, operational savings and societal benefits (like fewer outages and lower emissions) can offset the investment, but bridging that upfront cost gap is a major hurdle today. In short, the path to AI-optimized energy systems runs through substantial infrastructure upgrades, and managing the economic burden of those upgrades is a critical challenge that must be addressed collaboratively by industry and policymakers (</w:t>
      </w:r>
      <w:hyperlink r:id="rId47">
        <w:r w:rsidDel="00000000" w:rsidR="00000000" w:rsidRPr="00000000">
          <w:rPr>
            <w:color w:val="1155cc"/>
            <w:u w:val="single"/>
            <w:rtl w:val="0"/>
          </w:rPr>
          <w:t xml:space="preserve">The Essential Guide to Smart Grids: Benefits and Challenges</w:t>
        </w:r>
      </w:hyperlink>
      <w:r w:rsidDel="00000000" w:rsidR="00000000" w:rsidRPr="00000000">
        <w:rPr>
          <w:rtl w:val="0"/>
        </w:rPr>
        <w:t xml:space="preserve">) (</w:t>
      </w:r>
      <w:hyperlink r:id="rId48">
        <w:r w:rsidDel="00000000" w:rsidR="00000000" w:rsidRPr="00000000">
          <w:rPr>
            <w:color w:val="1155cc"/>
            <w:u w:val="single"/>
            <w:rtl w:val="0"/>
          </w:rPr>
          <w:t xml:space="preserve">The Essential Guide to Smart Grids: Benefits and Challenges</w:t>
        </w:r>
      </w:hyperlink>
      <w:r w:rsidDel="00000000" w:rsidR="00000000" w:rsidRPr="00000000">
        <w:rPr>
          <w:rtl w:val="0"/>
        </w:rPr>
        <w:t xml:space="preserve">).</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jtcvdo1k2m41" w:id="17"/>
      <w:bookmarkEnd w:id="17"/>
      <w:r w:rsidDel="00000000" w:rsidR="00000000" w:rsidRPr="00000000">
        <w:rPr>
          <w:b w:val="1"/>
          <w:color w:val="000000"/>
          <w:sz w:val="26"/>
          <w:szCs w:val="26"/>
          <w:rtl w:val="0"/>
        </w:rPr>
        <w:t xml:space="preserve">Global Disparities</w:t>
      </w:r>
    </w:p>
    <w:p w:rsidR="00000000" w:rsidDel="00000000" w:rsidP="00000000" w:rsidRDefault="00000000" w:rsidRPr="00000000" w14:paraId="00000025">
      <w:pPr>
        <w:spacing w:after="240" w:before="240" w:lineRule="auto"/>
        <w:rPr/>
      </w:pPr>
      <w:r w:rsidDel="00000000" w:rsidR="00000000" w:rsidRPr="00000000">
        <w:rPr>
          <w:rtl w:val="0"/>
        </w:rPr>
        <w:t xml:space="preserve">The deployment of AI in sustainable energy also raises issues of </w:t>
      </w:r>
      <w:r w:rsidDel="00000000" w:rsidR="00000000" w:rsidRPr="00000000">
        <w:rPr>
          <w:b w:val="1"/>
          <w:rtl w:val="0"/>
        </w:rPr>
        <w:t xml:space="preserve">global disparity and fairness</w:t>
      </w:r>
      <w:r w:rsidDel="00000000" w:rsidR="00000000" w:rsidRPr="00000000">
        <w:rPr>
          <w:rtl w:val="0"/>
        </w:rPr>
        <w:t xml:space="preserve">. There is a risk that advanced economies will harness AI to improve their energy systems, while less-developed regions struggle to keep up, thereby widening the energy technology gap. Many AI-based solutions assume access to high-speed communications, stable electricity, and skilled technical personnel – resources that might be scarce in parts of the Global South. In fact, experts point out that countries with low internet penetration or inconsistent electricity access face unique challenges in adopting AI at all (</w:t>
      </w:r>
      <w:hyperlink r:id="rId49">
        <w:r w:rsidDel="00000000" w:rsidR="00000000" w:rsidRPr="00000000">
          <w:rPr>
            <w:color w:val="1155cc"/>
            <w:u w:val="single"/>
            <w:rtl w:val="0"/>
          </w:rPr>
          <w:t xml:space="preserve">AI in the Global South: Opportunities and challenges towards more inclusive governance</w:t>
        </w:r>
      </w:hyperlink>
      <w:r w:rsidDel="00000000" w:rsidR="00000000" w:rsidRPr="00000000">
        <w:rPr>
          <w:rtl w:val="0"/>
        </w:rPr>
        <w:t xml:space="preserve">). Simply put, you need a reliable power supply to run AI algorithms and digital sensors – a Catch-22 for communities that don’t yet have 24/7 electricity. Additionally, AI research and development has been concentrated in wealthier nations, meaning solutions are often designed for those contexts first.</w:t>
      </w:r>
    </w:p>
    <w:p w:rsidR="00000000" w:rsidDel="00000000" w:rsidP="00000000" w:rsidRDefault="00000000" w:rsidRPr="00000000" w14:paraId="00000026">
      <w:pPr>
        <w:spacing w:after="240" w:before="240" w:lineRule="auto"/>
        <w:rPr/>
      </w:pPr>
      <w:r w:rsidDel="00000000" w:rsidR="00000000" w:rsidRPr="00000000">
        <w:rPr>
          <w:rtl w:val="0"/>
        </w:rPr>
        <w:t xml:space="preserve">Without intervention, this could lead to </w:t>
      </w:r>
      <w:r w:rsidDel="00000000" w:rsidR="00000000" w:rsidRPr="00000000">
        <w:rPr>
          <w:b w:val="1"/>
          <w:rtl w:val="0"/>
        </w:rPr>
        <w:t xml:space="preserve">uneven access to AI-based energy improvements</w:t>
      </w:r>
      <w:r w:rsidDel="00000000" w:rsidR="00000000" w:rsidRPr="00000000">
        <w:rPr>
          <w:rtl w:val="0"/>
        </w:rPr>
        <w:t xml:space="preserve">. Wealthy urban areas might enjoy super-efficient smart grids with plentiful green energy, while rural villages or developing countries remain stuck with outdated, polluting systems. Such an outcome would exacerbate global inequality and also undercut climate goals (since emerging economies are where energy demand is growing fastest). To avoid this, international efforts are needed to democratize AI for energy. This includes knowledge transfer, open-source tools, and financing mechanisms to help deploy smart grid tech in developing regions. Encouragingly, there are pilot programs – for example, AI-driven microgrids in parts of Africa and South Asia – aiming to show that even off-grid or weak-grid communities can benefit from intelligent energy management. Nonetheless, </w:t>
      </w:r>
      <w:r w:rsidDel="00000000" w:rsidR="00000000" w:rsidRPr="00000000">
        <w:rPr>
          <w:b w:val="1"/>
          <w:rtl w:val="0"/>
        </w:rPr>
        <w:t xml:space="preserve">bridging the gap</w:t>
      </w:r>
      <w:r w:rsidDel="00000000" w:rsidR="00000000" w:rsidRPr="00000000">
        <w:rPr>
          <w:rtl w:val="0"/>
        </w:rPr>
        <w:t xml:space="preserve"> will require prioritizing inclusivity: ensuring that the benefits of AI (like cost savings and cleaner energy) reach underserved populations globally, not just those who can most afford the tech. Some analysts warn that if we fail to do so, AI could inadvertently reinforce existing divides (</w:t>
      </w:r>
      <w:hyperlink r:id="rId50">
        <w:r w:rsidDel="00000000" w:rsidR="00000000" w:rsidRPr="00000000">
          <w:rPr>
            <w:color w:val="1155cc"/>
            <w:u w:val="single"/>
            <w:rtl w:val="0"/>
          </w:rPr>
          <w:t xml:space="preserve">Three Reasons Why AI May Widen Global Inequality</w:t>
        </w:r>
      </w:hyperlink>
      <w:r w:rsidDel="00000000" w:rsidR="00000000" w:rsidRPr="00000000">
        <w:rPr>
          <w:rtl w:val="0"/>
        </w:rPr>
        <w:t xml:space="preserve">) (</w:t>
      </w:r>
      <w:hyperlink r:id="rId51">
        <w:r w:rsidDel="00000000" w:rsidR="00000000" w:rsidRPr="00000000">
          <w:rPr>
            <w:color w:val="1155cc"/>
            <w:u w:val="single"/>
            <w:rtl w:val="0"/>
          </w:rPr>
          <w:t xml:space="preserve">Africa's Energy Poverty in An Artificial Intelligence (AI) World</w:t>
        </w:r>
      </w:hyperlink>
      <w:r w:rsidDel="00000000" w:rsidR="00000000" w:rsidRPr="00000000">
        <w:rPr>
          <w:rtl w:val="0"/>
        </w:rPr>
        <w:t xml:space="preserve">). Ethically, the energy transition should be just and equitable, so it’s imperative that AI be leveraged as a tool to uplift lagging regions (for instance, by optimizing low-cost renewable microgrids) rather than a luxury that only advanced economies enjoy. Addressing global disparities is therefore both a moral and practical consideration as we integrate AI into sustainable energy: it ensures a shared progress toward climate and development goals.</w:t>
      </w:r>
    </w:p>
    <w:p w:rsidR="00000000" w:rsidDel="00000000" w:rsidP="00000000" w:rsidRDefault="00000000" w:rsidRPr="00000000" w14:paraId="00000027">
      <w:pPr>
        <w:pStyle w:val="Heading2"/>
        <w:keepNext w:val="0"/>
        <w:keepLines w:val="0"/>
        <w:spacing w:after="80" w:lineRule="auto"/>
        <w:rPr>
          <w:b w:val="1"/>
          <w:sz w:val="34"/>
          <w:szCs w:val="34"/>
        </w:rPr>
      </w:pPr>
      <w:bookmarkStart w:colFirst="0" w:colLast="0" w:name="_6382bhlyw70s" w:id="18"/>
      <w:bookmarkEnd w:id="18"/>
      <w:r w:rsidDel="00000000" w:rsidR="00000000" w:rsidRPr="00000000">
        <w:rPr>
          <w:b w:val="1"/>
          <w:sz w:val="34"/>
          <w:szCs w:val="34"/>
          <w:rtl w:val="0"/>
        </w:rPr>
        <w:t xml:space="preserve">Next Steps</w:t>
      </w:r>
    </w:p>
    <w:p w:rsidR="00000000" w:rsidDel="00000000" w:rsidP="00000000" w:rsidRDefault="00000000" w:rsidRPr="00000000" w14:paraId="00000028">
      <w:pPr>
        <w:spacing w:after="240" w:before="240" w:lineRule="auto"/>
        <w:rPr/>
      </w:pPr>
      <w:r w:rsidDel="00000000" w:rsidR="00000000" w:rsidRPr="00000000">
        <w:rPr>
          <w:rtl w:val="0"/>
        </w:rPr>
        <w:t xml:space="preserve">To realize the full potential of AI-driven sustainable energy optimization, stakeholders can pursue several practical next steps in the near future:</w:t>
      </w:r>
    </w:p>
    <w:p w:rsidR="00000000" w:rsidDel="00000000" w:rsidP="00000000" w:rsidRDefault="00000000" w:rsidRPr="00000000" w14:paraId="00000029">
      <w:pPr>
        <w:numPr>
          <w:ilvl w:val="0"/>
          <w:numId w:val="1"/>
        </w:numPr>
        <w:spacing w:after="0" w:afterAutospacing="0" w:before="240" w:lineRule="auto"/>
        <w:ind w:left="720" w:hanging="360"/>
      </w:pPr>
      <w:r w:rsidDel="00000000" w:rsidR="00000000" w:rsidRPr="00000000">
        <w:rPr>
          <w:b w:val="1"/>
          <w:rtl w:val="0"/>
        </w:rPr>
        <w:t xml:space="preserve">Microgrid Real-Time Optimization Pilots</w:t>
      </w:r>
      <w:r w:rsidDel="00000000" w:rsidR="00000000" w:rsidRPr="00000000">
        <w:rPr>
          <w:rtl w:val="0"/>
        </w:rPr>
        <w:t xml:space="preserve">: Develop and test AI-driven control modules in microgrid environments. For example, pilot projects on remote or campus microgrids can deploy AI software for </w:t>
      </w:r>
      <w:r w:rsidDel="00000000" w:rsidR="00000000" w:rsidRPr="00000000">
        <w:rPr>
          <w:b w:val="1"/>
          <w:rtl w:val="0"/>
        </w:rPr>
        <w:t xml:space="preserve">real-time energy dispatch</w:t>
      </w:r>
      <w:r w:rsidDel="00000000" w:rsidR="00000000" w:rsidRPr="00000000">
        <w:rPr>
          <w:rtl w:val="0"/>
        </w:rPr>
        <w:t xml:space="preserve"> across solar panels, wind turbines, batteries, and local loads. These test sites allow researchers to fine-tune algorithms under real-world conditions on a small scale. Early implementations, such as an AI-controlled solar-plus-storage microgrid on Maine’s Isle au Haut, demonstrate that such systems can reliably manage local supply and demand autonomously (</w:t>
      </w:r>
      <w:hyperlink r:id="rId52">
        <w:r w:rsidDel="00000000" w:rsidR="00000000" w:rsidRPr="00000000">
          <w:rPr>
            <w:color w:val="1155cc"/>
            <w:u w:val="single"/>
            <w:rtl w:val="0"/>
          </w:rPr>
          <w:t xml:space="preserve">Microgrids Made Easier — and Smarter — with Software that uses Artificial Intelligence | Microgrid Knowledge</w:t>
        </w:r>
      </w:hyperlink>
      <w:r w:rsidDel="00000000" w:rsidR="00000000" w:rsidRPr="00000000">
        <w:rPr>
          <w:rtl w:val="0"/>
        </w:rPr>
        <w:t xml:space="preserve">) (</w:t>
      </w:r>
      <w:hyperlink r:id="rId53">
        <w:r w:rsidDel="00000000" w:rsidR="00000000" w:rsidRPr="00000000">
          <w:rPr>
            <w:color w:val="1155cc"/>
            <w:u w:val="single"/>
            <w:rtl w:val="0"/>
          </w:rPr>
          <w:t xml:space="preserve">Microgrids Made Easier — and Smarter — with Software that uses Artificial Intelligence | Microgrid Knowledge</w:t>
        </w:r>
      </w:hyperlink>
      <w:r w:rsidDel="00000000" w:rsidR="00000000" w:rsidRPr="00000000">
        <w:rPr>
          <w:rtl w:val="0"/>
        </w:rPr>
        <w:t xml:space="preserve">). Expanding similar pilots (in diverse climates and configurations) will provide valuable data and build confidence in AI’s performance as the “brains” of autonomous grids.</w:t>
        <w:br w:type="textWrapping"/>
      </w:r>
    </w:p>
    <w:p w:rsidR="00000000" w:rsidDel="00000000" w:rsidP="00000000" w:rsidRDefault="00000000" w:rsidRPr="00000000" w14:paraId="0000002A">
      <w:pPr>
        <w:numPr>
          <w:ilvl w:val="0"/>
          <w:numId w:val="1"/>
        </w:numPr>
        <w:spacing w:after="0" w:afterAutospacing="0" w:before="0" w:beforeAutospacing="0" w:lineRule="auto"/>
        <w:ind w:left="720" w:hanging="360"/>
      </w:pPr>
      <w:r w:rsidDel="00000000" w:rsidR="00000000" w:rsidRPr="00000000">
        <w:rPr>
          <w:b w:val="1"/>
          <w:rtl w:val="0"/>
        </w:rPr>
        <w:t xml:space="preserve">Utility-Scale AI Load Balancing Trials</w:t>
      </w:r>
      <w:r w:rsidDel="00000000" w:rsidR="00000000" w:rsidRPr="00000000">
        <w:rPr>
          <w:rtl w:val="0"/>
        </w:rPr>
        <w:t xml:space="preserve">: Collaborate with large utility companies and grid operators to </w:t>
      </w:r>
      <w:r w:rsidDel="00000000" w:rsidR="00000000" w:rsidRPr="00000000">
        <w:rPr>
          <w:b w:val="1"/>
          <w:rtl w:val="0"/>
        </w:rPr>
        <w:t xml:space="preserve">pilot AI-based load balancing</w:t>
      </w:r>
      <w:r w:rsidDel="00000000" w:rsidR="00000000" w:rsidRPr="00000000">
        <w:rPr>
          <w:rtl w:val="0"/>
        </w:rPr>
        <w:t xml:space="preserve"> and grid management at scale. This could involve integrating AI decision support into control center operations or market dispatch systems. For instance, system operators like California ISO are already partnering with tech vendors to explore machine learning solutions for core grid operations (</w:t>
      </w:r>
      <w:hyperlink r:id="rId54">
        <w:r w:rsidDel="00000000" w:rsidR="00000000" w:rsidRPr="00000000">
          <w:rPr>
            <w:color w:val="1155cc"/>
            <w:u w:val="single"/>
            <w:rtl w:val="0"/>
          </w:rPr>
          <w:t xml:space="preserve"> Artificial Intelligence – Exploring its use in grid modernization | California ISO</w:t>
        </w:r>
      </w:hyperlink>
      <w:r w:rsidDel="00000000" w:rsidR="00000000" w:rsidRPr="00000000">
        <w:rPr>
          <w:rtl w:val="0"/>
        </w:rPr>
        <w:t xml:space="preserve">). The next step is implementing trial runs where AI models assist with day-ahead planning, real-time dispatch, or frequency regulation in a segment of the grid. Such collaborations will help iron out technical and regulatory challenges. By piloting AI on subsets of the network (e.g. one region or one utility’s territory) and measuring outcomes in reliability and cost, the industry can gather evidence needed for broader adoption. These trials also foster cross-disciplinary learning between utility engineers and AI developers, accelerating the refinement of practical tools.</w:t>
        <w:br w:type="textWrapping"/>
      </w:r>
    </w:p>
    <w:p w:rsidR="00000000" w:rsidDel="00000000" w:rsidP="00000000" w:rsidRDefault="00000000" w:rsidRPr="00000000" w14:paraId="0000002B">
      <w:pPr>
        <w:numPr>
          <w:ilvl w:val="0"/>
          <w:numId w:val="1"/>
        </w:numPr>
        <w:spacing w:after="240" w:before="0" w:beforeAutospacing="0" w:lineRule="auto"/>
        <w:ind w:left="720" w:hanging="360"/>
      </w:pPr>
      <w:r w:rsidDel="00000000" w:rsidR="00000000" w:rsidRPr="00000000">
        <w:rPr>
          <w:b w:val="1"/>
          <w:rtl w:val="0"/>
        </w:rPr>
        <w:t xml:space="preserve">Integration of Advanced Battery Management Systems</w:t>
      </w:r>
      <w:r w:rsidDel="00000000" w:rsidR="00000000" w:rsidRPr="00000000">
        <w:rPr>
          <w:rtl w:val="0"/>
        </w:rPr>
        <w:t xml:space="preserve">: Work on integrating AI-driven battery management more deeply into grid operations for </w:t>
      </w:r>
      <w:r w:rsidDel="00000000" w:rsidR="00000000" w:rsidRPr="00000000">
        <w:rPr>
          <w:b w:val="1"/>
          <w:rtl w:val="0"/>
        </w:rPr>
        <w:t xml:space="preserve">services like peak shaving and frequency regulation</w:t>
      </w:r>
      <w:r w:rsidDel="00000000" w:rsidR="00000000" w:rsidRPr="00000000">
        <w:rPr>
          <w:rtl w:val="0"/>
        </w:rPr>
        <w:t xml:space="preserve">. Many utilities have deployed large battery energy storage systems; the next step is upgrading their control software with AI optimization. This includes using AI to decide the optimal times to charge/discharge not just based on immediate grid needs, but also forecasting conditions hours ahead to perform peak load reduction and stabilize grid frequency. AI can enable one storage asset to stack multiple uses – providing power during the evening peak (peak shaving) and standing ready to inject or absorb power on a second-by-second basis to smooth frequency deviations. Research and industry commentary indicate that incorporating AI into battery management is a </w:t>
      </w:r>
      <w:r w:rsidDel="00000000" w:rsidR="00000000" w:rsidRPr="00000000">
        <w:rPr>
          <w:i w:val="1"/>
          <w:rtl w:val="0"/>
        </w:rPr>
        <w:t xml:space="preserve">critical differentiator</w:t>
      </w:r>
      <w:r w:rsidDel="00000000" w:rsidR="00000000" w:rsidRPr="00000000">
        <w:rPr>
          <w:rtl w:val="0"/>
        </w:rPr>
        <w:t xml:space="preserve"> for extracting maximum value and performance (</w:t>
      </w:r>
      <w:hyperlink r:id="rId55">
        <w:r w:rsidDel="00000000" w:rsidR="00000000" w:rsidRPr="00000000">
          <w:rPr>
            <w:color w:val="1155cc"/>
            <w:u w:val="single"/>
            <w:rtl w:val="0"/>
          </w:rPr>
          <w:t xml:space="preserve">AI is a critical differentiator for energy storage system success - Energy-Storage.News</w:t>
        </w:r>
      </w:hyperlink>
      <w:r w:rsidDel="00000000" w:rsidR="00000000" w:rsidRPr="00000000">
        <w:rPr>
          <w:rtl w:val="0"/>
        </w:rPr>
        <w:t xml:space="preserve">). Pilot programs could integrate AI algorithms into existing battery sites and measure improvements in efficiency, response speed, and economic return. Additionally, extending these AI energy management systems to emerging storage tech (like flow batteries or vehicle-to-grid EV fleets) will be important. By demonstrating that AI-controlled batteries can reliably perform essential grid support functions (often faster and more precisely than conventional controls), utilities and regulators will gain the trust to scale up these solutions. In turn, this paves the way for a grid where distributed batteries and flexible loads act as an intelligent, coordinated reserve that keeps the entire system stable and efficient.</w:t>
        <w:br w:type="textWrapping"/>
      </w:r>
    </w:p>
    <w:p w:rsidR="00000000" w:rsidDel="00000000" w:rsidP="00000000" w:rsidRDefault="00000000" w:rsidRPr="00000000" w14:paraId="0000002C">
      <w:pPr>
        <w:spacing w:after="240" w:before="240" w:lineRule="auto"/>
        <w:rPr/>
      </w:pPr>
      <w:r w:rsidDel="00000000" w:rsidR="00000000" w:rsidRPr="00000000">
        <w:rPr>
          <w:rtl w:val="0"/>
        </w:rPr>
        <w:t xml:space="preserve">Each of these steps builds on current progress with a focus on deployment and integration. By moving from theory and small demos to larger, coordinated trials, the energy sector can accelerate the learning curve for AI tools. Close collaboration between researchers, utilities, technology providers, and policymakers will be essential at every stage – from microgrid labs to utility control rooms. As these initiatives mature, best practices and standards will emerge (for data sharing, cybersecurity, algorithm transparency, etc.), further smoothing the path to widespread implementation. The </w:t>
      </w:r>
      <w:r w:rsidDel="00000000" w:rsidR="00000000" w:rsidRPr="00000000">
        <w:rPr>
          <w:b w:val="1"/>
          <w:rtl w:val="0"/>
        </w:rPr>
        <w:t xml:space="preserve">ultimate vision</w:t>
      </w:r>
      <w:r w:rsidDel="00000000" w:rsidR="00000000" w:rsidRPr="00000000">
        <w:rPr>
          <w:rtl w:val="0"/>
        </w:rPr>
        <w:t xml:space="preserve"> is an AI-augmented energy ecosystem: from home devices up to transmission grids, intelligent algorithms continuously optimize the flow of clean energy. Achieving that vision requires iterative experimentation and scaling, as outlined in these next steps. With careful execution, AI-driven optimization can become a mainstream component of sustainable power systems within the next decade, helping to deliver on the dual promise of a greener and more reliable energy future.</w:t>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Sources:</w:t>
      </w:r>
    </w:p>
    <w:p w:rsidR="00000000" w:rsidDel="00000000" w:rsidP="00000000" w:rsidRDefault="00000000" w:rsidRPr="00000000" w14:paraId="0000002E">
      <w:pPr>
        <w:numPr>
          <w:ilvl w:val="0"/>
          <w:numId w:val="2"/>
        </w:numPr>
        <w:spacing w:after="0" w:afterAutospacing="0" w:before="240" w:lineRule="auto"/>
        <w:ind w:left="720" w:hanging="360"/>
      </w:pPr>
      <w:r w:rsidDel="00000000" w:rsidR="00000000" w:rsidRPr="00000000">
        <w:rPr>
          <w:rtl w:val="0"/>
        </w:rPr>
        <w:t xml:space="preserve">Matthew Panszczyk. </w:t>
      </w:r>
      <w:r w:rsidDel="00000000" w:rsidR="00000000" w:rsidRPr="00000000">
        <w:rPr>
          <w:i w:val="1"/>
          <w:rtl w:val="0"/>
        </w:rPr>
        <w:t xml:space="preserve">“How AI is Transforming the Future in Energy Management.”</w:t>
      </w:r>
      <w:r w:rsidDel="00000000" w:rsidR="00000000" w:rsidRPr="00000000">
        <w:rPr>
          <w:rtl w:val="0"/>
        </w:rPr>
        <w:t xml:space="preserve"> SandTech (Feb 2025) – AI’s role in improving renewable integration and energy equity (</w:t>
      </w:r>
      <w:hyperlink r:id="rId56">
        <w:r w:rsidDel="00000000" w:rsidR="00000000" w:rsidRPr="00000000">
          <w:rPr>
            <w:color w:val="1155cc"/>
            <w:u w:val="single"/>
            <w:rtl w:val="0"/>
          </w:rPr>
          <w:t xml:space="preserve">How AI is Transforming the Future in Energy Management</w:t>
        </w:r>
      </w:hyperlink>
      <w:r w:rsidDel="00000000" w:rsidR="00000000" w:rsidRPr="00000000">
        <w:rPr>
          <w:rtl w:val="0"/>
        </w:rPr>
        <w:t xml:space="preserve">) (</w:t>
      </w:r>
      <w:hyperlink r:id="rId57">
        <w:r w:rsidDel="00000000" w:rsidR="00000000" w:rsidRPr="00000000">
          <w:rPr>
            <w:color w:val="1155cc"/>
            <w:u w:val="single"/>
            <w:rtl w:val="0"/>
          </w:rPr>
          <w:t xml:space="preserve">How AI is Transforming the Future in Energy Management</w:t>
        </w:r>
      </w:hyperlink>
      <w:r w:rsidDel="00000000" w:rsidR="00000000" w:rsidRPr="00000000">
        <w:rPr>
          <w:rtl w:val="0"/>
        </w:rPr>
        <w:t xml:space="preserve">).</w:t>
        <w:br w:type="textWrapping"/>
      </w:r>
    </w:p>
    <w:p w:rsidR="00000000" w:rsidDel="00000000" w:rsidP="00000000" w:rsidRDefault="00000000" w:rsidRPr="00000000" w14:paraId="0000002F">
      <w:pPr>
        <w:numPr>
          <w:ilvl w:val="0"/>
          <w:numId w:val="2"/>
        </w:numPr>
        <w:spacing w:after="0" w:afterAutospacing="0" w:before="0" w:beforeAutospacing="0" w:lineRule="auto"/>
        <w:ind w:left="720" w:hanging="360"/>
      </w:pPr>
      <w:r w:rsidDel="00000000" w:rsidR="00000000" w:rsidRPr="00000000">
        <w:rPr>
          <w:rtl w:val="0"/>
        </w:rPr>
        <w:t xml:space="preserve">Asamaka Industries. </w:t>
      </w:r>
      <w:r w:rsidDel="00000000" w:rsidR="00000000" w:rsidRPr="00000000">
        <w:rPr>
          <w:i w:val="1"/>
          <w:rtl w:val="0"/>
        </w:rPr>
        <w:t xml:space="preserve">“Harnessing the Power of AI and ML to Transform Renewable Energy.”</w:t>
      </w:r>
      <w:r w:rsidDel="00000000" w:rsidR="00000000" w:rsidRPr="00000000">
        <w:rPr>
          <w:rtl w:val="0"/>
        </w:rPr>
        <w:t xml:space="preserve"> Automate News (Dec 2024) – AI applications in forecasting generation and balancing grid supply-demand in real time (</w:t>
      </w:r>
      <w:hyperlink r:id="rId58">
        <w:r w:rsidDel="00000000" w:rsidR="00000000" w:rsidRPr="00000000">
          <w:rPr>
            <w:color w:val="1155cc"/>
            <w:u w:val="single"/>
            <w:rtl w:val="0"/>
          </w:rPr>
          <w:t xml:space="preserve">News: Harnessing the Power of AI and Machine Learning to Transform the Future of Renewable Energy</w:t>
        </w:r>
      </w:hyperlink>
      <w:r w:rsidDel="00000000" w:rsidR="00000000" w:rsidRPr="00000000">
        <w:rPr>
          <w:color w:val="1155cc"/>
          <w:u w:val="single"/>
          <w:rtl w:val="0"/>
        </w:rPr>
        <w:t xml:space="preserve"> </w:t>
      </w:r>
      <w:r w:rsidDel="00000000" w:rsidR="00000000" w:rsidRPr="00000000">
        <w:rPr>
          <w:rtl w:val="0"/>
        </w:rPr>
        <w:t xml:space="preserve">) (</w:t>
      </w:r>
      <w:hyperlink r:id="rId59">
        <w:r w:rsidDel="00000000" w:rsidR="00000000" w:rsidRPr="00000000">
          <w:rPr>
            <w:color w:val="1155cc"/>
            <w:u w:val="single"/>
            <w:rtl w:val="0"/>
          </w:rPr>
          <w:t xml:space="preserve">News: Harnessing the Power of AI and Machine Learning to Transform the Future of Renewable Energy</w:t>
        </w:r>
      </w:hyperlink>
      <w:r w:rsidDel="00000000" w:rsidR="00000000" w:rsidRPr="00000000">
        <w:rPr>
          <w:color w:val="1155cc"/>
          <w:u w:val="single"/>
          <w:rtl w:val="0"/>
        </w:rPr>
        <w:t xml:space="preserve"> </w:t>
      </w:r>
      <w:r w:rsidDel="00000000" w:rsidR="00000000" w:rsidRPr="00000000">
        <w:rPr>
          <w:rtl w:val="0"/>
        </w:rPr>
        <w:t xml:space="preserve">).</w:t>
        <w:br w:type="textWrapping"/>
      </w:r>
    </w:p>
    <w:p w:rsidR="00000000" w:rsidDel="00000000" w:rsidP="00000000" w:rsidRDefault="00000000" w:rsidRPr="00000000" w14:paraId="00000030">
      <w:pPr>
        <w:numPr>
          <w:ilvl w:val="0"/>
          <w:numId w:val="2"/>
        </w:numPr>
        <w:spacing w:after="0" w:afterAutospacing="0" w:before="0" w:beforeAutospacing="0" w:lineRule="auto"/>
        <w:ind w:left="720" w:hanging="360"/>
      </w:pPr>
      <w:r w:rsidDel="00000000" w:rsidR="00000000" w:rsidRPr="00000000">
        <w:rPr>
          <w:rtl w:val="0"/>
        </w:rPr>
        <w:t xml:space="preserve">Datategy. </w:t>
      </w:r>
      <w:r w:rsidDel="00000000" w:rsidR="00000000" w:rsidRPr="00000000">
        <w:rPr>
          <w:i w:val="1"/>
          <w:rtl w:val="0"/>
        </w:rPr>
        <w:t xml:space="preserve">“Smart Grids Unleashed: How is AI Used to Forecast Energy Consumption?”</w:t>
      </w:r>
      <w:r w:rsidDel="00000000" w:rsidR="00000000" w:rsidRPr="00000000">
        <w:rPr>
          <w:rtl w:val="0"/>
        </w:rPr>
        <w:t xml:space="preserve"> (Dec 2023) – Overview of AI/ML techniques (time-series, neural nets, RL) for energy demand forecasting (</w:t>
      </w:r>
      <w:hyperlink r:id="rId60">
        <w:r w:rsidDel="00000000" w:rsidR="00000000" w:rsidRPr="00000000">
          <w:rPr>
            <w:color w:val="1155cc"/>
            <w:u w:val="single"/>
            <w:rtl w:val="0"/>
          </w:rPr>
          <w:t xml:space="preserve">Smart Grids Unleashed: How is AI Used to Forecast Energy Consumption? -</w:t>
        </w:r>
      </w:hyperlink>
      <w:r w:rsidDel="00000000" w:rsidR="00000000" w:rsidRPr="00000000">
        <w:rPr>
          <w:rtl w:val="0"/>
        </w:rPr>
        <w:t xml:space="preserve">).</w:t>
        <w:br w:type="textWrapping"/>
      </w:r>
    </w:p>
    <w:p w:rsidR="00000000" w:rsidDel="00000000" w:rsidP="00000000" w:rsidRDefault="00000000" w:rsidRPr="00000000" w14:paraId="00000031">
      <w:pPr>
        <w:numPr>
          <w:ilvl w:val="0"/>
          <w:numId w:val="2"/>
        </w:numPr>
        <w:spacing w:after="0" w:afterAutospacing="0" w:before="0" w:beforeAutospacing="0" w:lineRule="auto"/>
        <w:ind w:left="720" w:hanging="360"/>
      </w:pPr>
      <w:r w:rsidDel="00000000" w:rsidR="00000000" w:rsidRPr="00000000">
        <w:rPr>
          <w:rtl w:val="0"/>
        </w:rPr>
        <w:t xml:space="preserve">J. Manuel Aguiar-Pérez et al. </w:t>
      </w:r>
      <w:r w:rsidDel="00000000" w:rsidR="00000000" w:rsidRPr="00000000">
        <w:rPr>
          <w:i w:val="1"/>
          <w:rtl w:val="0"/>
        </w:rPr>
        <w:t xml:space="preserve">“An Insight of Deep Learning Based Demand Forecasting in Smart Grids.”</w:t>
      </w:r>
      <w:r w:rsidDel="00000000" w:rsidR="00000000" w:rsidRPr="00000000">
        <w:rPr>
          <w:rtl w:val="0"/>
        </w:rPr>
        <w:t xml:space="preserve"> Sensors </w:t>
      </w:r>
      <w:r w:rsidDel="00000000" w:rsidR="00000000" w:rsidRPr="00000000">
        <w:rPr>
          <w:i w:val="1"/>
          <w:rtl w:val="0"/>
        </w:rPr>
        <w:t xml:space="preserve">23</w:t>
      </w:r>
      <w:r w:rsidDel="00000000" w:rsidR="00000000" w:rsidRPr="00000000">
        <w:rPr>
          <w:rtl w:val="0"/>
        </w:rPr>
        <w:t xml:space="preserve">(3):1467 (2023) – Deep learning models (RNN, LSTM) improve accuracy of short-term load forecasts by capturing temporal usage patterns ().</w:t>
        <w:br w:type="textWrapping"/>
      </w:r>
    </w:p>
    <w:p w:rsidR="00000000" w:rsidDel="00000000" w:rsidP="00000000" w:rsidRDefault="00000000" w:rsidRPr="00000000" w14:paraId="00000032">
      <w:pPr>
        <w:numPr>
          <w:ilvl w:val="0"/>
          <w:numId w:val="2"/>
        </w:numPr>
        <w:spacing w:after="0" w:afterAutospacing="0" w:before="0" w:beforeAutospacing="0" w:lineRule="auto"/>
        <w:ind w:left="720" w:hanging="360"/>
      </w:pPr>
      <w:r w:rsidDel="00000000" w:rsidR="00000000" w:rsidRPr="00000000">
        <w:rPr>
          <w:rtl w:val="0"/>
        </w:rPr>
        <w:t xml:space="preserve">Kobiona. </w:t>
      </w:r>
      <w:r w:rsidDel="00000000" w:rsidR="00000000" w:rsidRPr="00000000">
        <w:rPr>
          <w:i w:val="1"/>
          <w:rtl w:val="0"/>
        </w:rPr>
        <w:t xml:space="preserve">“Revolutionizing Energy Management: The Power of AI and IoT Analytics.”</w:t>
      </w:r>
      <w:r w:rsidDel="00000000" w:rsidR="00000000" w:rsidRPr="00000000">
        <w:rPr>
          <w:rtl w:val="0"/>
        </w:rPr>
        <w:t xml:space="preserve"> (2023) – Describes AI-based grid distribution optimization and real-time balancing of complex energy networks (</w:t>
      </w:r>
      <w:hyperlink r:id="rId61">
        <w:r w:rsidDel="00000000" w:rsidR="00000000" w:rsidRPr="00000000">
          <w:rPr>
            <w:color w:val="1155cc"/>
            <w:u w:val="single"/>
            <w:rtl w:val="0"/>
          </w:rPr>
          <w:t xml:space="preserve">Revolutionizing Energy Management: The Power of AI and IoT Analytics | KOBIONA</w:t>
        </w:r>
      </w:hyperlink>
      <w:r w:rsidDel="00000000" w:rsidR="00000000" w:rsidRPr="00000000">
        <w:rPr>
          <w:rtl w:val="0"/>
        </w:rPr>
        <w:t xml:space="preserve">) (</w:t>
      </w:r>
      <w:hyperlink r:id="rId62">
        <w:r w:rsidDel="00000000" w:rsidR="00000000" w:rsidRPr="00000000">
          <w:rPr>
            <w:color w:val="1155cc"/>
            <w:u w:val="single"/>
            <w:rtl w:val="0"/>
          </w:rPr>
          <w:t xml:space="preserve">Revolutionizing Energy Management: The Power of AI and IoT Analytics | KOBIONA</w:t>
        </w:r>
      </w:hyperlink>
      <w:r w:rsidDel="00000000" w:rsidR="00000000" w:rsidRPr="00000000">
        <w:rPr>
          <w:rtl w:val="0"/>
        </w:rPr>
        <w:t xml:space="preserve">).</w:t>
        <w:br w:type="textWrapping"/>
      </w:r>
    </w:p>
    <w:p w:rsidR="00000000" w:rsidDel="00000000" w:rsidP="00000000" w:rsidRDefault="00000000" w:rsidRPr="00000000" w14:paraId="00000033">
      <w:pPr>
        <w:numPr>
          <w:ilvl w:val="0"/>
          <w:numId w:val="2"/>
        </w:numPr>
        <w:spacing w:after="0" w:afterAutospacing="0" w:before="0" w:beforeAutospacing="0" w:lineRule="auto"/>
        <w:ind w:left="720" w:hanging="360"/>
      </w:pPr>
      <w:r w:rsidDel="00000000" w:rsidR="00000000" w:rsidRPr="00000000">
        <w:rPr>
          <w:rtl w:val="0"/>
        </w:rPr>
        <w:t xml:space="preserve">Frankie’s/Introspective Systems. </w:t>
      </w:r>
      <w:r w:rsidDel="00000000" w:rsidR="00000000" w:rsidRPr="00000000">
        <w:rPr>
          <w:i w:val="1"/>
          <w:rtl w:val="0"/>
        </w:rPr>
        <w:t xml:space="preserve">“Microgrids Made Easier — and Smarter — with AI.”</w:t>
      </w:r>
      <w:r w:rsidDel="00000000" w:rsidR="00000000" w:rsidRPr="00000000">
        <w:rPr>
          <w:rtl w:val="0"/>
        </w:rPr>
        <w:t xml:space="preserve"> Microgrid Knowledge (2019) – Case study of an AI-driven microgrid project (Isle au Haut, Maine) and how AI optimizes asset mix and control in real time (</w:t>
      </w:r>
      <w:hyperlink r:id="rId63">
        <w:r w:rsidDel="00000000" w:rsidR="00000000" w:rsidRPr="00000000">
          <w:rPr>
            <w:color w:val="1155cc"/>
            <w:u w:val="single"/>
            <w:rtl w:val="0"/>
          </w:rPr>
          <w:t xml:space="preserve">Microgrids Made Easier — and Smarter — with Software that uses Artificial Intelligence | Microgrid Knowledge</w:t>
        </w:r>
      </w:hyperlink>
      <w:r w:rsidDel="00000000" w:rsidR="00000000" w:rsidRPr="00000000">
        <w:rPr>
          <w:rtl w:val="0"/>
        </w:rPr>
        <w:t xml:space="preserve">) (</w:t>
      </w:r>
      <w:hyperlink r:id="rId64">
        <w:r w:rsidDel="00000000" w:rsidR="00000000" w:rsidRPr="00000000">
          <w:rPr>
            <w:color w:val="1155cc"/>
            <w:u w:val="single"/>
            <w:rtl w:val="0"/>
          </w:rPr>
          <w:t xml:space="preserve">Microgrids Made Easier — and Smarter — with Software that uses Artificial Intelligence | Microgrid Knowledge</w:t>
        </w:r>
      </w:hyperlink>
      <w:r w:rsidDel="00000000" w:rsidR="00000000" w:rsidRPr="00000000">
        <w:rPr>
          <w:rtl w:val="0"/>
        </w:rPr>
        <w:t xml:space="preserve">).</w:t>
        <w:br w:type="textWrapping"/>
      </w:r>
    </w:p>
    <w:p w:rsidR="00000000" w:rsidDel="00000000" w:rsidP="00000000" w:rsidRDefault="00000000" w:rsidRPr="00000000" w14:paraId="00000034">
      <w:pPr>
        <w:numPr>
          <w:ilvl w:val="0"/>
          <w:numId w:val="2"/>
        </w:numPr>
        <w:spacing w:after="0" w:afterAutospacing="0" w:before="0" w:beforeAutospacing="0" w:lineRule="auto"/>
        <w:ind w:left="720" w:hanging="360"/>
      </w:pPr>
      <w:r w:rsidDel="00000000" w:rsidR="00000000" w:rsidRPr="00000000">
        <w:rPr>
          <w:rtl w:val="0"/>
        </w:rPr>
        <w:t xml:space="preserve">Hyperlink InfoSystem. </w:t>
      </w:r>
      <w:r w:rsidDel="00000000" w:rsidR="00000000" w:rsidRPr="00000000">
        <w:rPr>
          <w:i w:val="1"/>
          <w:rtl w:val="0"/>
        </w:rPr>
        <w:t xml:space="preserve">“Smart Charging Infrastructure: AI’s Contribution to EV Charging.”</w:t>
      </w:r>
      <w:r w:rsidDel="00000000" w:rsidR="00000000" w:rsidRPr="00000000">
        <w:rPr>
          <w:rtl w:val="0"/>
        </w:rPr>
        <w:t xml:space="preserve"> (2023) – Explains how AI scheduling shifts EV charging to off-peak times, easing grid load and reducing costs (</w:t>
      </w:r>
      <w:hyperlink r:id="rId65">
        <w:r w:rsidDel="00000000" w:rsidR="00000000" w:rsidRPr="00000000">
          <w:rPr>
            <w:color w:val="1155cc"/>
            <w:u w:val="single"/>
            <w:rtl w:val="0"/>
          </w:rPr>
          <w:t xml:space="preserve">Smart Charging Infrastructure: AI’s Contribution to EV Charging | Hyperlink InfoSystem</w:t>
        </w:r>
      </w:hyperlink>
      <w:r w:rsidDel="00000000" w:rsidR="00000000" w:rsidRPr="00000000">
        <w:rPr>
          <w:rtl w:val="0"/>
        </w:rPr>
        <w:t xml:space="preserve">).</w:t>
        <w:br w:type="textWrapping"/>
      </w:r>
    </w:p>
    <w:p w:rsidR="00000000" w:rsidDel="00000000" w:rsidP="00000000" w:rsidRDefault="00000000" w:rsidRPr="00000000" w14:paraId="00000035">
      <w:pPr>
        <w:numPr>
          <w:ilvl w:val="0"/>
          <w:numId w:val="2"/>
        </w:numPr>
        <w:spacing w:after="0" w:afterAutospacing="0" w:before="0" w:beforeAutospacing="0" w:lineRule="auto"/>
        <w:ind w:left="720" w:hanging="360"/>
      </w:pPr>
      <w:r w:rsidDel="00000000" w:rsidR="00000000" w:rsidRPr="00000000">
        <w:rPr>
          <w:rtl w:val="0"/>
        </w:rPr>
        <w:t xml:space="preserve">newo.ai. </w:t>
      </w:r>
      <w:r w:rsidDel="00000000" w:rsidR="00000000" w:rsidRPr="00000000">
        <w:rPr>
          <w:i w:val="1"/>
          <w:rtl w:val="0"/>
        </w:rPr>
        <w:t xml:space="preserve">“The Evolution of Smart Homes: Integrating AI in Home Automation.”</w:t>
      </w:r>
      <w:r w:rsidDel="00000000" w:rsidR="00000000" w:rsidRPr="00000000">
        <w:rPr>
          <w:rtl w:val="0"/>
        </w:rPr>
        <w:t xml:space="preserve"> (2023) – Highlights energy management in AI-powered smart homes; devices auto-adjust to reduce energy waste and costs (</w:t>
      </w:r>
      <w:hyperlink r:id="rId66">
        <w:r w:rsidDel="00000000" w:rsidR="00000000" w:rsidRPr="00000000">
          <w:rPr>
            <w:color w:val="1155cc"/>
            <w:u w:val="single"/>
            <w:rtl w:val="0"/>
          </w:rPr>
          <w:t xml:space="preserve">AI in Home Automation: Smarter Living with AI Smart Devices</w:t>
        </w:r>
      </w:hyperlink>
      <w:r w:rsidDel="00000000" w:rsidR="00000000" w:rsidRPr="00000000">
        <w:rPr>
          <w:rtl w:val="0"/>
        </w:rPr>
        <w:t xml:space="preserve">).</w:t>
        <w:br w:type="textWrapping"/>
      </w:r>
    </w:p>
    <w:p w:rsidR="00000000" w:rsidDel="00000000" w:rsidP="00000000" w:rsidRDefault="00000000" w:rsidRPr="00000000" w14:paraId="00000036">
      <w:pPr>
        <w:numPr>
          <w:ilvl w:val="0"/>
          <w:numId w:val="2"/>
        </w:numPr>
        <w:spacing w:after="0" w:afterAutospacing="0" w:before="0" w:beforeAutospacing="0" w:lineRule="auto"/>
        <w:ind w:left="720" w:hanging="360"/>
      </w:pPr>
      <w:r w:rsidDel="00000000" w:rsidR="00000000" w:rsidRPr="00000000">
        <w:rPr>
          <w:rtl w:val="0"/>
        </w:rPr>
        <w:t xml:space="preserve">Rapid Innovation. </w:t>
      </w:r>
      <w:r w:rsidDel="00000000" w:rsidR="00000000" w:rsidRPr="00000000">
        <w:rPr>
          <w:i w:val="1"/>
          <w:rtl w:val="0"/>
        </w:rPr>
        <w:t xml:space="preserve">“AI Agents for Grid Stability – Benefits &amp; Challenges.”</w:t>
      </w:r>
      <w:r w:rsidDel="00000000" w:rsidR="00000000" w:rsidRPr="00000000">
        <w:rPr>
          <w:rtl w:val="0"/>
        </w:rPr>
        <w:t xml:space="preserve"> (2025) – Notes that AI agents can analyze vast sensor data in real time for grid monitoring and control, and use reinforcement learning for energy dispatch and demand response (</w:t>
      </w:r>
      <w:hyperlink r:id="rId67">
        <w:r w:rsidDel="00000000" w:rsidR="00000000" w:rsidRPr="00000000">
          <w:rPr>
            <w:color w:val="1155cc"/>
            <w:u w:val="single"/>
            <w:rtl w:val="0"/>
          </w:rPr>
          <w:t xml:space="preserve">AI Agents Revolutionizing Grid Stability 2025 | Benefits</w:t>
        </w:r>
      </w:hyperlink>
      <w:r w:rsidDel="00000000" w:rsidR="00000000" w:rsidRPr="00000000">
        <w:rPr>
          <w:rtl w:val="0"/>
        </w:rPr>
        <w:t xml:space="preserve">) (</w:t>
      </w:r>
      <w:hyperlink r:id="rId68">
        <w:r w:rsidDel="00000000" w:rsidR="00000000" w:rsidRPr="00000000">
          <w:rPr>
            <w:color w:val="1155cc"/>
            <w:u w:val="single"/>
            <w:rtl w:val="0"/>
          </w:rPr>
          <w:t xml:space="preserve">Smart Grids Unleashed: How is AI Used to Forecast Energy Consumption? -</w:t>
        </w:r>
      </w:hyperlink>
      <w:r w:rsidDel="00000000" w:rsidR="00000000" w:rsidRPr="00000000">
        <w:rPr>
          <w:rtl w:val="0"/>
        </w:rPr>
        <w:t xml:space="preserve">).</w:t>
        <w:br w:type="textWrapping"/>
      </w:r>
    </w:p>
    <w:p w:rsidR="00000000" w:rsidDel="00000000" w:rsidP="00000000" w:rsidRDefault="00000000" w:rsidRPr="00000000" w14:paraId="00000037">
      <w:pPr>
        <w:numPr>
          <w:ilvl w:val="0"/>
          <w:numId w:val="2"/>
        </w:numPr>
        <w:spacing w:after="0" w:afterAutospacing="0" w:before="0" w:beforeAutospacing="0" w:lineRule="auto"/>
        <w:ind w:left="720" w:hanging="360"/>
      </w:pPr>
      <w:r w:rsidDel="00000000" w:rsidR="00000000" w:rsidRPr="00000000">
        <w:rPr>
          <w:rtl w:val="0"/>
        </w:rPr>
        <w:t xml:space="preserve">Asmidar A. Bakar et al. </w:t>
      </w:r>
      <w:r w:rsidDel="00000000" w:rsidR="00000000" w:rsidRPr="00000000">
        <w:rPr>
          <w:i w:val="1"/>
          <w:rtl w:val="0"/>
        </w:rPr>
        <w:t xml:space="preserve">“Privacy Concerns in Smart Buildings: Risks and Regulations.”</w:t>
      </w:r>
      <w:r w:rsidDel="00000000" w:rsidR="00000000" w:rsidRPr="00000000">
        <w:rPr>
          <w:rtl w:val="0"/>
        </w:rPr>
        <w:t xml:space="preserve"> Energies </w:t>
      </w:r>
      <w:r w:rsidDel="00000000" w:rsidR="00000000" w:rsidRPr="00000000">
        <w:rPr>
          <w:i w:val="1"/>
          <w:rtl w:val="0"/>
        </w:rPr>
        <w:t xml:space="preserve">17</w:t>
      </w:r>
      <w:r w:rsidDel="00000000" w:rsidR="00000000" w:rsidRPr="00000000">
        <w:rPr>
          <w:rtl w:val="0"/>
        </w:rPr>
        <w:t xml:space="preserve">(5):977 (2024) – Discusses how detailed energy consumption data can reveal household activities, posing privacy risks if not properly safeguarded (</w:t>
      </w:r>
      <w:hyperlink r:id="rId69">
        <w:r w:rsidDel="00000000" w:rsidR="00000000" w:rsidRPr="00000000">
          <w:rPr>
            <w:color w:val="1155cc"/>
            <w:u w:val="single"/>
            <w:rtl w:val="0"/>
          </w:rPr>
          <w:t xml:space="preserve">A Review of Privacy Concerns in Energy-Efficient Smart Buildings: Risks, Rights, and Regulations</w:t>
        </w:r>
      </w:hyperlink>
      <w:r w:rsidDel="00000000" w:rsidR="00000000" w:rsidRPr="00000000">
        <w:rPr>
          <w:rtl w:val="0"/>
        </w:rPr>
        <w:t xml:space="preserve">).</w:t>
        <w:br w:type="textWrapping"/>
      </w:r>
    </w:p>
    <w:p w:rsidR="00000000" w:rsidDel="00000000" w:rsidP="00000000" w:rsidRDefault="00000000" w:rsidRPr="00000000" w14:paraId="00000038">
      <w:pPr>
        <w:numPr>
          <w:ilvl w:val="0"/>
          <w:numId w:val="2"/>
        </w:numPr>
        <w:spacing w:after="0" w:afterAutospacing="0" w:before="0" w:beforeAutospacing="0" w:lineRule="auto"/>
        <w:ind w:left="720" w:hanging="360"/>
      </w:pPr>
      <w:r w:rsidDel="00000000" w:rsidR="00000000" w:rsidRPr="00000000">
        <w:rPr>
          <w:rtl w:val="0"/>
        </w:rPr>
        <w:t xml:space="preserve">Eleks. </w:t>
      </w:r>
      <w:r w:rsidDel="00000000" w:rsidR="00000000" w:rsidRPr="00000000">
        <w:rPr>
          <w:i w:val="1"/>
          <w:rtl w:val="0"/>
        </w:rPr>
        <w:t xml:space="preserve">“Guide to Smart Grids: Benefits and Challenges.”</w:t>
      </w:r>
      <w:r w:rsidDel="00000000" w:rsidR="00000000" w:rsidRPr="00000000">
        <w:rPr>
          <w:rtl w:val="0"/>
        </w:rPr>
        <w:t xml:space="preserve"> (2022) – Reviews smart grid implementation issues; notes that upgrading legacy grids to modern smart infrastructure entails high costs and complexity (</w:t>
      </w:r>
      <w:hyperlink r:id="rId70">
        <w:r w:rsidDel="00000000" w:rsidR="00000000" w:rsidRPr="00000000">
          <w:rPr>
            <w:color w:val="1155cc"/>
            <w:u w:val="single"/>
            <w:rtl w:val="0"/>
          </w:rPr>
          <w:t xml:space="preserve">The Essential Guide to Smart Grids: Benefits and Challenges</w:t>
        </w:r>
      </w:hyperlink>
      <w:r w:rsidDel="00000000" w:rsidR="00000000" w:rsidRPr="00000000">
        <w:rPr>
          <w:rtl w:val="0"/>
        </w:rPr>
        <w:t xml:space="preserve">).</w:t>
        <w:br w:type="textWrapping"/>
      </w:r>
    </w:p>
    <w:p w:rsidR="00000000" w:rsidDel="00000000" w:rsidP="00000000" w:rsidRDefault="00000000" w:rsidRPr="00000000" w14:paraId="00000039">
      <w:pPr>
        <w:numPr>
          <w:ilvl w:val="0"/>
          <w:numId w:val="2"/>
        </w:numPr>
        <w:spacing w:after="0" w:afterAutospacing="0" w:before="0" w:beforeAutospacing="0" w:lineRule="auto"/>
        <w:ind w:left="720" w:hanging="360"/>
      </w:pPr>
      <w:r w:rsidDel="00000000" w:rsidR="00000000" w:rsidRPr="00000000">
        <w:rPr>
          <w:rtl w:val="0"/>
        </w:rPr>
        <w:t xml:space="preserve">Chinasa T. Okolo. </w:t>
      </w:r>
      <w:r w:rsidDel="00000000" w:rsidR="00000000" w:rsidRPr="00000000">
        <w:rPr>
          <w:i w:val="1"/>
          <w:rtl w:val="0"/>
        </w:rPr>
        <w:t xml:space="preserve">“AI in the Global South: Opportunities and Challenges.”</w:t>
      </w:r>
      <w:r w:rsidDel="00000000" w:rsidR="00000000" w:rsidRPr="00000000">
        <w:rPr>
          <w:rtl w:val="0"/>
        </w:rPr>
        <w:t xml:space="preserve"> Brookings (Nov 2023) – Highlights the unique hurdles for developing countries in adopting AI, particularly limited internet and electricity infrastructure (</w:t>
      </w:r>
      <w:hyperlink r:id="rId71">
        <w:r w:rsidDel="00000000" w:rsidR="00000000" w:rsidRPr="00000000">
          <w:rPr>
            <w:color w:val="1155cc"/>
            <w:u w:val="single"/>
            <w:rtl w:val="0"/>
          </w:rPr>
          <w:t xml:space="preserve">AI in the Global South: Opportunities and challenges towards more inclusive governance</w:t>
        </w:r>
      </w:hyperlink>
      <w:r w:rsidDel="00000000" w:rsidR="00000000" w:rsidRPr="00000000">
        <w:rPr>
          <w:rtl w:val="0"/>
        </w:rPr>
        <w:t xml:space="preserve">).</w:t>
        <w:br w:type="textWrapping"/>
      </w:r>
    </w:p>
    <w:p w:rsidR="00000000" w:rsidDel="00000000" w:rsidP="00000000" w:rsidRDefault="00000000" w:rsidRPr="00000000" w14:paraId="0000003A">
      <w:pPr>
        <w:numPr>
          <w:ilvl w:val="0"/>
          <w:numId w:val="2"/>
        </w:numPr>
        <w:spacing w:after="240" w:before="0" w:beforeAutospacing="0" w:lineRule="auto"/>
        <w:ind w:left="720" w:hanging="360"/>
      </w:pPr>
      <w:r w:rsidDel="00000000" w:rsidR="00000000" w:rsidRPr="00000000">
        <w:rPr>
          <w:rtl w:val="0"/>
        </w:rPr>
        <w:t xml:space="preserve">Adrien Bizeray. </w:t>
      </w:r>
      <w:r w:rsidDel="00000000" w:rsidR="00000000" w:rsidRPr="00000000">
        <w:rPr>
          <w:i w:val="1"/>
          <w:rtl w:val="0"/>
        </w:rPr>
        <w:t xml:space="preserve">“AI is a critical differentiator for energy storage success.”</w:t>
      </w:r>
      <w:r w:rsidDel="00000000" w:rsidR="00000000" w:rsidRPr="00000000">
        <w:rPr>
          <w:rtl w:val="0"/>
        </w:rPr>
        <w:t xml:space="preserve"> Energy-Storage.news (June 2024) – Industry perspective that AI-driven battery management is key to optimizing storage value in renewable grids (</w:t>
      </w:r>
      <w:hyperlink r:id="rId72">
        <w:r w:rsidDel="00000000" w:rsidR="00000000" w:rsidRPr="00000000">
          <w:rPr>
            <w:color w:val="1155cc"/>
            <w:u w:val="single"/>
            <w:rtl w:val="0"/>
          </w:rPr>
          <w:t xml:space="preserve">AI is a critical differentiator for energy storage system success - Energy-Storage.News</w:t>
        </w:r>
      </w:hyperlink>
      <w:r w:rsidDel="00000000" w:rsidR="00000000" w:rsidRPr="00000000">
        <w:rPr>
          <w:rtl w:val="0"/>
        </w:rPr>
        <w:t xml:space="preserve">).</w:t>
        <w:br w:type="textWrapping"/>
      </w:r>
    </w:p>
    <w:p w:rsidR="00000000" w:rsidDel="00000000" w:rsidP="00000000" w:rsidRDefault="00000000" w:rsidRPr="00000000" w14:paraId="000000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leks.com/blog/guide-smart-grids-benefits-challenges/#:~:text=installed%20by%20ENEL,%E2%82%AC2.1bn" TargetMode="External"/><Relationship Id="rId42" Type="http://schemas.openxmlformats.org/officeDocument/2006/relationships/hyperlink" Target="https://www.sandtech.com/insight/how-ai-is-transforming-the-future-in-energy-management/#:~:text=energy%20sources,driving%20economic%20and%20social%20development" TargetMode="External"/><Relationship Id="rId41" Type="http://schemas.openxmlformats.org/officeDocument/2006/relationships/hyperlink" Target="https://www.sandtech.com/insight/how-ai-is-transforming-the-future-in-energy-management/#:~:text=energy%20sources,driving%20economic%20and%20social%20development" TargetMode="External"/><Relationship Id="rId44" Type="http://schemas.openxmlformats.org/officeDocument/2006/relationships/hyperlink" Target="https://www.mdpi.com/1996-1073/17/5/977#:~:text=This%20detailed%20information%20can%20extend,Striking%20a" TargetMode="External"/><Relationship Id="rId43" Type="http://schemas.openxmlformats.org/officeDocument/2006/relationships/hyperlink" Target="https://www.mdpi.com/1996-1073/17/5/977#:~:text=This%20detailed%20information%20can%20extend,Striking%20a" TargetMode="External"/><Relationship Id="rId46" Type="http://schemas.openxmlformats.org/officeDocument/2006/relationships/hyperlink" Target="https://eleks.com/blog/guide-smart-grids-benefits-challenges/#:~:text=Debate%20on%20the%20necessity%20of,smart%20grids" TargetMode="External"/><Relationship Id="rId45" Type="http://schemas.openxmlformats.org/officeDocument/2006/relationships/hyperlink" Target="https://eleks.com/blog/guide-smart-grids-benefits-challenges/#:~:text=The%20technical%20aspects%20of%20the,careful%20planning%20and%20significant%20investm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utomate.org/news/harnessing-the-power-of-ai-and-machine-learning-to-transform-the-future-of-renewable-energy#:~:text=Proactive%20applications%20of%20AI%20and,utilization%20of%20renewable%20energy%20assets" TargetMode="External"/><Relationship Id="rId48" Type="http://schemas.openxmlformats.org/officeDocument/2006/relationships/hyperlink" Target="https://eleks.com/blog/guide-smart-grids-benefits-challenges/#:~:text=Expensive%20and%20complex%20components" TargetMode="External"/><Relationship Id="rId47" Type="http://schemas.openxmlformats.org/officeDocument/2006/relationships/hyperlink" Target="https://eleks.com/blog/guide-smart-grids-benefits-challenges/#:~:text=smart%20grid%20can%20be%20daunting,careful%20planning%20and%20significant%20investment" TargetMode="External"/><Relationship Id="rId49" Type="http://schemas.openxmlformats.org/officeDocument/2006/relationships/hyperlink" Target="https://www.brookings.edu/articles/ai-in-the-global-south-opportunities-and-challenges-towards-more-inclusive-governance/#:~:text=countries%2C%20especially%20regarding%20internet%20penetration%2C,training%20into%20education%20curricula%2C%20and" TargetMode="External"/><Relationship Id="rId5" Type="http://schemas.openxmlformats.org/officeDocument/2006/relationships/styles" Target="styles.xml"/><Relationship Id="rId6" Type="http://schemas.openxmlformats.org/officeDocument/2006/relationships/hyperlink" Target="https://www.rapidinnovation.io/post/ai-agents-for-grid-stability#:~:text=,technologies%20used%20in%20grid%20management" TargetMode="External"/><Relationship Id="rId7" Type="http://schemas.openxmlformats.org/officeDocument/2006/relationships/hyperlink" Target="https://www.sandtech.com/insight/how-ai-is-transforming-the-future-in-energy-management/#:~:text=sustainability%20efforts%20by%20improving%20the,better%20and%20optimize%20energy%20storage" TargetMode="External"/><Relationship Id="rId8" Type="http://schemas.openxmlformats.org/officeDocument/2006/relationships/hyperlink" Target="https://www.sandtech.com/insight/how-ai-is-transforming-the-future-in-energy-management/#:~:text=Despite%20these%20challenges%2C%20AI%20has,rising%20demand%20with%20environmental%20responsibility" TargetMode="External"/><Relationship Id="rId72" Type="http://schemas.openxmlformats.org/officeDocument/2006/relationships/hyperlink" Target="https://www.energy-storage.news/ai-is-a-critical-differentiator-for-energy-storage-system-success/#:~:text=Market,Adrien%20Bizeray%20of%20Brill%20Power" TargetMode="External"/><Relationship Id="rId31" Type="http://schemas.openxmlformats.org/officeDocument/2006/relationships/hyperlink" Target="https://kobiona.com/revolutionizing-energy-management-the-power-of-ai-and-iot-analytics/#:~:text=One%20of%20the%20most%20impactful,equipment%20failures%20will%20likely%20occur" TargetMode="External"/><Relationship Id="rId30" Type="http://schemas.openxmlformats.org/officeDocument/2006/relationships/hyperlink" Target="https://kobiona.com/revolutionizing-energy-management-the-power-of-ai-and-iot-analytics/#:~:text=continuously%20analyzing%20supply%20and%20demand,with%20energy%20production%20and%20distribution" TargetMode="External"/><Relationship Id="rId33" Type="http://schemas.openxmlformats.org/officeDocument/2006/relationships/hyperlink" Target="https://www.rapidinnovation.io/post/ai-agents-for-grid-stability#:~:text=important%20in%20managing%20the%20integration,the%20integrity%20of%20power%20systems" TargetMode="External"/><Relationship Id="rId32" Type="http://schemas.openxmlformats.org/officeDocument/2006/relationships/hyperlink" Target="https://kobiona.com/revolutionizing-energy-management-the-power-of-ai-and-iot-analytics/#:~:text=This%20predictive%20approach%20to%20maintenance,IoT%20to%20optimize%20maintenance%20schedules" TargetMode="External"/><Relationship Id="rId35" Type="http://schemas.openxmlformats.org/officeDocument/2006/relationships/hyperlink" Target="https://www.automate.org/news/harnessing-the-power-of-ai-and-machine-learning-to-transform-the-future-of-renewable-energy#:~:text=For%20instance%2C%20if%20there%20are,application%20to%20optimum%20consumer%20zones" TargetMode="External"/><Relationship Id="rId34" Type="http://schemas.openxmlformats.org/officeDocument/2006/relationships/hyperlink" Target="https://www.automate.org/news/harnessing-the-power-of-ai-and-machine-learning-to-transform-the-future-of-renewable-energy#:~:text=He%20noted%20tools%20for%20forecasting,of%20power%20in%20utility%20companies" TargetMode="External"/><Relationship Id="rId71" Type="http://schemas.openxmlformats.org/officeDocument/2006/relationships/hyperlink" Target="https://www.brookings.edu/articles/ai-in-the-global-south-opportunities-and-challenges-towards-more-inclusive-governance/#:~:text=countries%2C%20especially%20regarding%20internet%20penetration%2C,training%20into%20education%20curricula%2C%20and" TargetMode="External"/><Relationship Id="rId70" Type="http://schemas.openxmlformats.org/officeDocument/2006/relationships/hyperlink" Target="https://eleks.com/blog/guide-smart-grids-benefits-challenges/#:~:text=The%20technical%20aspects%20of%20the,careful%20planning%20and%20significant%20investment" TargetMode="External"/><Relationship Id="rId37" Type="http://schemas.openxmlformats.org/officeDocument/2006/relationships/hyperlink" Target="https://kobiona.com/revolutionizing-energy-management-the-power-of-ai-and-iot-analytics/#:~:text=continuously%20analyzing%20supply%20and%20demand,with%20energy%20production%20and%20distribution" TargetMode="External"/><Relationship Id="rId36" Type="http://schemas.openxmlformats.org/officeDocument/2006/relationships/hyperlink" Target="https://www.sandtech.com/insight/how-ai-is-transforming-the-future-in-energy-management/#:~:text=maximum%20efficiency,cleaner%2C%20more%20efficient%20energy%20generation" TargetMode="External"/><Relationship Id="rId39" Type="http://schemas.openxmlformats.org/officeDocument/2006/relationships/hyperlink" Target="https://eleks.com/blog/guide-smart-grids-benefits-challenges/#:~:text=At%20least%2015%20countries%20worldwide,%E2%82%AC2.1bn" TargetMode="External"/><Relationship Id="rId38" Type="http://schemas.openxmlformats.org/officeDocument/2006/relationships/hyperlink" Target="https://kobiona.com/revolutionizing-energy-management-the-power-of-ai-and-iot-analytics/#:~:text=manage%20demand%20response%20programs%20to,with%20energy%20production%20and%20distribution" TargetMode="External"/><Relationship Id="rId62" Type="http://schemas.openxmlformats.org/officeDocument/2006/relationships/hyperlink" Target="https://kobiona.com/revolutionizing-energy-management-the-power-of-ai-and-iot-analytics/#:~:text=continuously%20analyzing%20supply%20and%20demand,improves%20grid%20reliability%20and%20reduces" TargetMode="External"/><Relationship Id="rId61" Type="http://schemas.openxmlformats.org/officeDocument/2006/relationships/hyperlink" Target="https://kobiona.com/revolutionizing-energy-management-the-power-of-ai-and-iot-analytics/#:~:text=This%20capability%20is%20particularly%20crucial,with%20energy%20production%20and%20distribution" TargetMode="External"/><Relationship Id="rId20" Type="http://schemas.openxmlformats.org/officeDocument/2006/relationships/hyperlink" Target="https://kobiona.com/revolutionizing-energy-management-the-power-of-ai-and-iot-analytics/#:~:text=IoT%20in%20energy%20analytics,that%20feeds%20these%20intelligent%20systems" TargetMode="External"/><Relationship Id="rId64" Type="http://schemas.openxmlformats.org/officeDocument/2006/relationships/hyperlink" Target="https://www.microgridknowledge.com/infrastructure/controllers-amp-software/article/11429448/microgrids-made-easier-and-smarter-with-software-that-uses-artificial-intelligence#:~:text=The%20transactive%20energy%20control%20system,for%20the%20customer%2C%20Aikin%20said" TargetMode="External"/><Relationship Id="rId63" Type="http://schemas.openxmlformats.org/officeDocument/2006/relationships/hyperlink" Target="https://www.microgridknowledge.com/infrastructure/controllers-amp-software/article/11429448/microgrids-made-easier-and-smarter-with-software-that-uses-artificial-intelligence#:~:text=The%C2%A0partners%C2%A0have%20several%20pilot%20projects%20underway,rolling%20out%20production%20systems%20in%C2%A02021" TargetMode="External"/><Relationship Id="rId22" Type="http://schemas.openxmlformats.org/officeDocument/2006/relationships/hyperlink" Target="https://www.rapidinnovation.io/post/ai-agents-for-grid-stability#:~:text=,making" TargetMode="External"/><Relationship Id="rId66" Type="http://schemas.openxmlformats.org/officeDocument/2006/relationships/hyperlink" Target="https://newo.ai/insights/the-evolution-of-smart-homes-integrating-ai-in-home-automation/#:~:text=,friendly%20home" TargetMode="External"/><Relationship Id="rId21" Type="http://schemas.openxmlformats.org/officeDocument/2006/relationships/hyperlink" Target="https://www.rapidinnovation.io/post/ai-agents-for-grid-stability#:~:text=,technologies%20used%20in%20grid%20management" TargetMode="External"/><Relationship Id="rId65" Type="http://schemas.openxmlformats.org/officeDocument/2006/relationships/hyperlink" Target="https://www.hyperlinkinfosystem.com/blog/smart-charging-infrastructure-ais-contribution-to-ev-charging#:~:text=The%20implementation%20of%20AI%20at,power%20grid%20is%20least%20loaded" TargetMode="External"/><Relationship Id="rId24" Type="http://schemas.openxmlformats.org/officeDocument/2006/relationships/hyperlink" Target="https://www.tdworld.com/distributed-energy-resources/energy-storage/article/21283230/the-role-of-artificial-intelligence-in-optimizing-battery-performance#:~:text=Performance%20www,methods%2C%20and%20extending%20battery" TargetMode="External"/><Relationship Id="rId68" Type="http://schemas.openxmlformats.org/officeDocument/2006/relationships/hyperlink" Target="https://www.datategy.net/2023/12/12/smart-grids-unleashed-how-is-ai-used-to-forecast-energy-consumption/#:~:text=Energy%20storage%20systems%2C%20for%20example%2C,hours%20to%20preserve%20grid%20stability" TargetMode="External"/><Relationship Id="rId23" Type="http://schemas.openxmlformats.org/officeDocument/2006/relationships/hyperlink" Target="https://www.rapidinnovation.io/post/ai-agents-for-grid-stability#:~:text=,utilities%20can%20automate%20responses%20to" TargetMode="External"/><Relationship Id="rId67" Type="http://schemas.openxmlformats.org/officeDocument/2006/relationships/hyperlink" Target="https://www.rapidinnovation.io/post/ai-agents-for-grid-stability#:~:text=,technologies%20used%20in%20grid%20management" TargetMode="External"/><Relationship Id="rId60" Type="http://schemas.openxmlformats.org/officeDocument/2006/relationships/hyperlink" Target="https://www.datategy.net/2023/12/12/smart-grids-unleashed-how-is-ai-used-to-forecast-energy-consumption/#:~:text=AI%20enhances%20energy%20forecasting%20by,patterns%2C%20and%20predict%20demand%20fluctuations" TargetMode="External"/><Relationship Id="rId26" Type="http://schemas.openxmlformats.org/officeDocument/2006/relationships/hyperlink" Target="https://www.emec.org.uk/projects/hydrogen-projects/hyai/#:~:text=HyAI%20is%20an%20AI,for%20hydrogen%20generation%20and%20storage" TargetMode="External"/><Relationship Id="rId25" Type="http://schemas.openxmlformats.org/officeDocument/2006/relationships/hyperlink" Target="https://blog.isa.org/embracing-the-future-of-energy-storage-with-ai-driven-technologies#:~:text=This%20author%20explores%20how%20integrating,may%20help%20optimize%20their%20performance" TargetMode="External"/><Relationship Id="rId69" Type="http://schemas.openxmlformats.org/officeDocument/2006/relationships/hyperlink" Target="https://www.mdpi.com/1996-1073/17/5/977#:~:text=This%20detailed%20information%20can%20extend,Striking%20a" TargetMode="External"/><Relationship Id="rId28" Type="http://schemas.openxmlformats.org/officeDocument/2006/relationships/hyperlink" Target="https://www.energy-storage.news/ai-is-a-critical-differentiator-for-energy-storage-system-success/#:~:text=Market,Adrien%20Bizeray%20of%20Brill%20Power" TargetMode="External"/><Relationship Id="rId27" Type="http://schemas.openxmlformats.org/officeDocument/2006/relationships/hyperlink" Target="https://www.emec.org.uk/projects/hydrogen-projects/hyai/#:~:text=The%20second%20phase%20will%20see,to%20trials%20with%20semiautonomous%20control" TargetMode="External"/><Relationship Id="rId29" Type="http://schemas.openxmlformats.org/officeDocument/2006/relationships/hyperlink" Target="https://kobiona.com/revolutionizing-energy-management-the-power-of-ai-and-iot-analytics/#:~:text=continuously%20analyzing%20supply%20and%20demand,improves%20grid%20reliability%20and%20reduces" TargetMode="External"/><Relationship Id="rId51" Type="http://schemas.openxmlformats.org/officeDocument/2006/relationships/hyperlink" Target="https://rshare.library.torontomu.ca/articles/journal_contribution/Africa_s_Energy_Poverty_in_An_Artificial_Intelligence_AI_World_Struggle_for_Sustainable_Development_Goal_7/28382099#:~:text=Africa%27s%20Energy%20Poverty%20in%20An,lack%20proper%20access%20to" TargetMode="External"/><Relationship Id="rId50" Type="http://schemas.openxmlformats.org/officeDocument/2006/relationships/hyperlink" Target="https://www.cgdev.org/blog/three-reasons-why-ai-may-widen-global-inequality#:~:text=The%20rise%20of%20AI%20could,upward%20pressure%20on%20global%20inequality" TargetMode="External"/><Relationship Id="rId53" Type="http://schemas.openxmlformats.org/officeDocument/2006/relationships/hyperlink" Target="https://www.microgridknowledge.com/infrastructure/controllers-amp-software/article/11429448/microgrids-made-easier-and-smarter-with-software-that-uses-artificial-intelligence#:~:text=The%20transactive%20energy%20control%20system,for%20the%20customer%2C%20Aikin%20said" TargetMode="External"/><Relationship Id="rId52" Type="http://schemas.openxmlformats.org/officeDocument/2006/relationships/hyperlink" Target="https://www.microgridknowledge.com/infrastructure/controllers-amp-software/article/11429448/microgrids-made-easier-and-smarter-with-software-that-uses-artificial-intelligence#:~:text=The%C2%A0partners%C2%A0have%20several%20pilot%20projects%20underway,rolling%20out%20production%20systems%20in%C2%A02021" TargetMode="External"/><Relationship Id="rId11" Type="http://schemas.openxmlformats.org/officeDocument/2006/relationships/hyperlink" Target="https://kobiona.com/revolutionizing-energy-management-the-power-of-ai-and-iot-analytics/#:~:text=AI%20algorithms%20are%20transforming%20real,decisions%20to%20optimize%20energy%20flow" TargetMode="External"/><Relationship Id="rId55" Type="http://schemas.openxmlformats.org/officeDocument/2006/relationships/hyperlink" Target="https://www.energy-storage.news/ai-is-a-critical-differentiator-for-energy-storage-system-success/#:~:text=Market,Adrien%20Bizeray%20of%20Brill%20Power" TargetMode="External"/><Relationship Id="rId10" Type="http://schemas.openxmlformats.org/officeDocument/2006/relationships/hyperlink" Target="https://www.datategy.net/2023/12/12/smart-grids-unleashed-how-is-ai-used-to-forecast-energy-consumption/#:~:text=AI%20enhances%20energy%20forecasting%20by,patterns%2C%20and%20predict%20demand%20fluctuations" TargetMode="External"/><Relationship Id="rId54" Type="http://schemas.openxmlformats.org/officeDocument/2006/relationships/hyperlink" Target="https://www.caiso.com/about/news/energy-matters-blog/artificial-intelligence-exploring-its-use-in-grid-modernization#:~:text=The%20ISO%20is%20collaborating%20with,related%20operational%20processes" TargetMode="External"/><Relationship Id="rId13" Type="http://schemas.openxmlformats.org/officeDocument/2006/relationships/hyperlink" Target="https://www.datategy.net/2023/12/12/smart-grids-unleashed-how-is-ai-used-to-forecast-energy-consumption/#:~:text=Energy%20storage%20systems%2C%20for%20example%2C,hours%20to%20preserve%20grid%20stability" TargetMode="External"/><Relationship Id="rId57" Type="http://schemas.openxmlformats.org/officeDocument/2006/relationships/hyperlink" Target="https://www.sandtech.com/insight/how-ai-is-transforming-the-future-in-energy-management/#:~:text=AI%20has%20great%20potential%20to,driving%20economic%20and%20social%20development" TargetMode="External"/><Relationship Id="rId12" Type="http://schemas.openxmlformats.org/officeDocument/2006/relationships/hyperlink" Target="https://kobiona.com/revolutionizing-energy-management-the-power-of-ai-and-iot-analytics/#:~:text=manage%20demand%20response%20programs%20to,with%20energy%20production%20and%20distribution" TargetMode="External"/><Relationship Id="rId56" Type="http://schemas.openxmlformats.org/officeDocument/2006/relationships/hyperlink" Target="https://www.sandtech.com/insight/how-ai-is-transforming-the-future-in-energy-management/#:~:text=sustainability%20efforts%20by%20improving%20the,better%20and%20optimize%20energy%20storage" TargetMode="External"/><Relationship Id="rId15" Type="http://schemas.openxmlformats.org/officeDocument/2006/relationships/hyperlink" Target="https://newo.ai/insights/the-evolution-of-smart-homes-integrating-ai-in-home-automation/#:~:text=,friendly%20home" TargetMode="External"/><Relationship Id="rId59" Type="http://schemas.openxmlformats.org/officeDocument/2006/relationships/hyperlink" Target="https://www.automate.org/news/harnessing-the-power-of-ai-and-machine-learning-to-transform-the-future-of-renewable-energy#:~:text=For%20instance%2C%20if%20there%20are,application%20to%20optimum%20consumer%20zones" TargetMode="External"/><Relationship Id="rId14" Type="http://schemas.openxmlformats.org/officeDocument/2006/relationships/hyperlink" Target="https://www.datategy.net/2023/12/12/smart-grids-unleashed-how-is-ai-used-to-forecast-energy-consumption/#:~:text=Energy%20storage%20systems%2C%20for%20example%2C,hours%20to%20preserve%20grid%20stability" TargetMode="External"/><Relationship Id="rId58" Type="http://schemas.openxmlformats.org/officeDocument/2006/relationships/hyperlink" Target="https://www.automate.org/news/harnessing-the-power-of-ai-and-machine-learning-to-transform-the-future-of-renewable-energy#:~:text=Artificial%20intelligence,weather%20patterns%20and%20sensor%20data" TargetMode="External"/><Relationship Id="rId17" Type="http://schemas.openxmlformats.org/officeDocument/2006/relationships/hyperlink" Target="https://www.hyperlinkinfosystem.com/blog/smart-charging-infrastructure-ais-contribution-to-ev-charging#:~:text=That%20way%2C%20the%20customers%20can,and%20reduce%20consumers%E2%80%99%20charging%20costs" TargetMode="External"/><Relationship Id="rId16" Type="http://schemas.openxmlformats.org/officeDocument/2006/relationships/hyperlink" Target="https://www.hyperlinkinfosystem.com/blog/smart-charging-infrastructure-ais-contribution-to-ev-charging#:~:text=The%20implementation%20of%20AI%20at,power%20grid%20is%20least%20loaded" TargetMode="External"/><Relationship Id="rId19" Type="http://schemas.openxmlformats.org/officeDocument/2006/relationships/hyperlink" Target="https://www.hyperlinkinfosystem.com/blog/smart-charging-infrastructure-ais-contribution-to-ev-charging#:~:text=The%20pressure%20on%20the%20grid,grid%2C%20and%20minimizing%20power%20loss" TargetMode="External"/><Relationship Id="rId18" Type="http://schemas.openxmlformats.org/officeDocument/2006/relationships/hyperlink" Target="https://www.hyperlinkinfosystem.com/blog/smart-charging-infrastructure-ais-contribution-to-ev-charging#:~:text=The%20implementation%20of%20AI%20at,power%20grid%20is%20least%20load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