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5s394i3luq1" w:id="0"/>
      <w:bookmarkEnd w:id="0"/>
      <w:r w:rsidDel="00000000" w:rsidR="00000000" w:rsidRPr="00000000">
        <w:rPr>
          <w:b w:val="1"/>
          <w:sz w:val="46"/>
          <w:szCs w:val="46"/>
          <w:rtl w:val="0"/>
        </w:rPr>
        <w:t xml:space="preserve">Detection of Temporal Anomalies and UFO “Time Slip” Hypotheses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Introduction:</w:t>
      </w:r>
      <w:r w:rsidDel="00000000" w:rsidR="00000000" w:rsidRPr="00000000">
        <w:rPr>
          <w:rtl w:val="0"/>
        </w:rPr>
        <w:t xml:space="preserve"> The idea of “time slips” in UFO encounters refers to anomalies in time perception or measurement – for instance, clocks running fast/slow or sensor timestamps out of sync during a UFO event. While such claims are mostly anecdotal, they can be investigated with rigorous scientific methods. This report examines existing research and methods to detect temporal anomalies, focusing on high-precision timekeeping and sensor data analysis. We review past studies and data sources, discuss technical strategies for anomaly detection (including algorithms and hardware), and outline applications and best practices. Throughout, we emphasize a disciplined, evidence-based approach in line with scientific standards () ting Research Review</w:t>
      </w:r>
    </w:p>
    <w:p w:rsidR="00000000" w:rsidDel="00000000" w:rsidP="00000000" w:rsidRDefault="00000000" w:rsidRPr="00000000" w14:paraId="00000004">
      <w:pPr>
        <w:numPr>
          <w:ilvl w:val="0"/>
          <w:numId w:val="4"/>
        </w:numPr>
        <w:spacing w:after="240" w:before="240" w:lineRule="auto"/>
        <w:ind w:left="720" w:hanging="360"/>
      </w:pPr>
      <w:r w:rsidDel="00000000" w:rsidR="00000000" w:rsidRPr="00000000">
        <w:rPr>
          <w:b w:val="1"/>
          <w:rtl w:val="0"/>
        </w:rPr>
        <w:t xml:space="preserve">Government and Academic Investigations:</w:t>
      </w:r>
      <w:r w:rsidDel="00000000" w:rsidR="00000000" w:rsidRPr="00000000">
        <w:rPr>
          <w:rtl w:val="0"/>
        </w:rPr>
        <w:t xml:space="preserve"> Historically, official UFO investigations (e.g. the U.S. Air Force’s Project Blue Book and the 1969 Condon Report) did not specifically target “time slip” phenomena, focusing more on visual/radar sightings. To date, no confirmed time distortion has been documented in these programs. Recent efforts, however, show increased scientific rigor. NASA’s 2023 UAP independent study team stressed the need for </w:t>
      </w:r>
      <w:r w:rsidDel="00000000" w:rsidR="00000000" w:rsidRPr="00000000">
        <w:rPr>
          <w:i w:val="1"/>
          <w:rtl w:val="0"/>
        </w:rPr>
        <w:t xml:space="preserve">“a rigorous, evidence-based approach”</w:t>
      </w:r>
      <w:r w:rsidDel="00000000" w:rsidR="00000000" w:rsidRPr="00000000">
        <w:rPr>
          <w:rtl w:val="0"/>
        </w:rPr>
        <w:t xml:space="preserve"> and noted t () of anomalous phenomena is often hindered by </w:t>
      </w:r>
      <w:r w:rsidDel="00000000" w:rsidR="00000000" w:rsidRPr="00000000">
        <w:rPr>
          <w:i w:val="1"/>
          <w:rtl w:val="0"/>
        </w:rPr>
        <w:t xml:space="preserve">“poor sensor calibration, the lack of multiple measurements, the lack of sensor metadata, and the lack of baseline data”</w:t>
      </w:r>
      <w:r w:rsidDel="00000000" w:rsidR="00000000" w:rsidRPr="00000000">
        <w:rPr>
          <w:rtl w:val="0"/>
        </w:rPr>
        <w:t xml:space="preserve">. This highlights that a () maly search must control for instrumentation issues. The DoD’s All-domain Anomaly Resolution Office (AARO) similarly examines UAP data with scientific scrutiny, though publicly it </w:t>
      </w:r>
      <w:r w:rsidDel="00000000" w:rsidR="00000000" w:rsidRPr="00000000">
        <w:rPr>
          <w:b w:val="1"/>
          <w:rtl w:val="0"/>
        </w:rPr>
        <w:t xml:space="preserve">has not reported any verified time anomalies</w:t>
      </w:r>
      <w:r w:rsidDel="00000000" w:rsidR="00000000" w:rsidRPr="00000000">
        <w:rPr>
          <w:rtl w:val="0"/>
        </w:rPr>
        <w:t xml:space="preserve"> in sensor logs (focusing instead on object identification). Academic interest is growing: for ex (</w:t>
      </w:r>
      <w:hyperlink r:id="rId6">
        <w:r w:rsidDel="00000000" w:rsidR="00000000" w:rsidRPr="00000000">
          <w:rPr>
            <w:color w:val="1155cc"/>
            <w:u w:val="single"/>
            <w:rtl w:val="0"/>
          </w:rPr>
          <w:t xml:space="preserve"> DOD Examining Unidentified Anomalous Phenomena &gt; U.S. Department of Defense &gt; Defense Department News</w:t>
        </w:r>
      </w:hyperlink>
      <w:r w:rsidDel="00000000" w:rsidR="00000000" w:rsidRPr="00000000">
        <w:rPr>
          <w:color w:val="1155cc"/>
          <w:u w:val="single"/>
          <w:rtl w:val="0"/>
        </w:rPr>
        <w:t xml:space="preserve"> </w:t>
      </w:r>
      <w:r w:rsidDel="00000000" w:rsidR="00000000" w:rsidRPr="00000000">
        <w:rPr>
          <w:rtl w:val="0"/>
        </w:rPr>
        <w:t xml:space="preserve">) (</w:t>
      </w:r>
      <w:hyperlink r:id="rId7">
        <w:r w:rsidDel="00000000" w:rsidR="00000000" w:rsidRPr="00000000">
          <w:rPr>
            <w:color w:val="1155cc"/>
            <w:u w:val="single"/>
            <w:rtl w:val="0"/>
          </w:rPr>
          <w:t xml:space="preserve"> DOD Examining Unidentified Anomalous Phenomena &gt; U.S. Department of Defense &gt; Defense Department News</w:t>
        </w:r>
      </w:hyperlink>
      <w:r w:rsidDel="00000000" w:rsidR="00000000" w:rsidRPr="00000000">
        <w:rPr>
          <w:color w:val="1155cc"/>
          <w:u w:val="single"/>
          <w:rtl w:val="0"/>
        </w:rPr>
        <w:t xml:space="preserve"> </w:t>
      </w:r>
      <w:r w:rsidDel="00000000" w:rsidR="00000000" w:rsidRPr="00000000">
        <w:rPr>
          <w:rtl w:val="0"/>
        </w:rPr>
        <w:t xml:space="preserve">) </w:t>
      </w:r>
      <w:r w:rsidDel="00000000" w:rsidR="00000000" w:rsidRPr="00000000">
        <w:rPr>
          <w:i w:val="1"/>
          <w:rtl w:val="0"/>
        </w:rPr>
        <w:t xml:space="preserve">Galileo Project</w:t>
      </w:r>
      <w:r w:rsidDel="00000000" w:rsidR="00000000" w:rsidRPr="00000000">
        <w:rPr>
          <w:rtl w:val="0"/>
        </w:rPr>
        <w:t xml:space="preserve">* was founded in 2021 to bring UFO research </w:t>
      </w:r>
      <w:r w:rsidDel="00000000" w:rsidR="00000000" w:rsidRPr="00000000">
        <w:rPr>
          <w:i w:val="1"/>
          <w:rtl w:val="0"/>
        </w:rPr>
        <w:t xml:space="preserve">“to the mainstream of transparent, validated and systematic scientific research”</w:t>
      </w:r>
      <w:r w:rsidDel="00000000" w:rsidR="00000000" w:rsidRPr="00000000">
        <w:rPr>
          <w:rtl w:val="0"/>
        </w:rPr>
        <w:t xml:space="preserve">, lending academic credibility to topics once considered fringe.</w:t>
      </w:r>
    </w:p>
    <w:p w:rsidR="00000000" w:rsidDel="00000000" w:rsidP="00000000" w:rsidRDefault="00000000" w:rsidRPr="00000000" w14:paraId="00000005">
      <w:pPr>
        <w:spacing w:after="240" w:before="240" w:lineRule="auto"/>
        <w:rPr/>
      </w:pPr>
      <w:r w:rsidDel="00000000" w:rsidR="00000000" w:rsidRPr="00000000">
        <w:rPr>
          <w:rtl w:val="0"/>
        </w:rPr>
        <w:t xml:space="preserve">(</w:t>
      </w:r>
      <w:hyperlink r:id="rId8">
        <w:r w:rsidDel="00000000" w:rsidR="00000000" w:rsidRPr="00000000">
          <w:rPr>
            <w:color w:val="1155cc"/>
            <w:u w:val="single"/>
            <w:rtl w:val="0"/>
          </w:rPr>
          <w:t xml:space="preserve">Unidentified aerial phenomenon: the Galileo Project looks ahead | Space</w:t>
        </w:r>
      </w:hyperlink>
      <w:r w:rsidDel="00000000" w:rsidR="00000000" w:rsidRPr="00000000">
        <w:rPr>
          <w:rtl w:val="0"/>
        </w:rPr>
        <w:t xml:space="preserve">) ion Timekeeping Networks:** Research in timekeeping and navigation provides a foundation for detecting genuine temporal anomalies. Systems like GPS and global atomic clock networks achieve extraordinary precision, and any deviation beyond expected tolerances is notable. Each GPS satellite carries multiple atomic clocks and broadcasts time with such accuracy that receivers on Earth can synchronize to within ~100 nanoseconds. In fact, GPS adds a critical fourth dimension – time – to positioning, undersc (</w:t>
      </w:r>
      <w:hyperlink r:id="rId9">
        <w:r w:rsidDel="00000000" w:rsidR="00000000" w:rsidRPr="00000000">
          <w:rPr>
            <w:color w:val="1155cc"/>
            <w:u w:val="single"/>
            <w:rtl w:val="0"/>
          </w:rPr>
          <w:t xml:space="preserve">GPS.gov: Timing Applications</w:t>
        </w:r>
      </w:hyperlink>
      <w:r w:rsidDel="00000000" w:rsidR="00000000" w:rsidRPr="00000000">
        <w:rPr>
          <w:rtl w:val="0"/>
        </w:rPr>
        <w:t xml:space="preserve">) ly our technology monitors time. An illustrative example of an </w:t>
      </w:r>
      <w:r w:rsidDel="00000000" w:rsidR="00000000" w:rsidRPr="00000000">
        <w:rPr>
          <w:i w:val="1"/>
          <w:rtl w:val="0"/>
        </w:rPr>
        <w:t xml:space="preserve">instrumented</w:t>
      </w:r>
      <w:r w:rsidDel="00000000" w:rsidR="00000000" w:rsidRPr="00000000">
        <w:rPr>
          <w:rtl w:val="0"/>
        </w:rPr>
        <w:t xml:space="preserve"> time anomaly (from a technical fault) was the </w:t>
      </w:r>
      <w:r w:rsidDel="00000000" w:rsidR="00000000" w:rsidRPr="00000000">
        <w:rPr>
          <w:b w:val="1"/>
          <w:rtl w:val="0"/>
        </w:rPr>
        <w:t xml:space="preserve">January 2016 GPS UTC glitch</w:t>
      </w:r>
      <w:r w:rsidDel="00000000" w:rsidR="00000000" w:rsidRPr="00000000">
        <w:rPr>
          <w:rtl w:val="0"/>
        </w:rPr>
        <w:t xml:space="preserve">. When an older GPS satellite was decommissioned, a software error caused 15 satellites to broadcast bad timing data, leading to a </w:t>
      </w:r>
      <w:r w:rsidDel="00000000" w:rsidR="00000000" w:rsidRPr="00000000">
        <w:rPr>
          <w:i w:val="1"/>
          <w:rtl w:val="0"/>
        </w:rPr>
        <w:t xml:space="preserve">13-microsecond error</w:t>
      </w:r>
      <w:r w:rsidDel="00000000" w:rsidR="00000000" w:rsidRPr="00000000">
        <w:rPr>
          <w:rtl w:val="0"/>
        </w:rPr>
        <w:t xml:space="preserve"> in GPS time. This error was immediately detected by observatories with atomic clocks and confirmed across (</w:t>
      </w:r>
      <w:hyperlink r:id="rId10">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w:t>
      </w:r>
      <w:hyperlink r:id="rId11">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3 μs seems tiny, it far exceeded GPS’s normal accuracy and translated to nearly 4 km of positioning error. The (</w:t>
      </w:r>
      <w:hyperlink r:id="rId12">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ickly traced and corrected by the Air Force. Such incidents show that high-precision networks </w:t>
      </w:r>
      <w:r w:rsidDel="00000000" w:rsidR="00000000" w:rsidRPr="00000000">
        <w:rPr>
          <w:i w:val="1"/>
          <w:rtl w:val="0"/>
        </w:rPr>
        <w:t xml:space="preserve">do</w:t>
      </w:r>
      <w:r w:rsidDel="00000000" w:rsidR="00000000" w:rsidRPr="00000000">
        <w:rPr>
          <w:rtl w:val="0"/>
        </w:rPr>
        <w:t xml:space="preserve"> occasionally se (</w:t>
      </w:r>
      <w:hyperlink r:id="rId13">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rities – but so far these have been explainable by equipment m (</w:t>
      </w:r>
      <w:hyperlink r:id="rId14">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w:t>
      </w:r>
      <w:hyperlink r:id="rId15">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her than unknown physics. These networks and their monitoring infrastructure (e.g. national timing labs like NIST and BIPM) form a valuable resource: any </w:t>
      </w:r>
      <w:r w:rsidDel="00000000" w:rsidR="00000000" w:rsidRPr="00000000">
        <w:rPr>
          <w:i w:val="1"/>
          <w:rtl w:val="0"/>
        </w:rPr>
        <w:t xml:space="preserve">real</w:t>
      </w:r>
      <w:r w:rsidDel="00000000" w:rsidR="00000000" w:rsidRPr="00000000">
        <w:rPr>
          <w:rtl w:val="0"/>
        </w:rPr>
        <w:t xml:space="preserve"> “time slip” effect (if it exists) could theoretically be spotted as an outlier in their logs, given that </w:t>
      </w:r>
      <w:r w:rsidDel="00000000" w:rsidR="00000000" w:rsidRPr="00000000">
        <w:rPr>
          <w:b w:val="1"/>
          <w:rtl w:val="0"/>
        </w:rPr>
        <w:t xml:space="preserve">cesium atomic clocks are so stable that two clocks would drift only ~1 second over 300,000 years</w:t>
      </w:r>
      <w:r w:rsidDel="00000000" w:rsidR="00000000" w:rsidRPr="00000000">
        <w:rPr>
          <w:rtl w:val="0"/>
        </w:rPr>
        <w:t xml:space="preserve">. (In technical terms, cesium clock drift rates are on the order of only a few nanoseconds per day, and deviations beyond that are anomalous by definition.)</w:t>
      </w:r>
    </w:p>
    <w:p w:rsidR="00000000" w:rsidDel="00000000" w:rsidP="00000000" w:rsidRDefault="00000000" w:rsidRPr="00000000" w14:paraId="00000006">
      <w:pPr>
        <w:numPr>
          <w:ilvl w:val="0"/>
          <w:numId w:val="9"/>
        </w:numPr>
        <w:spacing w:after="240" w:before="240" w:lineRule="auto"/>
        <w:ind w:left="720" w:hanging="360"/>
      </w:pPr>
      <w:r w:rsidDel="00000000" w:rsidR="00000000" w:rsidRPr="00000000">
        <w:rPr>
          <w:b w:val="1"/>
          <w:rtl w:val="0"/>
        </w:rPr>
        <w:t xml:space="preserve">Anomalies in S (</w:t>
      </w:r>
      <w:hyperlink r:id="rId16">
        <w:r w:rsidDel="00000000" w:rsidR="00000000" w:rsidRPr="00000000">
          <w:rPr>
            <w:b w:val="1"/>
            <w:color w:val="1155cc"/>
            <w:u w:val="single"/>
            <w:rtl w:val="0"/>
          </w:rPr>
          <w:t xml:space="preserve">Problem 14 The stability of the cesium cloc... [FREE SOLUTION] | Vaia</w:t>
        </w:r>
      </w:hyperlink>
      <w:r w:rsidDel="00000000" w:rsidR="00000000" w:rsidRPr="00000000">
        <w:rPr>
          <w:b w:val="1"/>
          <w:rtl w:val="0"/>
        </w:rPr>
        <w:t xml:space="preserve">) umentation and Radar Data:</w:t>
      </w:r>
      <w:r w:rsidDel="00000000" w:rsidR="00000000" w:rsidRPr="00000000">
        <w:rPr>
          <w:rtl w:val="0"/>
        </w:rPr>
        <w:t xml:space="preserve"> Scientists are well accustomed to detecting anomalies in sensor data (</w:t>
      </w:r>
      <w:hyperlink r:id="rId17">
        <w:r w:rsidDel="00000000" w:rsidR="00000000" w:rsidRPr="00000000">
          <w:rPr>
            <w:color w:val="1155cc"/>
            <w:u w:val="single"/>
            <w:rtl w:val="0"/>
          </w:rPr>
          <w:t xml:space="preserve">Cesium clocks' drift rates (from BIPM monthly reports). | Download Scientific Diagram</w:t>
        </w:r>
      </w:hyperlink>
      <w:r w:rsidDel="00000000" w:rsidR="00000000" w:rsidRPr="00000000">
        <w:rPr>
          <w:rtl w:val="0"/>
        </w:rPr>
        <w:t xml:space="preserve">) scover novel phenomena and to diagnose errors. For example, meteorologists note that weather radars can show </w:t>
      </w:r>
      <w:r w:rsidDel="00000000" w:rsidR="00000000" w:rsidRPr="00000000">
        <w:rPr>
          <w:i w:val="1"/>
          <w:rtl w:val="0"/>
        </w:rPr>
        <w:t xml:space="preserve">spurious signals</w:t>
      </w:r>
      <w:r w:rsidDel="00000000" w:rsidR="00000000" w:rsidRPr="00000000">
        <w:rPr>
          <w:rtl w:val="0"/>
        </w:rPr>
        <w:t xml:space="preserve"> (false echoes) from known interference sources: at certain angles around sunrise/sunset, radar beams pick up intense solar radio emission, producing </w:t>
      </w:r>
      <w:r w:rsidDel="00000000" w:rsidR="00000000" w:rsidRPr="00000000">
        <w:rPr>
          <w:b w:val="1"/>
          <w:rtl w:val="0"/>
        </w:rPr>
        <w:t xml:space="preserve">anomalous straight-line echoes</w:t>
      </w:r>
      <w:r w:rsidDel="00000000" w:rsidR="00000000" w:rsidRPr="00000000">
        <w:rPr>
          <w:rtl w:val="0"/>
        </w:rPr>
        <w:t xml:space="preserve"> that inexperienced observers might misinterpret. These are not “mysteries” but known artifacts, and technicians filter them out using reference data (e.g. the Sun’s position). This principle applies broadly: distinguishing a true unexplained time an (</w:t>
      </w:r>
      <w:hyperlink r:id="rId18">
        <w:r w:rsidDel="00000000" w:rsidR="00000000" w:rsidRPr="00000000">
          <w:rPr>
            <w:color w:val="1155cc"/>
            <w:u w:val="single"/>
            <w:rtl w:val="0"/>
          </w:rPr>
          <w:t xml:space="preserve">It's a bird! It's a plane! It's radar interference! | MetService Blog</w:t>
        </w:r>
      </w:hyperlink>
      <w:r w:rsidDel="00000000" w:rsidR="00000000" w:rsidRPr="00000000">
        <w:rPr>
          <w:rtl w:val="0"/>
        </w:rPr>
        <w:t xml:space="preserve">) ndane glitches requires understanding and filtering all conventional error sources. In radar and aviation contexts, there are (</w:t>
      </w:r>
      <w:hyperlink r:id="rId19">
        <w:r w:rsidDel="00000000" w:rsidR="00000000" w:rsidRPr="00000000">
          <w:rPr>
            <w:color w:val="1155cc"/>
            <w:u w:val="single"/>
            <w:rtl w:val="0"/>
          </w:rPr>
          <w:t xml:space="preserve">It's a bird! It's a plane! It's radar interference! | MetService Blog</w:t>
        </w:r>
      </w:hyperlink>
      <w:r w:rsidDel="00000000" w:rsidR="00000000" w:rsidRPr="00000000">
        <w:rPr>
          <w:rtl w:val="0"/>
        </w:rPr>
        <w:t xml:space="preserve">) ses of instruments behaving oddly during UFO encounters – though typically attributed to electromagnetic interference or hardware issues. A famous example is the </w:t>
      </w:r>
      <w:r w:rsidDel="00000000" w:rsidR="00000000" w:rsidRPr="00000000">
        <w:rPr>
          <w:b w:val="1"/>
          <w:rtl w:val="0"/>
        </w:rPr>
        <w:t xml:space="preserve">1976 Tehran UFO incident</w:t>
      </w:r>
      <w:r w:rsidDel="00000000" w:rsidR="00000000" w:rsidRPr="00000000">
        <w:rPr>
          <w:rtl w:val="0"/>
        </w:rPr>
        <w:t xml:space="preserve">, where Iranian Air Force jets reported that weapons control and radio systems </w:t>
      </w:r>
      <w:r w:rsidDel="00000000" w:rsidR="00000000" w:rsidRPr="00000000">
        <w:rPr>
          <w:i w:val="1"/>
          <w:rtl w:val="0"/>
        </w:rPr>
        <w:t xml:space="preserve">mysteriously shut down</w:t>
      </w:r>
      <w:r w:rsidDel="00000000" w:rsidR="00000000" w:rsidRPr="00000000">
        <w:rPr>
          <w:rtl w:val="0"/>
        </w:rPr>
        <w:t xml:space="preserve"> as they approached a bright unknown object, only to resume normal function after distancing. Investigators at the time logged the sensor failures, considering them highly unusual (the jet’s radar and communications had never simultaneously failed in that way). Skeptics later noted that one jet had a history of elect (</w:t>
      </w:r>
      <w:hyperlink r:id="rId20">
        <w:r w:rsidDel="00000000" w:rsidR="00000000" w:rsidRPr="00000000">
          <w:rPr>
            <w:color w:val="1155cc"/>
            <w:u w:val="single"/>
            <w:rtl w:val="0"/>
          </w:rPr>
          <w:t xml:space="preserve">1976 Tehran UFO incident - Wikipedia</w:t>
        </w:r>
      </w:hyperlink>
      <w:r w:rsidDel="00000000" w:rsidR="00000000" w:rsidRPr="00000000">
        <w:rPr>
          <w:rtl w:val="0"/>
        </w:rPr>
        <w:t xml:space="preserve">) s, suggesting coincidence. Regardless, this case exemplifies why rigorous analysis of sensor logs is needed – to tell apart a genuine anomaly from a coincidental malfu (</w:t>
      </w:r>
      <w:hyperlink r:id="rId21">
        <w:r w:rsidDel="00000000" w:rsidR="00000000" w:rsidRPr="00000000">
          <w:rPr>
            <w:color w:val="1155cc"/>
            <w:u w:val="single"/>
            <w:rtl w:val="0"/>
          </w:rPr>
          <w:t xml:space="preserve">1976 Tehran UFO incident - Wikipedia</w:t>
        </w:r>
      </w:hyperlink>
      <w:r w:rsidDel="00000000" w:rsidR="00000000" w:rsidRPr="00000000">
        <w:rPr>
          <w:rtl w:val="0"/>
        </w:rPr>
        <w:t xml:space="preserve">) demic research on clock anomalies** offers useful techniques as well. Metrologists have devel (</w:t>
      </w:r>
      <w:hyperlink r:id="rId22">
        <w:r w:rsidDel="00000000" w:rsidR="00000000" w:rsidRPr="00000000">
          <w:rPr>
            <w:color w:val="1155cc"/>
            <w:u w:val="single"/>
            <w:rtl w:val="0"/>
          </w:rPr>
          <w:t xml:space="preserve">1976 Tehran UFO incident - Wikipedia</w:t>
        </w:r>
      </w:hyperlink>
      <w:r w:rsidDel="00000000" w:rsidR="00000000" w:rsidRPr="00000000">
        <w:rPr>
          <w:rtl w:val="0"/>
        </w:rPr>
        <w:t xml:space="preserve">) to detect subtle shifts in atomic clock behavior, since maintaining UTC time scales demands pinpoint monitoring. For instance, Nunzi et al. (2007) introduced a generalized likelihood ratio test (GLRT) and a dynamic Allan variance method to identify </w:t>
      </w:r>
      <w:r w:rsidDel="00000000" w:rsidR="00000000" w:rsidRPr="00000000">
        <w:rPr>
          <w:i w:val="1"/>
          <w:rtl w:val="0"/>
        </w:rPr>
        <w:t xml:space="preserve">non-stationary noise or “clock jumps”</w:t>
      </w:r>
      <w:r w:rsidDel="00000000" w:rsidR="00000000" w:rsidRPr="00000000">
        <w:rPr>
          <w:rtl w:val="0"/>
        </w:rPr>
        <w:t xml:space="preserve"> in atomic clocks. Such methods can efficiently track variations in clock data and flag abnormal drift or noise patterns. More recently, researchers have applied machine learning to this problem: Chen </w:t>
      </w:r>
      <w:r w:rsidDel="00000000" w:rsidR="00000000" w:rsidRPr="00000000">
        <w:rPr>
          <w:b w:val="1"/>
          <w:rtl w:val="0"/>
        </w:rPr>
        <w:t xml:space="preserve">et al.</w:t>
      </w:r>
      <w:r w:rsidDel="00000000" w:rsidR="00000000" w:rsidRPr="00000000">
        <w:rPr>
          <w:rtl w:val="0"/>
        </w:rPr>
        <w:t xml:space="preserve"> (2024) identified distinct types of clock anomalies (outliers, ph (</w:t>
      </w:r>
      <w:hyperlink r:id="rId23">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requency shifts) and showed that unsupervised ML algorithms can detect these events. In their study, a (</w:t>
      </w:r>
      <w:hyperlink r:id="rId24">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e local outlier factor* algorithm excelled at finding outliers and phase jumps in atomic clock data, especially when combined with change-point detection for frequency shifts. This yielded a robust strategy to catch even subtle clock glitches that classical methods might miss. These advances in timing anomaly detection – developed for precision metrology – can directly inform UFO-related investigations by providing tested algorithms and statistical ben (</w:t>
      </w:r>
      <w:hyperlink r:id="rId25">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w:t>
      </w:r>
      <w:hyperlink r:id="rId26">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s an “anomalous” time deviation.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Summary:</w:t>
      </w:r>
      <w:r w:rsidDel="00000000" w:rsidR="00000000" w:rsidRPr="00000000">
        <w:rPr>
          <w:rtl w:val="0"/>
        </w:rPr>
        <w:t xml:space="preserve"> In short, while no government or academic project to d (</w:t>
      </w:r>
      <w:hyperlink r:id="rId27">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med a UFO-induced time warp, the groundwork for detecting time anomalies is well established in other domains. High-precision time networks routinely achieve synchronization at nanosecond levels and have occasionally recorded anomalies which were traced to prosaic causes. Techniques from instrumentation science (e.g. Allan variance analysis, outlier detection) are available to scrutinize sensor logs for any irregularities. Additionally, a few fringe or exploratory efforts have claimed hints of time anomalies: for example, paranormal investigator Joshua Warren in 2018 used a custom **“d (</w:t>
      </w:r>
      <w:hyperlink r:id="rId28">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w:t>
      </w:r>
      <w:hyperlink r:id="rId29">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 to measure the transit time of a signal along a 100-foot cable – he reported a one-time 20 microsecond delay </w:t>
      </w:r>
      <w:r w:rsidDel="00000000" w:rsidR="00000000" w:rsidRPr="00000000">
        <w:rPr>
          <w:i w:val="1"/>
          <w:rtl w:val="0"/>
        </w:rPr>
        <w:t xml:space="preserve">“time itself slowing down for 20 microseconds”</w:t>
      </w:r>
      <w:r w:rsidDel="00000000" w:rsidR="00000000" w:rsidRPr="00000000">
        <w:rPr>
          <w:rtl w:val="0"/>
        </w:rPr>
        <w:t xml:space="preserve"> at a desert site near Las Vegas. This location happened to be a UFO hotspot, though no clear cause was identified and such a tiny deviation is within the realm of instrument error. Warren noted that under normal physics this </w:t>
      </w:r>
      <w:r w:rsidDel="00000000" w:rsidR="00000000" w:rsidRPr="00000000">
        <w:rPr>
          <w:i w:val="1"/>
          <w:rtl w:val="0"/>
        </w:rPr>
        <w:t xml:space="preserve">“shouldn’t happen unless [there is] some kind of unknown technology… or [natural] places that warp a little bit”</w:t>
      </w:r>
      <w:r w:rsidDel="00000000" w:rsidR="00000000" w:rsidRPr="00000000">
        <w:rPr>
          <w:rtl w:val="0"/>
        </w:rPr>
        <w:t xml:space="preserve">. Extraordinary claims like this remain u (</w:t>
      </w:r>
      <w:hyperlink r:id="rId30">
        <w:r w:rsidDel="00000000" w:rsidR="00000000" w:rsidRPr="00000000">
          <w:rPr>
            <w:color w:val="1155cc"/>
            <w:u w:val="single"/>
            <w:rtl w:val="0"/>
          </w:rPr>
          <w:t xml:space="preserve">‘Time warp’ discovered by paranormal investigator outside of Las Vegas</w:t>
        </w:r>
      </w:hyperlink>
      <w:r w:rsidDel="00000000" w:rsidR="00000000" w:rsidRPr="00000000">
        <w:rPr>
          <w:rtl w:val="0"/>
        </w:rPr>
        <w:t xml:space="preserve">) they underscore why rigorous methodologies (with proper controls) are crucial – to either validate such a measurement under controlled conditions or debunk it as noise.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sz0nanwxg810" w:id="1"/>
      <w:bookmarkEnd w:id="1"/>
      <w:r w:rsidDel="00000000" w:rsidR="00000000" w:rsidRPr="00000000">
        <w:rPr>
          <w:b w:val="1"/>
          <w:sz w:val="34"/>
          <w:szCs w:val="34"/>
          <w:rtl w:val="0"/>
        </w:rPr>
        <w:t xml:space="preserve">2. Data Sources for Analysis</w:t>
      </w:r>
    </w:p>
    <w:p w:rsidR="00000000" w:rsidDel="00000000" w:rsidP="00000000" w:rsidRDefault="00000000" w:rsidRPr="00000000" w14:paraId="00000009">
      <w:pPr>
        <w:spacing w:after="240" w:before="240" w:lineRule="auto"/>
        <w:rPr/>
      </w:pPr>
      <w:r w:rsidDel="00000000" w:rsidR="00000000" w:rsidRPr="00000000">
        <w:rPr>
          <w:rtl w:val="0"/>
        </w:rPr>
        <w:t xml:space="preserve">Identifying and studying temporal anomalies related to UFO events requires pulling together data from m (</w:t>
      </w:r>
      <w:hyperlink r:id="rId31">
        <w:r w:rsidDel="00000000" w:rsidR="00000000" w:rsidRPr="00000000">
          <w:rPr>
            <w:color w:val="1155cc"/>
            <w:u w:val="single"/>
            <w:rtl w:val="0"/>
          </w:rPr>
          <w:t xml:space="preserve">‘Time warp’ discovered by paranormal investigator outside of Las Vegas</w:t>
        </w:r>
      </w:hyperlink>
      <w:r w:rsidDel="00000000" w:rsidR="00000000" w:rsidRPr="00000000">
        <w:rPr>
          <w:rtl w:val="0"/>
        </w:rPr>
        <w:t xml:space="preserve">) . Key sources include:</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UFO Incident Reports with Sensor Data:</w:t>
      </w:r>
      <w:r w:rsidDel="00000000" w:rsidR="00000000" w:rsidRPr="00000000">
        <w:rPr>
          <w:rtl w:val="0"/>
        </w:rPr>
        <w:t xml:space="preserve"> Priority should be given to cases where instruments recorded something, beyond eyewitness testimony. Many declassified military UFO reports contain timestamps, radar scope photos, or flight data. For instance, the </w:t>
      </w:r>
      <w:r w:rsidDel="00000000" w:rsidR="00000000" w:rsidRPr="00000000">
        <w:rPr>
          <w:b w:val="1"/>
          <w:rtl w:val="0"/>
        </w:rPr>
        <w:t xml:space="preserve">Nimitz Carrier Strike Group’s 2004 “Tic Tac” incident</w:t>
      </w:r>
      <w:r w:rsidDel="00000000" w:rsidR="00000000" w:rsidRPr="00000000">
        <w:rPr>
          <w:rtl w:val="0"/>
        </w:rPr>
        <w:t xml:space="preserve"> included SPY-1 radar tracking data and infrared video with timestamps (e.g. the FLIR footage) – such data, if obtainable, could be examined for timing irregularities (like any dropped frames or sync issues). Another example is the Tehran 1976 case mentioned earlier: the official defense report logged times of each event (radar contact, communications failure, etc.), which could be re-analyzed for any unnoticed time discrepancies. Public aviation incident databases are also useful; e.g., FAA air traffic control radar logs via FOIA requests can provide time-stamped track data around reported UAP sightings. </w:t>
      </w:r>
      <w:r w:rsidDel="00000000" w:rsidR="00000000" w:rsidRPr="00000000">
        <w:rPr>
          <w:b w:val="1"/>
          <w:rtl w:val="0"/>
        </w:rPr>
        <w:t xml:space="preserve">Civilian UFO databases</w:t>
      </w:r>
      <w:r w:rsidDel="00000000" w:rsidR="00000000" w:rsidRPr="00000000">
        <w:rPr>
          <w:rtl w:val="0"/>
        </w:rPr>
        <w:t xml:space="preserve"> (NUFORC, MUFON, etc.) sometimes include reports of watches or onboard clocks running slow/fast after an encounter – these are anecdotal but can guide where to look for corroborating instrument data. Overall, assembling a catalog of cases with precise sensor timelines (radar, GPS, engine control units, etc.) is the first step. Each provides a testbed to search for anomalies.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Scientific Timekeeping Data Repositories:</w:t>
      </w:r>
      <w:r w:rsidDel="00000000" w:rsidR="00000000" w:rsidRPr="00000000">
        <w:rPr>
          <w:rtl w:val="0"/>
        </w:rPr>
        <w:t xml:space="preserve"> Because any “time slip” would essentially be a local departure from standard time, we can leverage the extensive records of the world’s timekeeping infrastructure to hunt for anomalies. One rich source is the </w:t>
      </w:r>
      <w:r w:rsidDel="00000000" w:rsidR="00000000" w:rsidRPr="00000000">
        <w:rPr>
          <w:b w:val="1"/>
          <w:rtl w:val="0"/>
        </w:rPr>
        <w:t xml:space="preserve">global network of atomic clocks</w:t>
      </w:r>
      <w:r w:rsidDel="00000000" w:rsidR="00000000" w:rsidRPr="00000000">
        <w:rPr>
          <w:rtl w:val="0"/>
        </w:rPr>
        <w:t xml:space="preserve"> maintained by timing laboratories and coordinated by the Bureau International des Poids et Mesures (BIPM) for Universal Time (UTC). These labs publish clock offset data and irregularities. If an extreme time distortion occurred in a region, the atomic clock serving that region might show an unexplained jump relative to others (after ruling out mechanical faults). Likewise, the </w:t>
      </w:r>
      <w:r w:rsidDel="00000000" w:rsidR="00000000" w:rsidRPr="00000000">
        <w:rPr>
          <w:b w:val="1"/>
          <w:rtl w:val="0"/>
        </w:rPr>
        <w:t xml:space="preserve">GPS satellite network</w:t>
      </w:r>
      <w:r w:rsidDel="00000000" w:rsidR="00000000" w:rsidRPr="00000000">
        <w:rPr>
          <w:rtl w:val="0"/>
        </w:rPr>
        <w:t xml:space="preserve"> continuously monitors and reports clock corrections. An unexplained time deviation might appear in GPS monitoring data (which is public on GPS.gov and IGS data centers) as a clock correction outlier. Notably, when the 2016 GPS anomaly happened, timing centers like NIST immediately saw </w:t>
      </w:r>
      <w:r w:rsidDel="00000000" w:rsidR="00000000" w:rsidRPr="00000000">
        <w:rPr>
          <w:i w:val="1"/>
          <w:rtl w:val="0"/>
        </w:rPr>
        <w:t xml:space="preserve">“the 13 µs error in the UTC offset parameters”</w:t>
      </w:r>
      <w:r w:rsidDel="00000000" w:rsidR="00000000" w:rsidRPr="00000000">
        <w:rPr>
          <w:rtl w:val="0"/>
        </w:rPr>
        <w:t xml:space="preserve"> from several satellites. By mining such databases (GPS navigation message logs, NTP server logs, etc.), one can search for any blips that don’t align with known issues (leap seconds, satellite maintenance, etc.). </w:t>
      </w:r>
      <w:r w:rsidDel="00000000" w:rsidR="00000000" w:rsidRPr="00000000">
        <w:rPr>
          <w:b w:val="1"/>
          <w:rtl w:val="0"/>
        </w:rPr>
        <w:t xml:space="preserve">Radar and Sensor Logs:</w:t>
      </w:r>
      <w:r w:rsidDel="00000000" w:rsidR="00000000" w:rsidRPr="00000000">
        <w:rPr>
          <w:rtl w:val="0"/>
        </w:rPr>
        <w:t xml:space="preserve"> Another data vein comes from sensors not primarily intended for timekeeping. Weather radar archives (e.g. NOAA’s NEXRAD data) are time-stamped and publicly arch (</w:t>
      </w:r>
      <w:hyperlink r:id="rId32">
        <w:r w:rsidDel="00000000" w:rsidR="00000000" w:rsidRPr="00000000">
          <w:rPr>
            <w:color w:val="1155cc"/>
            <w:u w:val="single"/>
            <w:rtl w:val="0"/>
          </w:rPr>
          <w:t xml:space="preserve">(PDF) The effects of the January 2016 UTC offset anomaly on GPS ...</w:t>
        </w:r>
      </w:hyperlink>
      <w:r w:rsidDel="00000000" w:rsidR="00000000" w:rsidRPr="00000000">
        <w:rPr>
          <w:rtl w:val="0"/>
        </w:rPr>
        <w:t xml:space="preserve">) ould be scanned for timestamp irregularities or sequence gaps coincident with reports of anomalies. Similarly, astronomical observatories or networks (like interferometers and telescope arrays) rely on precise timing – any unexplained timing error in their logs (after discounting equipment glitches) would be highly noteworthy. In summary, one should gather:</w:t>
        <w:br w:type="textWrapping"/>
      </w:r>
    </w:p>
    <w:p w:rsidR="00000000" w:rsidDel="00000000" w:rsidP="00000000" w:rsidRDefault="00000000" w:rsidRPr="00000000" w14:paraId="0000000C">
      <w:pPr>
        <w:numPr>
          <w:ilvl w:val="1"/>
          <w:numId w:val="8"/>
        </w:numPr>
        <w:spacing w:after="0" w:afterAutospacing="0" w:before="0" w:beforeAutospacing="0" w:lineRule="auto"/>
        <w:ind w:left="1440" w:hanging="360"/>
      </w:pPr>
      <w:r w:rsidDel="00000000" w:rsidR="00000000" w:rsidRPr="00000000">
        <w:rPr>
          <w:i w:val="1"/>
          <w:rtl w:val="0"/>
        </w:rPr>
        <w:t xml:space="preserve">Baseline timing data:</w:t>
      </w:r>
      <w:r w:rsidDel="00000000" w:rsidR="00000000" w:rsidRPr="00000000">
        <w:rPr>
          <w:rtl w:val="0"/>
        </w:rPr>
        <w:t xml:space="preserve"> e.g. GPS clock data, atomic clock ensemble records, time transfer logs.</w:t>
      </w:r>
    </w:p>
    <w:p w:rsidR="00000000" w:rsidDel="00000000" w:rsidP="00000000" w:rsidRDefault="00000000" w:rsidRPr="00000000" w14:paraId="0000000D">
      <w:pPr>
        <w:numPr>
          <w:ilvl w:val="1"/>
          <w:numId w:val="8"/>
        </w:numPr>
        <w:spacing w:after="0" w:afterAutospacing="0" w:before="0" w:beforeAutospacing="0" w:lineRule="auto"/>
        <w:ind w:left="1440" w:hanging="360"/>
      </w:pPr>
      <w:r w:rsidDel="00000000" w:rsidR="00000000" w:rsidRPr="00000000">
        <w:rPr>
          <w:i w:val="1"/>
          <w:rtl w:val="0"/>
        </w:rPr>
        <w:t xml:space="preserve">UAP-specific sensor data:</w:t>
      </w:r>
      <w:r w:rsidDel="00000000" w:rsidR="00000000" w:rsidRPr="00000000">
        <w:rPr>
          <w:rtl w:val="0"/>
        </w:rPr>
        <w:t xml:space="preserve"> radar tracks, telemetry, instrument readouts from aircraft or spacecraft during anomalous events.</w:t>
      </w:r>
    </w:p>
    <w:p w:rsidR="00000000" w:rsidDel="00000000" w:rsidP="00000000" w:rsidRDefault="00000000" w:rsidRPr="00000000" w14:paraId="0000000E">
      <w:pPr>
        <w:numPr>
          <w:ilvl w:val="1"/>
          <w:numId w:val="8"/>
        </w:numPr>
        <w:spacing w:after="0" w:afterAutospacing="0" w:before="0" w:beforeAutospacing="0" w:lineRule="auto"/>
        <w:ind w:left="1440" w:hanging="360"/>
      </w:pPr>
      <w:r w:rsidDel="00000000" w:rsidR="00000000" w:rsidRPr="00000000">
        <w:rPr>
          <w:i w:val="1"/>
          <w:rtl w:val="0"/>
        </w:rPr>
        <w:t xml:space="preserve">Comparative datasets:</w:t>
      </w:r>
      <w:r w:rsidDel="00000000" w:rsidR="00000000" w:rsidRPr="00000000">
        <w:rPr>
          <w:rtl w:val="0"/>
        </w:rPr>
        <w:t xml:space="preserve"> similar data from the same sensors when no anomaly was reported (to serve as control).</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b w:val="1"/>
          <w:rtl w:val="0"/>
        </w:rPr>
        <w:t xml:space="preserve">Specific Case Studies with Noted Anomalies:</w:t>
      </w:r>
      <w:r w:rsidDel="00000000" w:rsidR="00000000" w:rsidRPr="00000000">
        <w:rPr>
          <w:rtl w:val="0"/>
        </w:rPr>
        <w:t xml:space="preserve"> It’s valuable to focus on a few well-documented instances to develop methodology. For example, the </w:t>
      </w:r>
      <w:r w:rsidDel="00000000" w:rsidR="00000000" w:rsidRPr="00000000">
        <w:rPr>
          <w:b w:val="1"/>
          <w:rtl w:val="0"/>
        </w:rPr>
        <w:t xml:space="preserve">Nevada “time warp” measurement (2018)</w:t>
      </w:r>
      <w:r w:rsidDel="00000000" w:rsidR="00000000" w:rsidRPr="00000000">
        <w:rPr>
          <w:rtl w:val="0"/>
        </w:rPr>
        <w:t xml:space="preserve"> by J. Warren – although a one-off and controversial – provides a concrete dataset (the DT Meter’s readings) to analyze with proper controls. Repeating that experiment under controlled conditions could either reproduce the 20 µs deviation or show it was an instrumentation artifact. Another case: some </w:t>
      </w:r>
      <w:r w:rsidDel="00000000" w:rsidR="00000000" w:rsidRPr="00000000">
        <w:rPr>
          <w:b w:val="1"/>
          <w:rtl w:val="0"/>
        </w:rPr>
        <w:t xml:space="preserve">aircrew UFO encounters</w:t>
      </w:r>
      <w:r w:rsidDel="00000000" w:rsidR="00000000" w:rsidRPr="00000000">
        <w:rPr>
          <w:rtl w:val="0"/>
        </w:rPr>
        <w:t xml:space="preserve"> mention discrepancies in elapsed time. In the 1970s, a small number of pilots and drivers claimed that after a UFO sighting, their clocks were off by minutes (a classic “missing time” narrative). If any of those incidents had accompanying radar/flight data, one could check if the official logs also show a gap or if it’s only in subjective memory. Additionally, modern UAP cases like the 2014–2015 Navy “Gimbal” and “GoFast” videos have precise time UTC stamps on the FLIR footage; analysis could confirm if those align perfectly with radar and voice communications timestamps. Any divergence might indicate either a tech issue or something odd. Lastly, research projects into Earth mysteries (like Norway’s </w:t>
      </w:r>
      <w:r w:rsidDel="00000000" w:rsidR="00000000" w:rsidRPr="00000000">
        <w:rPr>
          <w:b w:val="1"/>
          <w:rtl w:val="0"/>
        </w:rPr>
        <w:t xml:space="preserve">Hessdalen lights</w:t>
      </w:r>
      <w:r w:rsidDel="00000000" w:rsidR="00000000" w:rsidRPr="00000000">
        <w:rPr>
          <w:rtl w:val="0"/>
        </w:rPr>
        <w:t xml:space="preserve">) have used synchronized cameras and clocks – while no significant time distortions have been published from Hessdalen, such projects illustrate the practice of instrumenting an area with time-synced sensors to catch anomalies in situ.</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Collecting these data sources sets the stage. The next step is to apply advanced analysis to detect any temporal anomalies within them, separating true “signal” from noise.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ulk7pkyajvge" w:id="2"/>
      <w:bookmarkEnd w:id="2"/>
      <w:r w:rsidDel="00000000" w:rsidR="00000000" w:rsidRPr="00000000">
        <w:rPr>
          <w:b w:val="1"/>
          <w:sz w:val="34"/>
          <w:szCs w:val="34"/>
          <w:rtl w:val="0"/>
        </w:rPr>
        <w:t xml:space="preserve">3. Technical Depth of Anomaly Detection</w:t>
      </w:r>
    </w:p>
    <w:p w:rsidR="00000000" w:rsidDel="00000000" w:rsidP="00000000" w:rsidRDefault="00000000" w:rsidRPr="00000000" w14:paraId="00000012">
      <w:pPr>
        <w:spacing w:after="240" w:before="240" w:lineRule="auto"/>
        <w:rPr/>
      </w:pPr>
      <w:r w:rsidDel="00000000" w:rsidR="00000000" w:rsidRPr="00000000">
        <w:rPr>
          <w:rtl w:val="0"/>
        </w:rPr>
        <w:t xml:space="preserve">This section delves into the technical principles, algorithms, and experimental setups for finding time anomalies, with enough detail to guide reproducible methods.</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pphjuqisefj1" w:id="3"/>
      <w:bookmarkEnd w:id="3"/>
      <w:r w:rsidDel="00000000" w:rsidR="00000000" w:rsidRPr="00000000">
        <w:rPr>
          <w:b w:val="1"/>
          <w:sz w:val="46"/>
          <w:szCs w:val="46"/>
          <w:rtl w:val="0"/>
        </w:rPr>
        <w:t xml:space="preserve">() chronization Basics and Common Anomalies</w:t>
      </w:r>
    </w:p>
    <w:p w:rsidR="00000000" w:rsidDel="00000000" w:rsidP="00000000" w:rsidRDefault="00000000" w:rsidRPr="00000000" w14:paraId="00000014">
      <w:pPr>
        <w:spacing w:after="240" w:before="240" w:lineRule="auto"/>
        <w:rPr/>
      </w:pPr>
      <w:r w:rsidDel="00000000" w:rsidR="00000000" w:rsidRPr="00000000">
        <w:rPr>
          <w:b w:val="1"/>
          <w:rtl w:val="0"/>
        </w:rPr>
        <w:t xml:space="preserve">Importance of Precise Sync:</w:t>
      </w:r>
      <w:r w:rsidDel="00000000" w:rsidR="00000000" w:rsidRPr="00000000">
        <w:rPr>
          <w:rtl w:val="0"/>
        </w:rPr>
        <w:t xml:space="preserve"> Synchronization is fundamental in distributed sensing. Even tiny timing errors can lead to large discrepancies in measurements. In navigation, a 1 nanosecond clock error translates to about 1 foot of position error, and as noted by a physics professor, a 13 µs error in GPS equates to nearly a 4 km mistake. Thus, modern systems strive for sub-microsecond sync. Technologies like GPS, Two-Way Satellite Time Transfer, and Precision Time Protocol (PTP) exist to keep clocks aligned across distances. </w:t>
      </w:r>
      <w:r w:rsidDel="00000000" w:rsidR="00000000" w:rsidRPr="00000000">
        <w:rPr>
          <w:b w:val="1"/>
          <w:rtl w:val="0"/>
        </w:rPr>
        <w:t xml:space="preserve">Atomic clocks</w:t>
      </w:r>
      <w:r w:rsidDel="00000000" w:rsidR="00000000" w:rsidRPr="00000000">
        <w:rPr>
          <w:rtl w:val="0"/>
        </w:rPr>
        <w:t xml:space="preserve"> (cesium, rubidium, or hydrogen maser) serve as the stable references – a typical cesium standard’s (</w:t>
      </w:r>
      <w:hyperlink r:id="rId33">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ch that it would take hundreds of thousands of years to drift by one second. This stability (</w:t>
      </w:r>
      <w:hyperlink r:id="rId34">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nificant* deviation (even microseconds) in a properly maintained atomic clock or GPS-synchronized device is abnormal and detectable.</w:t>
      </w:r>
    </w:p>
    <w:p w:rsidR="00000000" w:rsidDel="00000000" w:rsidP="00000000" w:rsidRDefault="00000000" w:rsidRPr="00000000" w14:paraId="00000015">
      <w:pPr>
        <w:spacing w:after="240" w:before="240" w:lineRule="auto"/>
        <w:rPr/>
      </w:pPr>
      <w:r w:rsidDel="00000000" w:rsidR="00000000" w:rsidRPr="00000000">
        <w:rPr>
          <w:b w:val="1"/>
          <w:rtl w:val="0"/>
        </w:rPr>
        <w:t xml:space="preserve">Typical Time Anomalies (Mundane):</w:t>
      </w:r>
      <w:r w:rsidDel="00000000" w:rsidR="00000000" w:rsidRPr="00000000">
        <w:rPr>
          <w:rtl w:val="0"/>
        </w:rPr>
        <w:t xml:space="preserve"> Clocks and sensors can exhibit a range of known issues:</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i w:val="1"/>
          <w:rtl w:val="0"/>
        </w:rPr>
        <w:t xml:space="preserve">Clock Drift:</w:t>
      </w:r>
      <w:r w:rsidDel="00000000" w:rsidR="00000000" w:rsidRPr="00000000">
        <w:rPr>
          <w:rtl w:val="0"/>
        </w:rPr>
        <w:t xml:space="preserve"> All free-running clocks (even atomic ones) have slight drift due to environmental factors or aging. For example, a high-quality quartz oscillator might (</w:t>
      </w:r>
      <w:hyperlink r:id="rId35">
        <w:r w:rsidDel="00000000" w:rsidR="00000000" w:rsidRPr="00000000">
          <w:rPr>
            <w:color w:val="1155cc"/>
            <w:u w:val="single"/>
            <w:rtl w:val="0"/>
          </w:rPr>
          <w:t xml:space="preserve">Problem 14 The stability of the cesium cloc... [FREE SOLUTION] | Vaia</w:t>
        </w:r>
      </w:hyperlink>
      <w:r w:rsidDel="00000000" w:rsidR="00000000" w:rsidRPr="00000000">
        <w:rPr>
          <w:rtl w:val="0"/>
        </w:rPr>
        <w:t xml:space="preserve">) nds per day if unsynchronized. Atomic clocks drift only a few nanoseconds/day, and their drift rate can even vary slowly with time. Such predictable drifts can be modeled and corrected.</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i w:val="1"/>
          <w:rtl w:val="0"/>
        </w:rPr>
        <w:t xml:space="preserve">Sync Loss:</w:t>
      </w:r>
      <w:r w:rsidDel="00000000" w:rsidR="00000000" w:rsidRPr="00000000">
        <w:rPr>
          <w:rtl w:val="0"/>
        </w:rPr>
        <w:t xml:space="preserve"> If a GPS receiver loses lock on satellites or a network time signal is interrupted, a clock can start to desynchronize until the link is restored. This might appear as a gradual divergence or a sudden jump once sync is reacquired.</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i w:val="1"/>
          <w:rtl w:val="0"/>
        </w:rPr>
        <w:t xml:space="preserve">Leap Second/Offset Errors:</w:t>
      </w:r>
      <w:r w:rsidDel="00000000" w:rsidR="00000000" w:rsidRPr="00000000">
        <w:rPr>
          <w:rtl w:val="0"/>
        </w:rPr>
        <w:t xml:space="preserve"> Occasionally, manual adjustments (like leap seconds or (</w:t>
      </w:r>
      <w:hyperlink r:id="rId36">
        <w:r w:rsidDel="00000000" w:rsidR="00000000" w:rsidRPr="00000000">
          <w:rPr>
            <w:color w:val="1155cc"/>
            <w:u w:val="single"/>
            <w:rtl w:val="0"/>
          </w:rPr>
          <w:t xml:space="preserve">Cesium clocks' drift rates (from BIPM monthly reports). | Download Scientific Diagram</w:t>
        </w:r>
      </w:hyperlink>
      <w:r w:rsidDel="00000000" w:rsidR="00000000" w:rsidRPr="00000000">
        <w:rPr>
          <w:rtl w:val="0"/>
        </w:rPr>
        <w:t xml:space="preserve">) lover events) cause mistakes. The 2016 GPS incident was essentially an </w:t>
      </w:r>
      <w:r w:rsidDel="00000000" w:rsidR="00000000" w:rsidRPr="00000000">
        <w:rPr>
          <w:i w:val="1"/>
          <w:rtl w:val="0"/>
        </w:rPr>
        <w:t xml:space="preserve">offset error</w:t>
      </w:r>
      <w:r w:rsidDel="00000000" w:rsidR="00000000" w:rsidRPr="00000000">
        <w:rPr>
          <w:rtl w:val="0"/>
        </w:rPr>
        <w:t xml:space="preserve"> – satellites broadcast a wrong UTC offset and many receivers applied a 13 µs jump. Similarly, mis-handling of leap seconds has caused computer clock anomalies in the past.</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i w:val="1"/>
          <w:rtl w:val="0"/>
        </w:rPr>
        <w:t xml:space="preserve">Instrument Glitches:</w:t>
      </w:r>
      <w:r w:rsidDel="00000000" w:rsidR="00000000" w:rsidRPr="00000000">
        <w:rPr>
          <w:rtl w:val="0"/>
        </w:rPr>
        <w:t xml:space="preserve"> Sensors that log time might suffer buffer overflows, firmware bugs, or electrical spikes that create timestamp irregularities. For instance, a radar may record an out-of-sequence timestamp if its CPU experiences a hiccup. Weather radars not in sync can produce slight timing mismatches in composite images. Usually these are corrected in (</w:t>
      </w:r>
      <w:hyperlink r:id="rId37">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w:t>
      </w:r>
      <w:hyperlink r:id="rId38">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ed by system health checks.</w:t>
      </w:r>
    </w:p>
    <w:p w:rsidR="00000000" w:rsidDel="00000000" w:rsidP="00000000" w:rsidRDefault="00000000" w:rsidRPr="00000000" w14:paraId="0000001A">
      <w:pPr>
        <w:spacing w:after="240" w:before="240" w:lineRule="auto"/>
        <w:rPr/>
      </w:pPr>
      <w:r w:rsidDel="00000000" w:rsidR="00000000" w:rsidRPr="00000000">
        <w:rPr>
          <w:rtl w:val="0"/>
        </w:rPr>
        <w:t xml:space="preserve">All these normal anomalies must be accounted for. A *“time slip” hypothesis, to be credible, must show an effect beyond these background errors and ideally correlated across multiple independent clocks. This is why </w:t>
      </w:r>
      <w:r w:rsidDel="00000000" w:rsidR="00000000" w:rsidRPr="00000000">
        <w:rPr>
          <w:b w:val="1"/>
          <w:rtl w:val="0"/>
        </w:rPr>
        <w:t xml:space="preserve">multiple reference points</w:t>
      </w:r>
      <w:r w:rsidDel="00000000" w:rsidR="00000000" w:rsidRPr="00000000">
        <w:rPr>
          <w:rtl w:val="0"/>
        </w:rPr>
        <w:t xml:space="preserve"> and robust anomaly detection algorithms are needed.</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13umgfa7tak3" w:id="4"/>
      <w:bookmarkEnd w:id="4"/>
      <w:r w:rsidDel="00000000" w:rsidR="00000000" w:rsidRPr="00000000">
        <w:rPr>
          <w:b w:val="1"/>
          <w:color w:val="000000"/>
          <w:sz w:val="26"/>
          <w:szCs w:val="26"/>
          <w:rtl w:val="0"/>
        </w:rPr>
        <w:t xml:space="preserve">3.2 Anomaly Detection Algorithms for Timing Data</w:t>
      </w:r>
    </w:p>
    <w:p w:rsidR="00000000" w:rsidDel="00000000" w:rsidP="00000000" w:rsidRDefault="00000000" w:rsidRPr="00000000" w14:paraId="0000001C">
      <w:pPr>
        <w:spacing w:after="240" w:before="240" w:lineRule="auto"/>
        <w:rPr/>
      </w:pPr>
      <w:r w:rsidDel="00000000" w:rsidR="00000000" w:rsidRPr="00000000">
        <w:rPr>
          <w:rtl w:val="0"/>
        </w:rPr>
        <w:t xml:space="preserve">Detecting a temporal anomaly in a sea of (</w:t>
      </w:r>
      <w:hyperlink r:id="rId39">
        <w:r w:rsidDel="00000000" w:rsidR="00000000" w:rsidRPr="00000000">
          <w:rPr>
            <w:color w:val="1155cc"/>
            <w:u w:val="single"/>
            <w:rtl w:val="0"/>
          </w:rPr>
          <w:t xml:space="preserve">A Real-Time, Three-Dimensional, Rapidly Updating, Heterogeneous ...</w:t>
        </w:r>
      </w:hyperlink>
      <w:r w:rsidDel="00000000" w:rsidR="00000000" w:rsidRPr="00000000">
        <w:rPr>
          <w:rtl w:val="0"/>
        </w:rPr>
        <w:t xml:space="preserve">) akin to finding a needle in a haystack – one must filter out expected behavior and noise, then flag what doesn’t fit. A variety of algorithms from the field of signal processing and machine learning can be applied:</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Allan Deviation Analysis:</w:t>
      </w:r>
      <w:r w:rsidDel="00000000" w:rsidR="00000000" w:rsidRPr="00000000">
        <w:rPr>
          <w:rtl w:val="0"/>
        </w:rPr>
        <w:t xml:space="preserve"> Common in time metrology, Allan deviation (and its variants) measures the stability of a clock over different intervals. A technique like </w:t>
      </w:r>
      <w:r w:rsidDel="00000000" w:rsidR="00000000" w:rsidRPr="00000000">
        <w:rPr>
          <w:i w:val="1"/>
          <w:rtl w:val="0"/>
        </w:rPr>
        <w:t xml:space="preserve">dynamic Allan variance</w:t>
      </w:r>
      <w:r w:rsidDel="00000000" w:rsidR="00000000" w:rsidRPr="00000000">
        <w:rPr>
          <w:rtl w:val="0"/>
        </w:rPr>
        <w:t xml:space="preserve"> (used by Nunzi et al.) computes an instantaneous stability measure that can reveal when a clock’s behavior changes non-randomly. For example, if an atomic clock suddenly experienced an unusual phase shift, the Allan deviation plot would spike at that moment, marking it as an anomaly. This method is powerful for separating inherent noise (e.g. white frequency noise) from true deviation events.</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Generalized Likelihood Ratio Test (GLRT):</w:t>
      </w:r>
      <w:r w:rsidDel="00000000" w:rsidR="00000000" w:rsidRPr="00000000">
        <w:rPr>
          <w:rtl w:val="0"/>
        </w:rPr>
        <w:t xml:space="preserve"> This is a statistical approach where one compares the probability of the data under a “normal” model vs an “anomalous” model. Nunzi et al. applied GLRT to atomic clocks by mod (</w:t>
      </w:r>
      <w:hyperlink r:id="rId40">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l clock noise and testing for deviations. In practice, one defines a sliding window over the time series of clock offsets and checks if a change-point exists. The GLRT can flag subtle shifts that might be missed by threshold-based rules.</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State Estimation and Filters:</w:t>
      </w:r>
      <w:r w:rsidDel="00000000" w:rsidR="00000000" w:rsidRPr="00000000">
        <w:rPr>
          <w:rtl w:val="0"/>
        </w:rPr>
        <w:t xml:space="preserve"> Methods like Kalman filters are used to continuously estimate a clock’s offset and drift. A Kalman filter can predict what the next timestamp should be (given past trend) and compute a residual (difference between expected and observed). If the residual exceeds a stati (</w:t>
      </w:r>
      <w:hyperlink r:id="rId41">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hold, an anomaly is declared. Such filters have been a staple in GPS timing (for satellite clock correction) and were among early clock anomaly detectors. They work well for gradual drifts and can incorporate process noise models.</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Robust Statistical Detectors:</w:t>
      </w:r>
      <w:r w:rsidDel="00000000" w:rsidR="00000000" w:rsidRPr="00000000">
        <w:rPr>
          <w:rtl w:val="0"/>
        </w:rPr>
        <w:t xml:space="preserve"> Simpler approaches include median absolute deviation (MAD) filtering to catch outliers (a sudden jump in offset), or least-squares fitting of clock phase and identifying large fit residuals. These were historically used in monitoring ensembles of clocks – any clock that deviated significantly from the others would be flagged.</w:t>
        <w:br w:type="textWrapping"/>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Machine Learning Techniques:</w:t>
      </w:r>
      <w:r w:rsidDel="00000000" w:rsidR="00000000" w:rsidRPr="00000000">
        <w:rPr>
          <w:rtl w:val="0"/>
        </w:rPr>
        <w:t xml:space="preserve"> Newer approaches treat anomaly detec (</w:t>
      </w:r>
      <w:hyperlink r:id="rId42">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upervised learning problem. The 2024 study by Chen </w:t>
      </w:r>
      <w:r w:rsidDel="00000000" w:rsidR="00000000" w:rsidRPr="00000000">
        <w:rPr>
          <w:i w:val="1"/>
          <w:rtl w:val="0"/>
        </w:rPr>
        <w:t xml:space="preserve">et al.</w:t>
      </w:r>
      <w:r w:rsidDel="00000000" w:rsidR="00000000" w:rsidRPr="00000000">
        <w:rPr>
          <w:rtl w:val="0"/>
        </w:rPr>
        <w:t xml:space="preserve"> introduced several ML algorithms to clock data: one example is the </w:t>
      </w:r>
      <w:r w:rsidDel="00000000" w:rsidR="00000000" w:rsidRPr="00000000">
        <w:rPr>
          <w:b w:val="1"/>
          <w:rtl w:val="0"/>
        </w:rPr>
        <w:t xml:space="preserve">Local Outlier Factor (LOF)</w:t>
      </w:r>
      <w:r w:rsidDel="00000000" w:rsidR="00000000" w:rsidRPr="00000000">
        <w:rPr>
          <w:rtl w:val="0"/>
        </w:rPr>
        <w:t xml:space="preserve">, which looks at a point’s “neighborhood” in the time series and dete (</w:t>
      </w:r>
      <w:hyperlink r:id="rId43">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an outlier relative to typical behavior. Chen’s team found that a subsequen (</w:t>
      </w:r>
      <w:hyperlink r:id="rId44">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hm could effectively detect </w:t>
      </w:r>
      <w:r w:rsidDel="00000000" w:rsidR="00000000" w:rsidRPr="00000000">
        <w:rPr>
          <w:i w:val="1"/>
          <w:rtl w:val="0"/>
        </w:rPr>
        <w:t xml:space="preserve">outliers and phase jumps</w:t>
      </w:r>
      <w:r w:rsidDel="00000000" w:rsidR="00000000" w:rsidRPr="00000000">
        <w:rPr>
          <w:rtl w:val="0"/>
        </w:rPr>
        <w:t xml:space="preserve"> in both simulated and real atomic clock data. Another approach they used is </w:t>
      </w:r>
      <w:r w:rsidDel="00000000" w:rsidR="00000000" w:rsidRPr="00000000">
        <w:rPr>
          <w:b w:val="1"/>
          <w:rtl w:val="0"/>
        </w:rPr>
        <w:t xml:space="preserve">change point detection (CPD)</w:t>
      </w:r>
      <w:r w:rsidDel="00000000" w:rsidR="00000000" w:rsidRPr="00000000">
        <w:rPr>
          <w:rtl w:val="0"/>
        </w:rPr>
        <w:t xml:space="preserve"> via algorithms like cumulative sum (CUSUM) or Bayesian online change detection, which aim to pinpoint the moment the statistical properties of the time series change. By combining LOF for outliers and a dedicated CPD for frequency shifts, they achieved very sensitive detection of anomalies that traditional methods might overlook. These AI/ML techniques are particularly useful when dealing with huge datasets (e.g. years of logs from many sensors) where you need automated pattern recogn (</w:t>
      </w:r>
      <w:hyperlink r:id="rId45">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w:t>
      </w:r>
      <w:hyperlink r:id="rId46">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AP panel noted, </w:t>
      </w:r>
      <w:r w:rsidDel="00000000" w:rsidR="00000000" w:rsidRPr="00000000">
        <w:rPr>
          <w:i w:val="1"/>
          <w:rtl w:val="0"/>
        </w:rPr>
        <w:t xml:space="preserve">“AI/ML... will only work on well-characterized data gathered to strong standards”</w:t>
      </w:r>
      <w:r w:rsidDel="00000000" w:rsidR="00000000" w:rsidRPr="00000000">
        <w:rPr>
          <w:rtl w:val="0"/>
        </w:rPr>
        <w:t xml:space="preserve"> – meaning one must train or configure these algorithms with an understanding of normal timing noise, or risk false positives.</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 (</w:t>
      </w:r>
      <w:hyperlink r:id="rId47">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mple:** To illustrate how one might implement a simple anomaly detection for time-sync data, here is a high-level pseudocode combining some of the above ideas:</w:t>
      </w:r>
    </w:p>
    <w:p w:rsidR="00000000" w:rsidDel="00000000" w:rsidP="00000000" w:rsidRDefault="00000000" w:rsidRPr="00000000" w14:paraId="00000023">
      <w:pPr>
        <w:rPr/>
      </w:pPr>
      <w:r w:rsidDel="00000000" w:rsidR="00000000" w:rsidRPr="00000000">
        <w:rPr>
          <w:rtl w:val="0"/>
        </w:rPr>
        <w:t xml:space="preserve">      window_size, threshold</w:t>
      </w:r>
    </w:p>
    <w:p w:rsidR="00000000" w:rsidDel="00000000" w:rsidP="00000000" w:rsidRDefault="00000000" w:rsidRPr="00000000" w14:paraId="00000024">
      <w:pPr>
        <w:rPr/>
      </w:pPr>
      <w:r w:rsidDel="00000000" w:rsidR="00000000" w:rsidRPr="00000000">
        <w:rPr>
          <w:rtl w:val="0"/>
        </w:rPr>
        <w:t xml:space="preserve">Output: list of anomaly_times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Step 1: Preprocess the time series to get clock offset from reference.</w:t>
      </w:r>
    </w:p>
    <w:p w:rsidR="00000000" w:rsidDel="00000000" w:rsidP="00000000" w:rsidRDefault="00000000" w:rsidRPr="00000000" w14:paraId="00000027">
      <w:pPr>
        <w:rPr/>
      </w:pPr>
      <w:r w:rsidDel="00000000" w:rsidR="00000000" w:rsidRPr="00000000">
        <w:rPr>
          <w:rtl w:val="0"/>
        </w:rPr>
        <w:t xml:space="preserve">offset_series = compute_offset(time_series, reference_clock_baseline)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Step 2: Estimate ([](https://science.nasa.gov/wp-content/uploads/2023/09/uap-independent-study-team-final-report.pdf#:~:text=The%20panel%20finds%20that%20artificial,ML%29%20are)) sing a sliding window.</w:t>
      </w:r>
    </w:p>
    <w:p w:rsidR="00000000" w:rsidDel="00000000" w:rsidP="00000000" w:rsidRDefault="00000000" w:rsidRPr="00000000" w14:paraId="0000002A">
      <w:pPr>
        <w:rPr/>
      </w:pPr>
      <w:r w:rsidDel="00000000" w:rsidR="00000000" w:rsidRPr="00000000">
        <w:rPr>
          <w:rtl w:val="0"/>
        </w:rPr>
        <w:t xml:space="preserve">for each window in offset_series of length window_size:</w:t>
      </w:r>
    </w:p>
    <w:p w:rsidR="00000000" w:rsidDel="00000000" w:rsidP="00000000" w:rsidRDefault="00000000" w:rsidRPr="00000000" w14:paraId="0000002B">
      <w:pPr>
        <w:rPr/>
      </w:pPr>
      <w:r w:rsidDel="00000000" w:rsidR="00000000" w:rsidRPr="00000000">
        <w:rPr>
          <w:rtl w:val="0"/>
        </w:rPr>
        <w:t xml:space="preserve">    fit_line = linear_regression(window)      # estimate drift rate</w:t>
      </w:r>
    </w:p>
    <w:p w:rsidR="00000000" w:rsidDel="00000000" w:rsidP="00000000" w:rsidRDefault="00000000" w:rsidRPr="00000000" w14:paraId="0000002C">
      <w:pPr>
        <w:rPr/>
      </w:pPr>
      <w:r w:rsidDel="00000000" w:rsidR="00000000" w:rsidRPr="00000000">
        <w:rPr>
          <w:rtl w:val="0"/>
        </w:rPr>
        <w:t xml:space="preserve">    residuals = window - fit_line             # difference from expected linear drift</w:t>
      </w:r>
    </w:p>
    <w:p w:rsidR="00000000" w:rsidDel="00000000" w:rsidP="00000000" w:rsidRDefault="00000000" w:rsidRPr="00000000" w14:paraId="0000002D">
      <w:pPr>
        <w:rPr/>
      </w:pPr>
      <w:r w:rsidDel="00000000" w:rsidR="00000000" w:rsidRPr="00000000">
        <w:rPr>
          <w:rtl w:val="0"/>
        </w:rPr>
        <w:t xml:space="preserve">    if any(residual &gt; k*std(window) + bias):</w:t>
      </w:r>
    </w:p>
    <w:p w:rsidR="00000000" w:rsidDel="00000000" w:rsidP="00000000" w:rsidRDefault="00000000" w:rsidRPr="00000000" w14:paraId="0000002E">
      <w:pPr>
        <w:rPr/>
      </w:pPr>
      <w:r w:rsidDel="00000000" w:rsidR="00000000" w:rsidRPr="00000000">
        <w:rPr>
          <w:rtl w:val="0"/>
        </w:rPr>
        <w:t xml:space="preserve">        flag potential anomaly in this window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Step 3: Refine detection using Allan deviation or ML (optional).</w:t>
      </w:r>
    </w:p>
    <w:p w:rsidR="00000000" w:rsidDel="00000000" w:rsidP="00000000" w:rsidRDefault="00000000" w:rsidRPr="00000000" w14:paraId="00000031">
      <w:pPr>
        <w:rPr/>
      </w:pPr>
      <w:r w:rsidDel="00000000" w:rsidR="00000000" w:rsidRPr="00000000">
        <w:rPr>
          <w:rtl w:val="0"/>
        </w:rPr>
        <w:t xml:space="preserve">allan_dev = compute_allan_deviation(offset_series)</w:t>
      </w:r>
    </w:p>
    <w:p w:rsidR="00000000" w:rsidDel="00000000" w:rsidP="00000000" w:rsidRDefault="00000000" w:rsidRPr="00000000" w14:paraId="00000032">
      <w:pPr>
        <w:rPr/>
      </w:pPr>
      <w:r w:rsidDel="00000000" w:rsidR="00000000" w:rsidRPr="00000000">
        <w:rPr>
          <w:rtl w:val="0"/>
        </w:rPr>
        <w:t xml:space="preserve">for each time_tau in allan_dev:</w:t>
      </w:r>
    </w:p>
    <w:p w:rsidR="00000000" w:rsidDel="00000000" w:rsidP="00000000" w:rsidRDefault="00000000" w:rsidRPr="00000000" w14:paraId="00000033">
      <w:pPr>
        <w:rPr/>
      </w:pPr>
      <w:r w:rsidDel="00000000" w:rsidR="00000000" w:rsidRPr="00000000">
        <w:rPr>
          <w:rtl w:val="0"/>
        </w:rPr>
        <w:t xml:space="preserve">    if allan_dev[time_tau] &gt; expected_allan_dev*time_threshold:</w:t>
      </w:r>
    </w:p>
    <w:p w:rsidR="00000000" w:rsidDel="00000000" w:rsidP="00000000" w:rsidRDefault="00000000" w:rsidRPr="00000000" w14:paraId="00000034">
      <w:pPr>
        <w:rPr/>
      </w:pPr>
      <w:r w:rsidDel="00000000" w:rsidR="00000000" w:rsidRPr="00000000">
        <w:rPr>
          <w:rtl w:val="0"/>
        </w:rPr>
        <w:t xml:space="preserve">        flag anomaly at time_tau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Step 4: Outlier detection on residuals for sudden jumps.</w:t>
      </w:r>
    </w:p>
    <w:p w:rsidR="00000000" w:rsidDel="00000000" w:rsidP="00000000" w:rsidRDefault="00000000" w:rsidRPr="00000000" w14:paraId="00000037">
      <w:pPr>
        <w:rPr/>
      </w:pPr>
      <w:r w:rsidDel="00000000" w:rsidR="00000000" w:rsidRPr="00000000">
        <w:rPr>
          <w:rtl w:val="0"/>
        </w:rPr>
        <w:t xml:space="preserve">outliers = local_outlier_factor(residuals, neighbor_size=N)</w:t>
      </w:r>
    </w:p>
    <w:p w:rsidR="00000000" w:rsidDel="00000000" w:rsidP="00000000" w:rsidRDefault="00000000" w:rsidRPr="00000000" w14:paraId="00000038">
      <w:pPr>
        <w:rPr/>
      </w:pPr>
      <w:r w:rsidDel="00000000" w:rsidR="00000000" w:rsidRPr="00000000">
        <w:rPr>
          <w:rtl w:val="0"/>
        </w:rPr>
        <w:t xml:space="preserve">for each time i:</w:t>
      </w:r>
    </w:p>
    <w:p w:rsidR="00000000" w:rsidDel="00000000" w:rsidP="00000000" w:rsidRDefault="00000000" w:rsidRPr="00000000" w14:paraId="00000039">
      <w:pPr>
        <w:rPr/>
      </w:pPr>
      <w:r w:rsidDel="00000000" w:rsidR="00000000" w:rsidRPr="00000000">
        <w:rPr>
          <w:rtl w:val="0"/>
        </w:rPr>
        <w:t xml:space="preserve">    if outliers[i] is an outlier:</w:t>
      </w:r>
    </w:p>
    <w:p w:rsidR="00000000" w:rsidDel="00000000" w:rsidP="00000000" w:rsidRDefault="00000000" w:rsidRPr="00000000" w14:paraId="0000003A">
      <w:pPr>
        <w:rPr/>
      </w:pPr>
      <w:r w:rsidDel="00000000" w:rsidR="00000000" w:rsidRPr="00000000">
        <w:rPr>
          <w:rtl w:val="0"/>
        </w:rPr>
        <w:t xml:space="preserve">         anomaly_times.append(time_series[i])</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return anomaly_times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In words, this algorithm first converts raw timestamps into an offset relative to an expected stable reference. It then slides a window through the data, fitting a normal drift (linear) – this helps remove the regular drift and highlight irregular deviations. It flags windows where residuals exceed some multiple of the normal noise. Then, using Allan deviation, it checks if the clock’s stability is within normal range; a high Allan deviation at a particular interval might indicate an anomaly at that timescale. Finally, it uses a local outlier factor on the residuals to catch any individual timestamp that is a strong outlier (like a sudden jump of a few microseconds). The result is a list of timestamps that are candidate anomalies. In practice, one would cross-verify these against multiple stations or multiple algorithms to ensure they are real.</w:t>
      </w:r>
    </w:p>
    <w:p w:rsidR="00000000" w:rsidDel="00000000" w:rsidP="00000000" w:rsidRDefault="00000000" w:rsidRPr="00000000" w14:paraId="0000003F">
      <w:pPr>
        <w:spacing w:after="240" w:before="240" w:lineRule="auto"/>
        <w:rPr/>
      </w:pPr>
      <w:r w:rsidDel="00000000" w:rsidR="00000000" w:rsidRPr="00000000">
        <w:rPr>
          <w:rtl w:val="0"/>
        </w:rPr>
        <w:t xml:space="preserve">Researchers have indeed combined multiple methods similarly – e.g., one study suggests using dynamic Allan variance plus spectral analysis to double-check anomalies and avoid false flags. The end goal is a reproducible process: given any sensor log or clock data, independent teams should be able to apply these algorithms and agree on whether an anomaly is present.</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a0da1lu6eu6y" w:id="5"/>
      <w:bookmarkEnd w:id="5"/>
      <w:r w:rsidDel="00000000" w:rsidR="00000000" w:rsidRPr="00000000">
        <w:rPr>
          <w:b w:val="1"/>
          <w:color w:val="000000"/>
          <w:sz w:val="26"/>
          <w:szCs w:val="26"/>
          <w:rtl w:val="0"/>
        </w:rPr>
        <w:t xml:space="preserve">3.3 Timekeeping Hardware and Networks in Detail</w:t>
      </w:r>
    </w:p>
    <w:p w:rsidR="00000000" w:rsidDel="00000000" w:rsidP="00000000" w:rsidRDefault="00000000" w:rsidRPr="00000000" w14:paraId="00000041">
      <w:pPr>
        <w:spacing w:after="240" w:before="240" w:lineRule="auto"/>
        <w:rPr/>
      </w:pPr>
      <w:r w:rsidDel="00000000" w:rsidR="00000000" w:rsidRPr="00000000">
        <w:rPr>
          <w:rtl w:val="0"/>
        </w:rPr>
        <w:t xml:space="preserve">To detect “time slips,” one must utilize the best available timekeeping hardware, since the magnitude of any conceivable anomaly could be very small. Here we outline relevant hardware characteristics:</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b w:val="1"/>
          <w:rtl w:val="0"/>
        </w:rPr>
        <w:t xml:space="preserve">Atomic Clocks:</w:t>
      </w:r>
      <w:r w:rsidDel="00000000" w:rsidR="00000000" w:rsidRPr="00000000">
        <w:rPr>
          <w:rtl w:val="0"/>
        </w:rPr>
        <w:t xml:space="preserve"> The gold standard of time. Common types include </w:t>
      </w:r>
      <w:r w:rsidDel="00000000" w:rsidR="00000000" w:rsidRPr="00000000">
        <w:rPr>
          <w:b w:val="1"/>
          <w:rtl w:val="0"/>
        </w:rPr>
        <w:t xml:space="preserve">cesium beam clocks</w:t>
      </w:r>
      <w:r w:rsidDel="00000000" w:rsidR="00000000" w:rsidRPr="00000000">
        <w:rPr>
          <w:rtl w:val="0"/>
        </w:rPr>
        <w:t xml:space="preserve">, </w:t>
      </w:r>
      <w:r w:rsidDel="00000000" w:rsidR="00000000" w:rsidRPr="00000000">
        <w:rPr>
          <w:b w:val="1"/>
          <w:rtl w:val="0"/>
        </w:rPr>
        <w:t xml:space="preserve">rubidium oscillators</w:t>
      </w:r>
      <w:r w:rsidDel="00000000" w:rsidR="00000000" w:rsidRPr="00000000">
        <w:rPr>
          <w:rtl w:val="0"/>
        </w:rPr>
        <w:t xml:space="preserve">, and </w:t>
      </w:r>
      <w:r w:rsidDel="00000000" w:rsidR="00000000" w:rsidRPr="00000000">
        <w:rPr>
          <w:b w:val="1"/>
          <w:rtl w:val="0"/>
        </w:rPr>
        <w:t xml:space="preserve">hydrogen masers</w:t>
      </w:r>
      <w:r w:rsidDel="00000000" w:rsidR="00000000" w:rsidRPr="00000000">
        <w:rPr>
          <w:rtl w:val="0"/>
        </w:rPr>
        <w:t xml:space="preserve">. Cesium clocks define the SI second and (</w:t>
      </w:r>
      <w:hyperlink r:id="rId48">
        <w:r w:rsidDel="00000000" w:rsidR="00000000" w:rsidRPr="00000000">
          <w:rPr>
            <w:color w:val="1155cc"/>
            <w:u w:val="single"/>
            <w:rtl w:val="0"/>
          </w:rPr>
          <w:t xml:space="preserve">Detection of Anomalies in the Behavior of Atomic Clocks | Request PDF</w:t>
        </w:r>
      </w:hyperlink>
      <w:r w:rsidDel="00000000" w:rsidR="00000000" w:rsidRPr="00000000">
        <w:rPr>
          <w:rtl w:val="0"/>
        </w:rPr>
        <w:t xml:space="preserve">) long-term accuracy (the 1s/300kyr figure), whereas hydrogen masers have better short-term stability (useful for detecting brief anomalies). Modern laboratory cesium fountains and optical lattice clocks are even more stable (to 1e-16 or better), but for field use, compact cesium or rubidium clocks are more practical. A typical high-grade cesium clock might drift ~1e-14 in fraction (i.e., ~0.1 ns per second). These devices often output timing signals (like a 10 MHz reference and 1 PPS – one pulse per second). In networked setups, multiple atomic clocks are compared and averaged to steer a time scale (as done for UTC). If one clock experiences a blip, it can be spotted (</w:t>
      </w:r>
      <w:hyperlink r:id="rId49">
        <w:r w:rsidDel="00000000" w:rsidR="00000000" w:rsidRPr="00000000">
          <w:rPr>
            <w:color w:val="1155cc"/>
            <w:u w:val="single"/>
            <w:rtl w:val="0"/>
          </w:rPr>
          <w:t xml:space="preserve">Problem 14 The stability of the cesium cloc... [FREE SOLUTION] | Vaia</w:t>
        </w:r>
      </w:hyperlink>
      <w:r w:rsidDel="00000000" w:rsidR="00000000" w:rsidRPr="00000000">
        <w:rPr>
          <w:rtl w:val="0"/>
        </w:rPr>
        <w:t xml:space="preserve">) to the ensemble. For anomaly hunting, deploying an atomic clock at a test site and another at a reference site (with a link between them) would allow detection of relative offsets if any “time slip” occurs at one and not the other.</w:t>
        <w:br w:type="textWrapping"/>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GPS Receivers and Time Distribution:</w:t>
      </w:r>
      <w:r w:rsidDel="00000000" w:rsidR="00000000" w:rsidRPr="00000000">
        <w:rPr>
          <w:rtl w:val="0"/>
        </w:rPr>
        <w:t xml:space="preserve"> GPS timing receivers are widely used to get traceable time. Each GPS satellite has onboard cesium and rubidium clocks that are monitored by ground control and adjusted for drift and relativistic effects. They broadcast time info in the navigation message and via the precise code phase. As mentioned, a GPS receiver can typically deliver timing with ~&lt;100 ns uncertainty under good cond (</w:t>
      </w:r>
      <w:hyperlink r:id="rId50">
        <w:r w:rsidDel="00000000" w:rsidR="00000000" w:rsidRPr="00000000">
          <w:rPr>
            <w:color w:val="1155cc"/>
            <w:u w:val="single"/>
            <w:rtl w:val="0"/>
          </w:rPr>
          <w:t xml:space="preserve">Cesium clocks' drift rates (from BIPM monthly reports). | Download Scientific Diagram</w:t>
        </w:r>
      </w:hyperlink>
      <w:r w:rsidDel="00000000" w:rsidR="00000000" w:rsidRPr="00000000">
        <w:rPr>
          <w:rtl w:val="0"/>
        </w:rPr>
        <w:t xml:space="preserve">) alized timing receivers (with temperature-controlled oscillators and multi-constellation support) can reach &lt;20 ns accuracy, and </w:t>
      </w:r>
      <w:r w:rsidDel="00000000" w:rsidR="00000000" w:rsidRPr="00000000">
        <w:rPr>
          <w:b w:val="1"/>
          <w:rtl w:val="0"/>
        </w:rPr>
        <w:t xml:space="preserve">GPS disciplined oscillators</w:t>
      </w:r>
      <w:r w:rsidDel="00000000" w:rsidR="00000000" w:rsidRPr="00000000">
        <w:rPr>
          <w:rtl w:val="0"/>
        </w:rPr>
        <w:t xml:space="preserve"> (GPSDO) use the satellite signals to constantly correct a local oscillator, blending stability and accuracy. For detecting anomalies, GPS offers a double role: it is both a source of reference time (for your experiment’s sync) and an object of monitoring (one can examine if GPS itself shows anomalies, as in 2016). There are also newer systems like </w:t>
      </w:r>
      <w:r w:rsidDel="00000000" w:rsidR="00000000" w:rsidRPr="00000000">
        <w:rPr>
          <w:b w:val="1"/>
          <w:rtl w:val="0"/>
        </w:rPr>
        <w:t xml:space="preserve">Two-Way Satellite Time Transfer (TWSTT)</w:t>
      </w:r>
      <w:r w:rsidDel="00000000" w:rsidR="00000000" w:rsidRPr="00000000">
        <w:rPr>
          <w:rtl w:val="0"/>
        </w:rPr>
        <w:t xml:space="preserve"> used by labs, and </w:t>
      </w:r>
      <w:r w:rsidDel="00000000" w:rsidR="00000000" w:rsidRPr="00000000">
        <w:rPr>
          <w:b w:val="1"/>
          <w:rtl w:val="0"/>
        </w:rPr>
        <w:t xml:space="preserve">eLoran</w:t>
      </w:r>
      <w:r w:rsidDel="00000000" w:rsidR="00000000" w:rsidRPr="00000000">
        <w:rPr>
          <w:rtl w:val="0"/>
        </w:rPr>
        <w:t xml:space="preserve"> terrestrial radio clocks, which can be additional cross-checks if GP (</w:t>
      </w:r>
      <w:hyperlink r:id="rId51">
        <w:r w:rsidDel="00000000" w:rsidR="00000000" w:rsidRPr="00000000">
          <w:rPr>
            <w:color w:val="1155cc"/>
            <w:u w:val="single"/>
            <w:rtl w:val="0"/>
          </w:rPr>
          <w:t xml:space="preserve">GPS.gov: Timing Applications</w:t>
        </w:r>
      </w:hyperlink>
      <w:r w:rsidDel="00000000" w:rsidR="00000000" w:rsidRPr="00000000">
        <w:rPr>
          <w:rtl w:val="0"/>
        </w:rPr>
        <w:t xml:space="preserve">) srupted (important since a sufficiently exotic phenomenon might hypothetically affect GPS signals or receivers themselves).</w:t>
        <w:br w:type="textWrapping"/>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Clocks in Radars and Vehicles:</w:t>
      </w:r>
      <w:r w:rsidDel="00000000" w:rsidR="00000000" w:rsidRPr="00000000">
        <w:rPr>
          <w:rtl w:val="0"/>
        </w:rPr>
        <w:t xml:space="preserve"> It’s worth noting that many sensors have built-in clocks that are synchronized to some extent. Air traffic control radars, for example, often have GPS-disciplined time bases for timestamping tracks (the FAA’s radar network uses GPS to sync data feeds across sites). Aircraft avionics typically sync to GPS or to a reference clock from inertial systems. If investigating a time anomaly on an airplane or ship during a UAP event, one might look at the flight data recorder or navigation system logs – these often log timing from multiple sources (GPS time, system uptime, etc.). Any inconsistency between those in the raw data could indicate an anomaly or error.</w:t>
        <w:br w:type="textWrapping"/>
      </w:r>
    </w:p>
    <w:p w:rsidR="00000000" w:rsidDel="00000000" w:rsidP="00000000" w:rsidRDefault="00000000" w:rsidRPr="00000000" w14:paraId="00000045">
      <w:pPr>
        <w:numPr>
          <w:ilvl w:val="0"/>
          <w:numId w:val="2"/>
        </w:numPr>
        <w:spacing w:after="240" w:before="0" w:beforeAutospacing="0" w:lineRule="auto"/>
        <w:ind w:left="720" w:hanging="360"/>
      </w:pPr>
      <w:r w:rsidDel="00000000" w:rsidR="00000000" w:rsidRPr="00000000">
        <w:rPr>
          <w:b w:val="1"/>
          <w:rtl w:val="0"/>
        </w:rPr>
        <w:t xml:space="preserve">Network Time Protocols:</w:t>
      </w:r>
      <w:r w:rsidDel="00000000" w:rsidR="00000000" w:rsidRPr="00000000">
        <w:rPr>
          <w:rtl w:val="0"/>
        </w:rPr>
        <w:t xml:space="preserve"> In setting up a distributed sensor array for anomaly detection, one might use </w:t>
      </w:r>
      <w:r w:rsidDel="00000000" w:rsidR="00000000" w:rsidRPr="00000000">
        <w:rPr>
          <w:b w:val="1"/>
          <w:rtl w:val="0"/>
        </w:rPr>
        <w:t xml:space="preserve">NTP or PTP</w:t>
      </w:r>
      <w:r w:rsidDel="00000000" w:rsidR="00000000" w:rsidRPr="00000000">
        <w:rPr>
          <w:rtl w:val="0"/>
        </w:rPr>
        <w:t xml:space="preserve"> to sync devices. Standard NTP (Network Time Protocol) over the internet can achieve millisecond sync; that’s insufficient for microsecond anomalies. In (</w:t>
      </w:r>
      <w:hyperlink r:id="rId52">
        <w:r w:rsidDel="00000000" w:rsidR="00000000" w:rsidRPr="00000000">
          <w:rPr>
            <w:color w:val="1155cc"/>
            <w:u w:val="single"/>
            <w:rtl w:val="0"/>
          </w:rPr>
          <w:t xml:space="preserve">GPS.gov: Timing Applications</w:t>
        </w:r>
      </w:hyperlink>
      <w:r w:rsidDel="00000000" w:rsidR="00000000" w:rsidRPr="00000000">
        <w:rPr>
          <w:rtl w:val="0"/>
        </w:rPr>
        <w:t xml:space="preserve">) (</w:t>
      </w:r>
      <w:hyperlink r:id="rId53">
        <w:r w:rsidDel="00000000" w:rsidR="00000000" w:rsidRPr="00000000">
          <w:rPr>
            <w:color w:val="1155cc"/>
            <w:u w:val="single"/>
            <w:rtl w:val="0"/>
          </w:rPr>
          <w:t xml:space="preserve">GPS.gov: Timing Applications</w:t>
        </w:r>
      </w:hyperlink>
      <w:r w:rsidDel="00000000" w:rsidR="00000000" w:rsidRPr="00000000">
        <w:rPr>
          <w:rtl w:val="0"/>
        </w:rPr>
        <w:t xml:space="preserve">) Protocol, IEEE 1588)** on a local network can yield sub-microsecond synchronization between devices if the network is carefully configured (hardware timestamping, etc.). Another approach is the White Rabbit protocol (used in CERN experiments), reaching sub-nanosecond sync over fiber. These technologies could synchronize a cluster of sensors (cameras, magnetometers, etc.) in an area so that any time offset manifesting in one sensor would be apparent when compared to others.</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In summary, to maximize sensitivity to a “time slip,” one would employ the most stable clocks (atomic/GPS) and ensure all sensors are tightly synchronized and continuously cross-calibrated. The hardware exists today to measure time differences down to nanoseconds, and even to detect minute relativistic effects (for example, modern optical clocks can sense the gravitational time dilation from moving a clock just a few centimeters higher or lower). If a UFO-related phenomenon causes even a microsecond-scale distortion, a well-designed system should catch it.</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nus2zsr7c9iv" w:id="6"/>
      <w:bookmarkEnd w:id="6"/>
      <w:r w:rsidDel="00000000" w:rsidR="00000000" w:rsidRPr="00000000">
        <w:rPr>
          <w:b w:val="1"/>
          <w:color w:val="000000"/>
          <w:sz w:val="26"/>
          <w:szCs w:val="26"/>
          <w:rtl w:val="0"/>
        </w:rPr>
        <w:t xml:space="preserve">3.4 Experimental Design: Controls and References</w:t>
      </w:r>
    </w:p>
    <w:p w:rsidR="00000000" w:rsidDel="00000000" w:rsidP="00000000" w:rsidRDefault="00000000" w:rsidRPr="00000000" w14:paraId="00000048">
      <w:pPr>
        <w:spacing w:after="240" w:before="240" w:lineRule="auto"/>
        <w:rPr/>
      </w:pPr>
      <w:r w:rsidDel="00000000" w:rsidR="00000000" w:rsidRPr="00000000">
        <w:rPr>
          <w:rtl w:val="0"/>
        </w:rPr>
        <w:t xml:space="preserve">One of the </w:t>
      </w:r>
      <w:r w:rsidDel="00000000" w:rsidR="00000000" w:rsidRPr="00000000">
        <w:rPr>
          <w:b w:val="1"/>
          <w:rtl w:val="0"/>
        </w:rPr>
        <w:t xml:space="preserve">core principles</w:t>
      </w:r>
      <w:r w:rsidDel="00000000" w:rsidR="00000000" w:rsidRPr="00000000">
        <w:rPr>
          <w:rtl w:val="0"/>
        </w:rPr>
        <w:t xml:space="preserve"> in investigating extraordinary claims is the use of controls and reference measurements. For temporal anomaly detection, this means always comparing a test measurement to a trusted reference to rule out mundane errors.</w:t>
      </w:r>
    </w:p>
    <w:p w:rsidR="00000000" w:rsidDel="00000000" w:rsidP="00000000" w:rsidRDefault="00000000" w:rsidRPr="00000000" w14:paraId="00000049">
      <w:pPr>
        <w:spacing w:after="240" w:before="240" w:lineRule="auto"/>
        <w:rPr/>
      </w:pPr>
      <w:r w:rsidDel="00000000" w:rsidR="00000000" w:rsidRPr="00000000">
        <w:rPr>
          <w:b w:val="1"/>
          <w:rtl w:val="0"/>
        </w:rPr>
        <w:t xml:space="preserve">Control Groups:</w:t>
      </w:r>
      <w:r w:rsidDel="00000000" w:rsidR="00000000" w:rsidRPr="00000000">
        <w:rPr>
          <w:rtl w:val="0"/>
        </w:rPr>
        <w:t xml:space="preserve"> Suppose we suspect that in a certain area (or during a UFO event) time might “slip”. We would deploy at least two sets of identical timekeeping instruments: one set at the area of interest (experimental group) and another at a control site far enough away (reference group) assumed not affected by any anomaly. Both sets would be synchronized before the experiment (for instance, synced to UTC within tens of ns). They would then run simultaneously. The expectation is that under normal conditions, both sites’ clocks remain in lockstep (save for minor noise). If the experimental site experiences a time distortion, its clocks would diverge relative to the reference site. By having the control running, we immediately know it’s not just all clocks or the entire Earth that had a glitch (since the reference stayed true). This is akin to how gravitational wave observatories use multiple detectors: a signal must appear in all detectors with the right timing to be considered real, otherwise it’s likely a local noise event.</w:t>
      </w:r>
    </w:p>
    <w:p w:rsidR="00000000" w:rsidDel="00000000" w:rsidP="00000000" w:rsidRDefault="00000000" w:rsidRPr="00000000" w14:paraId="0000004A">
      <w:pPr>
        <w:spacing w:after="240" w:before="240" w:lineRule="auto"/>
        <w:rPr/>
      </w:pPr>
      <w:r w:rsidDel="00000000" w:rsidR="00000000" w:rsidRPr="00000000">
        <w:rPr>
          <w:b w:val="1"/>
          <w:rtl w:val="0"/>
        </w:rPr>
        <w:t xml:space="preserve">Reference Stations and Common-View Method:</w:t>
      </w:r>
      <w:r w:rsidDel="00000000" w:rsidR="00000000" w:rsidRPr="00000000">
        <w:rPr>
          <w:rtl w:val="0"/>
        </w:rPr>
        <w:t xml:space="preserve"> A practical way to implement the above is the </w:t>
      </w:r>
      <w:r w:rsidDel="00000000" w:rsidR="00000000" w:rsidRPr="00000000">
        <w:rPr>
          <w:i w:val="1"/>
          <w:rtl w:val="0"/>
        </w:rPr>
        <w:t xml:space="preserve">common-view GPS</w:t>
      </w:r>
      <w:r w:rsidDel="00000000" w:rsidR="00000000" w:rsidRPr="00000000">
        <w:rPr>
          <w:rtl w:val="0"/>
        </w:rPr>
        <w:t xml:space="preserve"> technique used by timing labs. In common-view, two ground receivers (one at experiment site, one at reference site) both simultaneously observe the same GPS satellite and compare notes. Because the satellite signal has the same errors for both (ionospheric delay, satellite clock error, etc.), those common errors cancel out when you difference the two receiver’s measurements. This allows the two sites to compare their clocks extremely precisely over long distances (national labs use this to keep UTC coordinated). For anomaly detection, one could similarly use a satellite or a stable signal as a intermediary to link the test and control. Alternatively, a direct two-way time transfer (sending timing signals back and forth b (</w:t>
      </w:r>
      <w:hyperlink r:id="rId54">
        <w:r w:rsidDel="00000000" w:rsidR="00000000" w:rsidRPr="00000000">
          <w:rPr>
            <w:color w:val="1155cc"/>
            <w:u w:val="single"/>
            <w:rtl w:val="0"/>
          </w:rPr>
          <w:t xml:space="preserve">GPS.gov: Timing Applications</w:t>
        </w:r>
      </w:hyperlink>
      <w:r w:rsidDel="00000000" w:rsidR="00000000" w:rsidRPr="00000000">
        <w:rPr>
          <w:rtl w:val="0"/>
        </w:rPr>
        <w:t xml:space="preserve">) an achieve the same with perhaps even better precision. Either way, the experimental design should isolate </w:t>
      </w:r>
      <w:r w:rsidDel="00000000" w:rsidR="00000000" w:rsidRPr="00000000">
        <w:rPr>
          <w:b w:val="1"/>
          <w:rtl w:val="0"/>
        </w:rPr>
        <w:t xml:space="preserve">local anomalies</w:t>
      </w:r>
      <w:r w:rsidDel="00000000" w:rsidR="00000000" w:rsidRPr="00000000">
        <w:rPr>
          <w:rtl w:val="0"/>
        </w:rPr>
        <w:t xml:space="preserve"> from </w:t>
      </w:r>
      <w:r w:rsidDel="00000000" w:rsidR="00000000" w:rsidRPr="00000000">
        <w:rPr>
          <w:b w:val="1"/>
          <w:rtl w:val="0"/>
        </w:rPr>
        <w:t xml:space="preserve">systemic ones</w:t>
      </w:r>
      <w:r w:rsidDel="00000000" w:rsidR="00000000" w:rsidRPr="00000000">
        <w:rPr>
          <w:rtl w:val="0"/>
        </w:rPr>
        <w:t xml:space="preserve">. If both reference and test show a simultaneous blip, it’s likely a source error (e.g., GPS itself or a leap second insert). If only the test site blips, it’s a local effect.</w:t>
      </w:r>
    </w:p>
    <w:p w:rsidR="00000000" w:rsidDel="00000000" w:rsidP="00000000" w:rsidRDefault="00000000" w:rsidRPr="00000000" w14:paraId="0000004B">
      <w:pPr>
        <w:spacing w:after="240" w:before="240" w:lineRule="auto"/>
        <w:rPr/>
      </w:pPr>
      <w:r w:rsidDel="00000000" w:rsidR="00000000" w:rsidRPr="00000000">
        <w:rPr>
          <w:rtl w:val="0"/>
        </w:rPr>
        <w:t xml:space="preserve">**Filtering Out Regu (</w:t>
      </w:r>
      <w:hyperlink r:id="rId55">
        <w:r w:rsidDel="00000000" w:rsidR="00000000" w:rsidRPr="00000000">
          <w:rPr>
            <w:color w:val="1155cc"/>
            <w:u w:val="single"/>
            <w:rtl w:val="0"/>
          </w:rPr>
          <w:t xml:space="preserve">GPS.gov: Timing Applications</w:t>
        </w:r>
      </w:hyperlink>
      <w:r w:rsidDel="00000000" w:rsidR="00000000" w:rsidRPr="00000000">
        <w:rPr>
          <w:rtl w:val="0"/>
        </w:rPr>
        <w:t xml:space="preserve">) he setup should include measures to filter or correct known error sources. For example, include environmental monitors (temperature, magnetic field, etc.) near the clocks because temperature swings or power surges could induce clock errors – these should be recorded so we can later confirm if a time anomaly coincided with, say, a temperature spike (pointing to a mundane cause). Another tactic is to incorporate redundant clocks and sensors at the same site. If one clock spikes but a second independent clock at the site does not, that suggests an instrument error rather than a true anomaly. Only if multiple independent clocks co-located all show the same deviation would we take it seriously as a potential “time slip”.</w:t>
      </w:r>
    </w:p>
    <w:p w:rsidR="00000000" w:rsidDel="00000000" w:rsidP="00000000" w:rsidRDefault="00000000" w:rsidRPr="00000000" w14:paraId="0000004C">
      <w:pPr>
        <w:spacing w:after="240" w:before="240" w:lineRule="auto"/>
        <w:rPr/>
      </w:pPr>
      <w:r w:rsidDel="00000000" w:rsidR="00000000" w:rsidRPr="00000000">
        <w:rPr>
          <w:b w:val="1"/>
          <w:rtl w:val="0"/>
        </w:rPr>
        <w:t xml:space="preserve">Data Collection and Reproducibility:</w:t>
      </w:r>
      <w:r w:rsidDel="00000000" w:rsidR="00000000" w:rsidRPr="00000000">
        <w:rPr>
          <w:rtl w:val="0"/>
        </w:rPr>
        <w:t xml:space="preserve"> During experiments, one must log </w:t>
      </w:r>
      <w:r w:rsidDel="00000000" w:rsidR="00000000" w:rsidRPr="00000000">
        <w:rPr>
          <w:b w:val="1"/>
          <w:rtl w:val="0"/>
        </w:rPr>
        <w:t xml:space="preserve">detailed metadata</w:t>
      </w:r>
      <w:r w:rsidDel="00000000" w:rsidR="00000000" w:rsidRPr="00000000">
        <w:rPr>
          <w:rtl w:val="0"/>
        </w:rPr>
        <w:t xml:space="preserve">: the exact model and calibration of each clock, the synchronization method used, the expected error bounds, and any anomalies observed by the equipment (e.g., loss of GPS lock events). This metadata helps others reproduce the experiment or analyze the data. A flowchart or checklist can be used during setup:</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rtl w:val="0"/>
        </w:rPr>
        <w:t xml:space="preserve">Synchronize all clocks to reference (GPS or atomic) at start T0.</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rtl w:val="0"/>
        </w:rPr>
        <w:t xml:space="preserve">Continuously log time difference between site clocks and reference (direct or via common-view).</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Also log environment and system status (satellite signals, device health).</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If any alert threshold is passed (time difference &gt; X), flag and record raw data around that moment with high resolution.</w:t>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Later, analyze flagged events to see if they correlate with any known factors or other sensors (e.g., did a UFO appear on radar at that time, did the control site see nothing unusual, etc.).</w:t>
      </w:r>
    </w:p>
    <w:p w:rsidR="00000000" w:rsidDel="00000000" w:rsidP="00000000" w:rsidRDefault="00000000" w:rsidRPr="00000000" w14:paraId="00000052">
      <w:pPr>
        <w:spacing w:after="240" w:before="240" w:lineRule="auto"/>
        <w:rPr/>
      </w:pPr>
      <w:r w:rsidDel="00000000" w:rsidR="00000000" w:rsidRPr="00000000">
        <w:rPr>
          <w:rtl w:val="0"/>
        </w:rPr>
        <w:t xml:space="preserve">By following such rigorous experimental protocols, we ensure that any claimed temporal anomaly is backed by solid data, and that others could review the logs and either confirm the finding or explain it. This level of detail and control is what will make the investigation scientifically credible, regardless of outcome.</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sfeisgpb963n" w:id="7"/>
      <w:bookmarkEnd w:id="7"/>
      <w:r w:rsidDel="00000000" w:rsidR="00000000" w:rsidRPr="00000000">
        <w:rPr>
          <w:b w:val="1"/>
          <w:sz w:val="34"/>
          <w:szCs w:val="34"/>
          <w:rtl w:val="0"/>
        </w:rPr>
        <w:t xml:space="preserve">4. Applications and Implications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6cimmfhs5dcc" w:id="8"/>
      <w:bookmarkEnd w:id="8"/>
      <w:r w:rsidDel="00000000" w:rsidR="00000000" w:rsidRPr="00000000">
        <w:rPr>
          <w:b w:val="1"/>
          <w:color w:val="000000"/>
          <w:sz w:val="26"/>
          <w:szCs w:val="26"/>
          <w:rtl w:val="0"/>
        </w:rPr>
        <w:t xml:space="preserve">4.1 Investigating “Time Slip” Claims</w:t>
      </w:r>
    </w:p>
    <w:p w:rsidR="00000000" w:rsidDel="00000000" w:rsidP="00000000" w:rsidRDefault="00000000" w:rsidRPr="00000000" w14:paraId="00000055">
      <w:pPr>
        <w:spacing w:after="240" w:before="240" w:lineRule="auto"/>
        <w:rPr/>
      </w:pPr>
      <w:r w:rsidDel="00000000" w:rsidR="00000000" w:rsidRPr="00000000">
        <w:rPr>
          <w:rtl w:val="0"/>
        </w:rPr>
        <w:t xml:space="preserve">The primary application of the above methodologies is directly testing the </w:t>
      </w:r>
      <w:r w:rsidDel="00000000" w:rsidR="00000000" w:rsidRPr="00000000">
        <w:rPr>
          <w:b w:val="1"/>
          <w:rtl w:val="0"/>
        </w:rPr>
        <w:t xml:space="preserve">time slip hypothesis</w:t>
      </w:r>
      <w:r w:rsidDel="00000000" w:rsidR="00000000" w:rsidRPr="00000000">
        <w:rPr>
          <w:rtl w:val="0"/>
        </w:rPr>
        <w:t xml:space="preserve"> – i.e., determining whether UFO events can induce measurable temporal anomalies in instruments. The approach would be to apply anomaly detection algorithms to the curated data sources for known UFO cases and see if any statistically significant anomalies appear.</w:t>
      </w:r>
    </w:p>
    <w:p w:rsidR="00000000" w:rsidDel="00000000" w:rsidP="00000000" w:rsidRDefault="00000000" w:rsidRPr="00000000" w14:paraId="00000056">
      <w:pPr>
        <w:numPr>
          <w:ilvl w:val="0"/>
          <w:numId w:val="10"/>
        </w:numPr>
        <w:spacing w:after="0" w:afterAutospacing="0" w:before="240" w:lineRule="auto"/>
        <w:ind w:left="720" w:hanging="360"/>
      </w:pPr>
      <w:r w:rsidDel="00000000" w:rsidR="00000000" w:rsidRPr="00000000">
        <w:rPr>
          <w:b w:val="1"/>
          <w:rtl w:val="0"/>
        </w:rPr>
        <w:t xml:space="preserve">Characterizing True Anomalies:</w:t>
      </w:r>
      <w:r w:rsidDel="00000000" w:rsidR="00000000" w:rsidRPr="00000000">
        <w:rPr>
          <w:rtl w:val="0"/>
        </w:rPr>
        <w:t xml:space="preserve"> If a temporal anomaly is detected that cannot be attributed to instrumentation error, it should be characterized thoroughly. Key parameters include its magnitude (nanoseconds, microseconds, etc.), duration (a sudden spike vs. a gradual drift), and geographical extent (just one location or multiple nearby sensors). For instance, if in a future case multiple synchronized cameras around a UAP sighting all show their internal clocks lagging by, say, 100 microseconds during the event, that would be a strong indicator of a real effect. One would then try to correlate that with other data – did the object emit any fields or was there any gravitational disturbance? (At present, any sizable time dilation would imply either relativistic speeds or intense gravity, which seem unlikely for &lt;1s effects without other signs.) However, even an anomalous 100 μs would be scientifically extraordinary if confirmed by multiple sensors because our physics does not predict localized time shifts of that size on Earth aside from known factors. Thus, rigorous confirmation (multiple stations, repeated observations) would be needed before claiming discovery of a phenomenon. If confirmed, the data could help infer properties of the cause: for example, an anomaly that falls off with distance might indicate a field effect; one that is simultaneous across a region might indicate a propagating wave or a global reference error.</w:t>
        <w:br w:type="textWrapping"/>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Validating vs. Debunking:</w:t>
      </w:r>
      <w:r w:rsidDel="00000000" w:rsidR="00000000" w:rsidRPr="00000000">
        <w:rPr>
          <w:rtl w:val="0"/>
        </w:rPr>
        <w:t xml:space="preserve"> It’s important to note that a thorough in (</w:t>
      </w:r>
      <w:hyperlink r:id="rId56">
        <w:r w:rsidDel="00000000" w:rsidR="00000000" w:rsidRPr="00000000">
          <w:rPr>
            <w:color w:val="1155cc"/>
            <w:u w:val="single"/>
            <w:rtl w:val="0"/>
          </w:rPr>
          <w:t xml:space="preserve">A 0.25 second time "anomaly" is proposed by Dr. Travis Taylor. : r/skinwalkerranch</w:t>
        </w:r>
      </w:hyperlink>
      <w:r w:rsidDel="00000000" w:rsidR="00000000" w:rsidRPr="00000000">
        <w:rPr>
          <w:rtl w:val="0"/>
        </w:rPr>
        <w:t xml:space="preserve">) (</w:t>
      </w:r>
      <w:hyperlink r:id="rId57">
        <w:r w:rsidDel="00000000" w:rsidR="00000000" w:rsidRPr="00000000">
          <w:rPr>
            <w:color w:val="1155cc"/>
            <w:u w:val="single"/>
            <w:rtl w:val="0"/>
          </w:rPr>
          <w:t xml:space="preserve">A 0.25 second time "anomaly" is proposed by Dr. Travis Taylor. : r/skinwalkerranch</w:t>
        </w:r>
      </w:hyperlink>
      <w:r w:rsidDel="00000000" w:rsidR="00000000" w:rsidRPr="00000000">
        <w:rPr>
          <w:rtl w:val="0"/>
        </w:rPr>
        <w:t xml:space="preserve">) </w:t>
      </w:r>
      <w:r w:rsidDel="00000000" w:rsidR="00000000" w:rsidRPr="00000000">
        <w:rPr>
          <w:i w:val="1"/>
          <w:rtl w:val="0"/>
        </w:rPr>
        <w:t xml:space="preserve">debunk</w:t>
      </w:r>
      <w:r w:rsidDel="00000000" w:rsidR="00000000" w:rsidRPr="00000000">
        <w:rPr>
          <w:rtl w:val="0"/>
        </w:rPr>
        <w:t xml:space="preserve"> time slip claims – which is still a valuable result. Many anecdotal reports of missing time could be psychological or due to mundane clock issues (e.g., a watch battery dying). By checking instrumentation logs, we might find </w:t>
      </w:r>
      <w:r w:rsidDel="00000000" w:rsidR="00000000" w:rsidRPr="00000000">
        <w:rPr>
          <w:b w:val="1"/>
          <w:rtl w:val="0"/>
        </w:rPr>
        <w:t xml:space="preserve">no anomalies beyond normal clock drift</w:t>
      </w:r>
      <w:r w:rsidDel="00000000" w:rsidR="00000000" w:rsidRPr="00000000">
        <w:rPr>
          <w:rtl w:val="0"/>
        </w:rPr>
        <w:t xml:space="preserve">, effectively setting an upper bound on any possible effect. For example, suppose we analyze 50 instances of aircraft encountering UAP and find that in each case the black-box timing aligns perfectly with GPS and ground radar records (within the normal millisecond range). That would strongly suggest no exotic time dilation is occurring, at least not at a level above instrumentation noise. This outcome would help steer UFO research away from unfalsifiable claims and towards areas with actual anomalies. Conversely, if even one case shows a verified time discrepancy (e.g., a military drone’s timestamped telemetry data runs 2 seconds off relative to universal time during a UFO encounter, without any system fault), that would open a new line of inquiry for physics and would warrant intense follow-up.</w:t>
        <w:br w:type="textWrapping"/>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b w:val="1"/>
          <w:rtl w:val="0"/>
        </w:rPr>
        <w:t xml:space="preserve">Developing a Catalog of Events:</w:t>
      </w:r>
      <w:r w:rsidDel="00000000" w:rsidR="00000000" w:rsidRPr="00000000">
        <w:rPr>
          <w:rtl w:val="0"/>
        </w:rPr>
        <w:t xml:space="preserve"> Over time, applying these detection techniques could lead to a catalog of any “hits” – events where temporal anomalies were observed. Each event would include detailed documentation and analysis. Patterns might emerge: perhaps anomalies only occur at certain altitudes, or only with certain sensor types, or perhaps they cluster in certain geographic areas (raising the question of natural geophysical anomalies). This moves the topic from speculation to data-driven science. It also allows </w:t>
      </w:r>
      <w:r w:rsidDel="00000000" w:rsidR="00000000" w:rsidRPr="00000000">
        <w:rPr>
          <w:b w:val="1"/>
          <w:rtl w:val="0"/>
        </w:rPr>
        <w:t xml:space="preserve">further hypothesis testing</w:t>
      </w:r>
      <w:r w:rsidDel="00000000" w:rsidR="00000000" w:rsidRPr="00000000">
        <w:rPr>
          <w:rtl w:val="0"/>
        </w:rPr>
        <w:t xml:space="preserve"> – e.g., if time distortions are consistently observed, are they accompanied by electromagnetic disturbances? Do they align with any theoretical models (maybe something akin to a transient gravitational wave)? On the other hand, if no anomalies are found in a wide-ranging study, that itself should be published to inform the community that “time slip” effects (at least above the microsecond level) have no evidence, so resources might be better spent on other UFO-related questions.</w:t>
        <w:br w:type="textWrapping"/>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og3hlpe2kspw" w:id="9"/>
      <w:bookmarkEnd w:id="9"/>
      <w:r w:rsidDel="00000000" w:rsidR="00000000" w:rsidRPr="00000000">
        <w:rPr>
          <w:b w:val="1"/>
          <w:color w:val="000000"/>
          <w:sz w:val="26"/>
          <w:szCs w:val="26"/>
          <w:rtl w:val="0"/>
        </w:rPr>
        <w:t xml:space="preserve">4.2 Secondary Benefits: Sensor Calibration and Network Performance</w:t>
      </w:r>
    </w:p>
    <w:p w:rsidR="00000000" w:rsidDel="00000000" w:rsidP="00000000" w:rsidRDefault="00000000" w:rsidRPr="00000000" w14:paraId="0000005A">
      <w:pPr>
        <w:spacing w:after="240" w:before="240" w:lineRule="auto"/>
        <w:rPr/>
      </w:pPr>
      <w:r w:rsidDel="00000000" w:rsidR="00000000" w:rsidRPr="00000000">
        <w:rPr>
          <w:rtl w:val="0"/>
        </w:rPr>
        <w:t xml:space="preserve">Even if the primary focus is UFO-related, the research into temporal anomaly detection carries significant practical spin-offs:</w:t>
      </w:r>
    </w:p>
    <w:p w:rsidR="00000000" w:rsidDel="00000000" w:rsidP="00000000" w:rsidRDefault="00000000" w:rsidRPr="00000000" w14:paraId="0000005B">
      <w:pPr>
        <w:numPr>
          <w:ilvl w:val="0"/>
          <w:numId w:val="3"/>
        </w:numPr>
        <w:spacing w:after="0" w:afterAutospacing="0" w:before="240" w:lineRule="auto"/>
        <w:ind w:left="720" w:hanging="360"/>
      </w:pPr>
      <w:r w:rsidDel="00000000" w:rsidR="00000000" w:rsidRPr="00000000">
        <w:rPr>
          <w:b w:val="1"/>
          <w:rtl w:val="0"/>
        </w:rPr>
        <w:t xml:space="preserve">Improved Sensor Calibration:</w:t>
      </w:r>
      <w:r w:rsidDel="00000000" w:rsidR="00000000" w:rsidRPr="00000000">
        <w:rPr>
          <w:rtl w:val="0"/>
        </w:rPr>
        <w:t xml:space="preserve"> The process of monitoring for tiny timing anomalies inherently improves how we calibrate and maintain sensors. For example, implementing continuous Allan variance monitoring on a network of sensors will quickly highlight any device that is misbehaving or drifting out of spec. This can lead to proactive recalibration or replacement of faulty units. In essence, by treating every unexpected blip as a potential anomaly, we also catch mundane issues earlier. A real-world analogy is the GPS anomaly: because observers caught the 13 µs error promptly, the GPS operators updated their procedures to prevent recurrence. Similarly, a distributed UFO sensor array that’s always cross-checking time will automatically self-calibrate, as large discrepancies will be obvious. Over time, the result is a </w:t>
      </w:r>
      <w:r w:rsidDel="00000000" w:rsidR="00000000" w:rsidRPr="00000000">
        <w:rPr>
          <w:b w:val="1"/>
          <w:rtl w:val="0"/>
        </w:rPr>
        <w:t xml:space="preserve">highly stable measurement network</w:t>
      </w:r>
      <w:r w:rsidDel="00000000" w:rsidR="00000000" w:rsidRPr="00000000">
        <w:rPr>
          <w:rtl w:val="0"/>
        </w:rPr>
        <w:t xml:space="preserve">.</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b w:val="1"/>
          <w:rtl w:val="0"/>
        </w:rPr>
        <w:t xml:space="preserve">Enhanced Distributed Network Performance:</w:t>
      </w:r>
      <w:r w:rsidDel="00000000" w:rsidR="00000000" w:rsidRPr="00000000">
        <w:rPr>
          <w:rtl w:val="0"/>
        </w:rPr>
        <w:t xml:space="preserve"> Modern sensor networks – whether for astronomy, seismic monitoring, or communications – demand tight time sync. Techniques refined in the hunt for time slips could be applied to these networks for better performance. For instance, algorithms to detect clock drift in real-time can be fed back to adjust those clocks or switch to backups. The telecommunications industry uses GPS timing to synchronize cell towers and data t (</w:t>
      </w:r>
      <w:hyperlink r:id="rId58">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w:t>
      </w:r>
      <w:hyperlink r:id="rId59">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software here could provide alerts for GPS jamming/spoofing or ha (</w:t>
      </w:r>
      <w:hyperlink r:id="rId60">
        <w:r w:rsidDel="00000000" w:rsidR="00000000" w:rsidRPr="00000000">
          <w:rPr>
            <w:color w:val="1155cc"/>
            <w:u w:val="single"/>
            <w:rtl w:val="0"/>
          </w:rPr>
          <w:t xml:space="preserve">Satellite failure caused global GPS timing anomaly - Oddware - iTnews</w:t>
        </w:r>
      </w:hyperlink>
      <w:r w:rsidDel="00000000" w:rsidR="00000000" w:rsidRPr="00000000">
        <w:rPr>
          <w:rtl w:val="0"/>
        </w:rPr>
        <w:t xml:space="preserve">) y noticing abnormal offsets. In fact, tools now exist to </w:t>
      </w:r>
      <w:r w:rsidDel="00000000" w:rsidR="00000000" w:rsidRPr="00000000">
        <w:rPr>
          <w:i w:val="1"/>
          <w:rtl w:val="0"/>
        </w:rPr>
        <w:t xml:space="preserve">“detect, protect and analyze GPS jamming and spoofing anomalies”</w:t>
      </w:r>
      <w:r w:rsidDel="00000000" w:rsidR="00000000" w:rsidRPr="00000000">
        <w:rPr>
          <w:rtl w:val="0"/>
        </w:rPr>
        <w:t xml:space="preserve"> by monitoring timing signals – a technology parallel to what we describe. Lessons from our research might contribute to those efforts (for example, recognizing the signature of a spoofing attack vs. a true clock anomaly). Another example: power grid monitoring uses precise time-stamps to locate faults by comparing signal phases. More accurate and anomaly-aware timekeeping could make grid fault detection more reliable and quicker.</w:t>
        <w:br w:type="textWrapping"/>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b w:val="1"/>
          <w:rtl w:val="0"/>
        </w:rPr>
        <w:t xml:space="preserve">Cross-Disciplinary Research:</w:t>
      </w:r>
      <w:r w:rsidDel="00000000" w:rsidR="00000000" w:rsidRPr="00000000">
        <w:rPr>
          <w:rtl w:val="0"/>
        </w:rPr>
        <w:t xml:space="preserve"> The pursuit of UFO time anomalies could encourage collaboration between fields – metrology (science of m (</w:t>
      </w:r>
      <w:hyperlink r:id="rId61">
        <w:r w:rsidDel="00000000" w:rsidR="00000000" w:rsidRPr="00000000">
          <w:rPr>
            <w:color w:val="1155cc"/>
            <w:u w:val="single"/>
            <w:rtl w:val="0"/>
          </w:rPr>
          <w:t xml:space="preserve">GPS.gov: Timing Applications</w:t>
        </w:r>
      </w:hyperlink>
      <w:r w:rsidDel="00000000" w:rsidR="00000000" w:rsidRPr="00000000">
        <w:rPr>
          <w:rtl w:val="0"/>
        </w:rPr>
        <w:t xml:space="preserve">) ufology, computer science (ML anomaly detection) and aerospace engineering. These partnerships can yield innovations that are broadly useful. For instance, a new high-precision, portable time synchronization device might be developed for field experi (</w:t>
      </w:r>
      <w:hyperlink r:id="rId62">
        <w:r w:rsidDel="00000000" w:rsidR="00000000" w:rsidRPr="00000000">
          <w:rPr>
            <w:color w:val="1155cc"/>
            <w:u w:val="single"/>
            <w:rtl w:val="0"/>
          </w:rPr>
          <w:t xml:space="preserve">Time to Sync! Newsletter</w:t>
        </w:r>
      </w:hyperlink>
      <w:r w:rsidDel="00000000" w:rsidR="00000000" w:rsidRPr="00000000">
        <w:rPr>
          <w:rtl w:val="0"/>
        </w:rPr>
        <w:t xml:space="preserve">) evice could then be used in other contexts like geology (to measure microsecond timing in earthquake detection) or computing (for high-frequency trading timestamp accuracy). By framing UFO-related inquiry in terms of advancing measurement science, we not only add credibility but also ensure any fund (</w:t>
      </w:r>
      <w:hyperlink r:id="rId63">
        <w:r w:rsidDel="00000000" w:rsidR="00000000" w:rsidRPr="00000000">
          <w:rPr>
            <w:color w:val="1155cc"/>
            <w:u w:val="single"/>
            <w:rtl w:val="0"/>
          </w:rPr>
          <w:t xml:space="preserve">GPS.gov: Timing Applications</w:t>
        </w:r>
      </w:hyperlink>
      <w:r w:rsidDel="00000000" w:rsidR="00000000" w:rsidRPr="00000000">
        <w:rPr>
          <w:rtl w:val="0"/>
        </w:rPr>
        <w:t xml:space="preserve">) nerally useful knowledge. In short, the </w:t>
      </w:r>
      <w:r w:rsidDel="00000000" w:rsidR="00000000" w:rsidRPr="00000000">
        <w:rPr>
          <w:i w:val="1"/>
          <w:rtl w:val="0"/>
        </w:rPr>
        <w:t xml:space="preserve">secondary payoff</w:t>
      </w:r>
      <w:r w:rsidDel="00000000" w:rsidR="00000000" w:rsidRPr="00000000">
        <w:rPr>
          <w:rtl w:val="0"/>
        </w:rPr>
        <w:t xml:space="preserve"> of investigating “time slips” is pushing the envelope of how precisely and reliably we can measure time across distributed systems – a topic of unquestioned scientific and industrial importance.</w:t>
        <w:br w:type="textWrapping"/>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b29eoan2zrdz" w:id="10"/>
      <w:bookmarkEnd w:id="10"/>
      <w:r w:rsidDel="00000000" w:rsidR="00000000" w:rsidRPr="00000000">
        <w:rPr>
          <w:b w:val="1"/>
          <w:sz w:val="34"/>
          <w:szCs w:val="34"/>
          <w:rtl w:val="0"/>
        </w:rPr>
        <w:t xml:space="preserve">5. Ethical and Regulatory Considerations</w:t>
      </w:r>
    </w:p>
    <w:p w:rsidR="00000000" w:rsidDel="00000000" w:rsidP="00000000" w:rsidRDefault="00000000" w:rsidRPr="00000000" w14:paraId="0000005F">
      <w:pPr>
        <w:spacing w:after="240" w:before="240" w:lineRule="auto"/>
        <w:rPr/>
      </w:pPr>
      <w:r w:rsidDel="00000000" w:rsidR="00000000" w:rsidRPr="00000000">
        <w:rPr>
          <w:rtl w:val="0"/>
        </w:rPr>
        <w:t xml:space="preserve">Investigating anomalies that intersect with defense, aviation, and personal reports requires careful attention to ethics, privacy, and security. This section addresses how to handle data and collaboration responsibly:</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b w:val="1"/>
          <w:rtl w:val="0"/>
        </w:rPr>
        <w:t xml:space="preserve">Data Anonymization and Privacy:</w:t>
      </w:r>
      <w:r w:rsidDel="00000000" w:rsidR="00000000" w:rsidRPr="00000000">
        <w:rPr>
          <w:rtl w:val="0"/>
        </w:rPr>
        <w:t xml:space="preserve"> Many UFO reports involve military personnel or civilian witnesses, and sensor data might contain sensitive information (e.g. aircraft identifiers, locations of radar sites, personal device logs). It is vital to anonymize data to protect individuals’ privacy and national security. Before sharing or publishing datasets, one should remove personal identifiers (names, addresses) and replace them with codes. Location data for military assets should be generalized if not already publicly known. Established protocols like FOIA guidelines in the U.S. can serve as a model: when declassifying UFO-related documents, agencies routinely redact pilot names and any classified sensor details. Our research should do the same – focus on the timing info and anomaly analysis, not on who observed it or the exact capabilities of a given sensor if that’s sensitive. Furthermore, we must comply with laws such as ITAR (if any satellite or military tech data is involved) and privacy laws (GDPR if any EU personal data, for example). A recommended practice is to have a </w:t>
      </w:r>
      <w:r w:rsidDel="00000000" w:rsidR="00000000" w:rsidRPr="00000000">
        <w:rPr>
          <w:b w:val="1"/>
          <w:rtl w:val="0"/>
        </w:rPr>
        <w:t xml:space="preserve">data handling plan</w:t>
      </w:r>
      <w:r w:rsidDel="00000000" w:rsidR="00000000" w:rsidRPr="00000000">
        <w:rPr>
          <w:rtl w:val="0"/>
        </w:rPr>
        <w:t xml:space="preserve">: for each dataset, classify the sensitivity, apply appropriate encryption or access control, and document any transformations (like time-shifting all timestamps by a constant offset if needed to conceal exact event times without affecting interval analysis). By being transparent about anonymization methods, we ensure the scientific community can trust the data while stakeholders know we aren’t compromising security.</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b w:val="1"/>
          <w:rtl w:val="0"/>
        </w:rPr>
        <w:t xml:space="preserve">Regulatory and Classification Hurdles:</w:t>
      </w:r>
      <w:r w:rsidDel="00000000" w:rsidR="00000000" w:rsidRPr="00000000">
        <w:rPr>
          <w:rtl w:val="0"/>
        </w:rPr>
        <w:t xml:space="preserve"> Some relevant data may be classified (e.g., detailed radar data of a military UAP encounter). Navigating this requires working with authorities – perhaps getting clearances for key researchers or encouraging a review by a neutral government team that can release derived (but unclassified) data for public analysis. It’s crucial to set boundaries: our research should aim to use </w:t>
      </w:r>
      <w:r w:rsidDel="00000000" w:rsidR="00000000" w:rsidRPr="00000000">
        <w:rPr>
          <w:b w:val="1"/>
          <w:rtl w:val="0"/>
        </w:rPr>
        <w:t xml:space="preserve">unclassified, open data as much as possible</w:t>
      </w:r>
      <w:r w:rsidDel="00000000" w:rsidR="00000000" w:rsidRPr="00000000">
        <w:rPr>
          <w:rtl w:val="0"/>
        </w:rPr>
        <w:t xml:space="preserve">. Fortunately, many timekeeping sources (GPS, NIST, etc.) are open, and a lot of UFO-related info has been declassified in recent years. For new data collection, we should coordinate with oversight bodies to ensure we’re not inadvertently capturing something like the timing of a secret weapons test. An oversight or ethics board could be established to review our project plans for any red flags in this area.</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Addressing Funding Challenges and Academic Skepticism:</w:t>
      </w:r>
      <w:r w:rsidDel="00000000" w:rsidR="00000000" w:rsidRPr="00000000">
        <w:rPr>
          <w:rtl w:val="0"/>
        </w:rPr>
        <w:t xml:space="preserve"> UFO-related research has historically struggled for funding and respectability due to stigma. To overcome this, we frame the project in mainstream scientific terms and highlight its broader benefits (as discussed in Section 4.2). Emphasize that we are studying </w:t>
      </w:r>
      <w:r w:rsidDel="00000000" w:rsidR="00000000" w:rsidRPr="00000000">
        <w:rPr>
          <w:i w:val="1"/>
          <w:rtl w:val="0"/>
        </w:rPr>
        <w:t xml:space="preserve">anomalous timing phenomena</w:t>
      </w:r>
      <w:r w:rsidDel="00000000" w:rsidR="00000000" w:rsidRPr="00000000">
        <w:rPr>
          <w:rtl w:val="0"/>
        </w:rPr>
        <w:t xml:space="preserve"> – which could have natural explanations – and that we will apply the same rigorous methods used in aerospace and physics research. Indeed, NASA’s UAP team pointed out that NASA’s own involvement can </w:t>
      </w:r>
      <w:r w:rsidDel="00000000" w:rsidR="00000000" w:rsidRPr="00000000">
        <w:rPr>
          <w:i w:val="1"/>
          <w:rtl w:val="0"/>
        </w:rPr>
        <w:t xml:space="preserve">“model for the public how to approach [UAP] by applying transparent reporting and rigorous analyses”</w:t>
      </w:r>
      <w:r w:rsidDel="00000000" w:rsidR="00000000" w:rsidRPr="00000000">
        <w:rPr>
          <w:rtl w:val="0"/>
        </w:rPr>
        <w:t xml:space="preserve">, thereby reducing stigma. Following that lead, we should ensure our methods and results are transparent and submitted to peer-reviewed journals. Even if someone is skeptical of UFOs, they can appreciate the value of, say, an IEEE paper on “Anomaly Detection in Distributed Atomic Clock Networks” or a Metrology journal article on “Investigation of Localized Time Offset Events.” By couching our work in established disciplines (metrology, statistics, etc.), we make it palatable to funding agencies (like NSF or DOD basic research) who might otherwise shy away from UFO-centric proposals. It may also help to draw parallels to known phenomena – for instance, we can mention how this research might detect unknown geophysical events (similar to how mysterious seismic signals are studied) – thereby demonstrating that even a null result f () s scientific knowledge. We can cite voices like former UK MoD official Nick Pope, who advocates looking at UFO reports </w:t>
      </w:r>
      <w:r w:rsidDel="00000000" w:rsidR="00000000" w:rsidRPr="00000000">
        <w:rPr>
          <w:i w:val="1"/>
          <w:rtl w:val="0"/>
        </w:rPr>
        <w:t xml:space="preserve">“through the impartial lens of science”</w:t>
      </w:r>
      <w:r w:rsidDel="00000000" w:rsidR="00000000" w:rsidRPr="00000000">
        <w:rPr>
          <w:rtl w:val="0"/>
        </w:rPr>
        <w:t xml:space="preserve"> and </w:t>
      </w:r>
      <w:r w:rsidDel="00000000" w:rsidR="00000000" w:rsidRPr="00000000">
        <w:rPr>
          <w:i w:val="1"/>
          <w:rtl w:val="0"/>
        </w:rPr>
        <w:t xml:space="preserve">“focusing on the hard data”</w:t>
      </w:r>
      <w:r w:rsidDel="00000000" w:rsidR="00000000" w:rsidRPr="00000000">
        <w:rPr>
          <w:rtl w:val="0"/>
        </w:rPr>
        <w:t xml:space="preserve">, letting that guide further research. This kind of messaging, from reputable figures, can bolster our case that the study is legitimate and worthy.</w:t>
        <w:br w:type="textWrapping"/>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b w:val="1"/>
          <w:rtl w:val="0"/>
        </w:rPr>
        <w:t xml:space="preserve">Interdisciplinary Partnerships for Credibility:</w:t>
      </w:r>
      <w:r w:rsidDel="00000000" w:rsidR="00000000" w:rsidRPr="00000000">
        <w:rPr>
          <w:rtl w:val="0"/>
        </w:rPr>
        <w:t xml:space="preserve"> Partnering with established academic institutions and experts is one of the best ways to ensure credibility and rigorous oversight. We should form a team that includes </w:t>
      </w:r>
      <w:r w:rsidDel="00000000" w:rsidR="00000000" w:rsidRPr="00000000">
        <w:rPr>
          <w:b w:val="1"/>
          <w:rtl w:val="0"/>
        </w:rPr>
        <w:t xml:space="preserve">time metrology experts</w:t>
      </w:r>
      <w:r w:rsidDel="00000000" w:rsidR="00000000" w:rsidRPr="00000000">
        <w:rPr>
          <w:rtl w:val="0"/>
        </w:rPr>
        <w:t xml:space="preserve"> (e.g., researchers from NIST or a national observatory who understand clocks), </w:t>
      </w:r>
      <w:r w:rsidDel="00000000" w:rsidR="00000000" w:rsidRPr="00000000">
        <w:rPr>
          <w:b w:val="1"/>
          <w:rtl w:val="0"/>
        </w:rPr>
        <w:t xml:space="preserve">data scientists</w:t>
      </w:r>
      <w:r w:rsidDel="00000000" w:rsidR="00000000" w:rsidRPr="00000000">
        <w:rPr>
          <w:rtl w:val="0"/>
        </w:rPr>
        <w:t xml:space="preserve"> (for the ML and stats aspect), </w:t>
      </w:r>
      <w:r w:rsidDel="00000000" w:rsidR="00000000" w:rsidRPr="00000000">
        <w:rPr>
          <w:b w:val="1"/>
          <w:rtl w:val="0"/>
        </w:rPr>
        <w:t xml:space="preserve">radar/aviation experts</w:t>
      </w:r>
      <w:r w:rsidDel="00000000" w:rsidR="00000000" w:rsidRPr="00000000">
        <w:rPr>
          <w:rtl w:val="0"/>
        </w:rPr>
        <w:t xml:space="preserve"> (who know how to interpret sensor logs and avoid pitfalls), and perhaps </w:t>
      </w:r>
      <w:r w:rsidDel="00000000" w:rsidR="00000000" w:rsidRPr="00000000">
        <w:rPr>
          <w:b w:val="1"/>
          <w:rtl w:val="0"/>
        </w:rPr>
        <w:t xml:space="preserve">psychologists or sociologists</w:t>
      </w:r>
      <w:r w:rsidDel="00000000" w:rsidR="00000000" w:rsidRPr="00000000">
        <w:rPr>
          <w:rtl w:val="0"/>
        </w:rPr>
        <w:t xml:space="preserve"> (to handle witness reports carefully and address any cognitive bias issues in testimonies). An interdisciplinary advisory board could include professors from universities, which would encourage an academic imprimatur. Moreove (</w:t>
      </w:r>
      <w:hyperlink r:id="rId64">
        <w:r w:rsidDel="00000000" w:rsidR="00000000" w:rsidRPr="00000000">
          <w:rPr>
            <w:color w:val="1155cc"/>
            <w:u w:val="single"/>
            <w:rtl w:val="0"/>
          </w:rPr>
          <w:t xml:space="preserve"> Anomaly: A Scientific Exploration of the UFO Phenomenon - 9781538172148</w:t>
        </w:r>
      </w:hyperlink>
      <w:r w:rsidDel="00000000" w:rsidR="00000000" w:rsidRPr="00000000">
        <w:rPr>
          <w:color w:val="1155cc"/>
          <w:u w:val="single"/>
          <w:rtl w:val="0"/>
        </w:rPr>
        <w:t xml:space="preserve"> </w:t>
      </w:r>
      <w:r w:rsidDel="00000000" w:rsidR="00000000" w:rsidRPr="00000000">
        <w:rPr>
          <w:rtl w:val="0"/>
        </w:rPr>
        <w:t xml:space="preserve">) graduate students or postdocs to work on parts of the project (like developing the anomaly detection software, or analyzing a subset of data) can integrate the research into academia. We can collaborate with existing programs like the Galileo Project at Harvard (which already involves astronomers, physicists, etc. looking at UAP data) or the Scientific Coalition for UAP Studies (SCU) which includes scientists analyzing specific cases. By working </w:t>
      </w:r>
      <w:r w:rsidDel="00000000" w:rsidR="00000000" w:rsidRPr="00000000">
        <w:rPr>
          <w:i w:val="1"/>
          <w:rtl w:val="0"/>
        </w:rPr>
        <w:t xml:space="preserve">with</w:t>
      </w:r>
      <w:r w:rsidDel="00000000" w:rsidR="00000000" w:rsidRPr="00000000">
        <w:rPr>
          <w:rtl w:val="0"/>
        </w:rPr>
        <w:t xml:space="preserve"> such groups rather than in isolation, we share knowledge and normalize the topic. It may also be advantageous to seek </w:t>
      </w:r>
      <w:r w:rsidDel="00000000" w:rsidR="00000000" w:rsidRPr="00000000">
        <w:rPr>
          <w:b w:val="1"/>
          <w:rtl w:val="0"/>
        </w:rPr>
        <w:t xml:space="preserve">cross-discipline conferences</w:t>
      </w:r>
      <w:r w:rsidDel="00000000" w:rsidR="00000000" w:rsidRPr="00000000">
        <w:rPr>
          <w:rtl w:val="0"/>
        </w:rPr>
        <w:t xml:space="preserve"> (for example, presenting findings at both an IEEE engineering conference and a humanities conference on science and society) to widen acceptance. Importantly, interdisciplinary cooperation can help scrutinize the methodology – for instance, a metrology expert might spot an overlooked systematic error, or a statistician might ensure our anomaly criteria are significant. All this reduces the chance of false claims and improves the study’s robustness.</w:t>
        <w:br w:type="textWrapping"/>
      </w:r>
    </w:p>
    <w:p w:rsidR="00000000" w:rsidDel="00000000" w:rsidP="00000000" w:rsidRDefault="00000000" w:rsidRPr="00000000" w14:paraId="00000064">
      <w:pPr>
        <w:spacing w:after="240" w:before="240" w:lineRule="auto"/>
        <w:rPr/>
      </w:pPr>
      <w:r w:rsidDel="00000000" w:rsidR="00000000" w:rsidRPr="00000000">
        <w:rPr>
          <w:b w:val="1"/>
          <w:rtl w:val="0"/>
        </w:rPr>
        <w:t xml:space="preserve">Ethical Research Practice:</w:t>
      </w:r>
      <w:r w:rsidDel="00000000" w:rsidR="00000000" w:rsidRPr="00000000">
        <w:rPr>
          <w:rtl w:val="0"/>
        </w:rPr>
        <w:t xml:space="preserve"> Finally, maintaining an ethical stance means being prepared to accept results whatever they may be. We must commit to reporting findings honestly: if we find nothing but prosaic errors, we will say so – this honesty will help in overcoming academic skepticism, as it shows we’re not chasing confirmation bias but rather applying the scientific method. Likewise, if we find something intriguing, we will invite others to review and replicate before drawing grand conclusions. By adhering to these ethical and regulatory principles, the project not only stays on solid ground legally, but also gains the trust of both the public and the scientific community.</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Conclusion:</w:t>
      </w:r>
      <w:r w:rsidDel="00000000" w:rsidR="00000000" w:rsidRPr="00000000">
        <w:rPr>
          <w:rtl w:val="0"/>
        </w:rPr>
        <w:t xml:space="preserve"> This investigation marries the intriguing question of UFO-related time anomalies with the rigor of metrology and data science. We have reviewed how existing high-precision systems and studies lay the groundwork, identified rich data sources to mine, and proposed detailed technical methods to detect any genuine anomalies. The report also underscores that such research, if properly conducted, can yield valuable insights regardless of outcome – either by explaining the “time slip” notion once and for all, or by perhaps uncovering new physics or improving current technologies. The path forward is clear: approach the UFO time anomaly hypothesis </w:t>
      </w:r>
      <w:r w:rsidDel="00000000" w:rsidR="00000000" w:rsidRPr="00000000">
        <w:rPr>
          <w:i w:val="1"/>
          <w:rtl w:val="0"/>
        </w:rPr>
        <w:t xml:space="preserve">“through the impartial lens of science… focusing on the hard data”</w:t>
      </w:r>
      <w:r w:rsidDel="00000000" w:rsidR="00000000" w:rsidRPr="00000000">
        <w:rPr>
          <w:rtl w:val="0"/>
        </w:rPr>
        <w:t xml:space="preserve">, collaborate widely, and maintain methodological excellence. In doing so, we maximize our chances of discovering the truth behind the claims – or at the very least, of advancing our capability to measure and understand time itself to an unprecedented degree.</w:t>
      </w:r>
    </w:p>
    <w:p w:rsidR="00000000" w:rsidDel="00000000" w:rsidP="00000000" w:rsidRDefault="00000000" w:rsidRPr="00000000" w14:paraId="00000067">
      <w:pPr>
        <w:spacing w:after="240" w:before="240" w:lineRule="auto"/>
        <w:rPr/>
      </w:pPr>
      <w:r w:rsidDel="00000000" w:rsidR="00000000" w:rsidRPr="00000000">
        <w:rPr>
          <w:b w:val="1"/>
          <w:rtl w:val="0"/>
        </w:rPr>
        <w:t xml:space="preserve">References:</w:t>
      </w:r>
      <w:r w:rsidDel="00000000" w:rsidR="00000000" w:rsidRPr="00000000">
        <w:rPr>
          <w:rtl w:val="0"/>
        </w:rPr>
        <w:t xml:space="preserve"> (Included inline as per format) etc.</w:t>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researchgate.net/publication/3091693_Detection_of_Anomalies_in_the_Behavior_of_Atomic_Clocks#:~:text=In%20this%20paper%2C%20the%20problem,detection%20of%20atomic%20clock%20anomalies" TargetMode="External"/><Relationship Id="rId42" Type="http://schemas.openxmlformats.org/officeDocument/2006/relationships/hyperlink" Target="https://www.researchgate.net/publication/3091693_Detection_of_Anomalies_in_the_Behavior_of_Atomic_Clocks#:~:text=," TargetMode="External"/><Relationship Id="rId41" Type="http://schemas.openxmlformats.org/officeDocument/2006/relationships/hyperlink" Target="https://www.researchgate.net/publication/3091693_Detection_of_Anomalies_in_the_Behavior_of_Atomic_Clocks#:~:text=In%20this%20paper%2C%20the%20problem,detection%20of%20atomic%20clock%20anomalies" TargetMode="External"/><Relationship Id="rId44" Type="http://schemas.openxmlformats.org/officeDocument/2006/relationships/hyperlink" Target="https://www.researchgate.net/publication/3091693_Detection_of_Anomalies_in_the_Behavior_of_Atomic_Clocks#:~:text=," TargetMode="External"/><Relationship Id="rId43" Type="http://schemas.openxmlformats.org/officeDocument/2006/relationships/hyperlink" Target="https://www.researchgate.net/publication/3091693_Detection_of_Anomalies_in_the_Behavior_of_Atomic_Clocks#:~:text=," TargetMode="External"/><Relationship Id="rId46" Type="http://schemas.openxmlformats.org/officeDocument/2006/relationships/hyperlink" Target="https://www.researchgate.net/publication/3091693_Detection_of_Anomalies_in_the_Behavior_of_Atomic_Clocks#:~:text=variety%20of%20unsupervised%20AD%20and,of%20the%20use%20of%20machine" TargetMode="External"/><Relationship Id="rId45" Type="http://schemas.openxmlformats.org/officeDocument/2006/relationships/hyperlink" Target="https://www.researchgate.net/publication/3091693_Detection_of_Anomalies_in_the_Behavior_of_Atomic_Clocks#:~:text=our%20work%20lies%20in%20the,Our%20study%20adop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ps.gov/applications/timing/#:~:text=In%20addition%20to%20longitude%2C%20latitude%2C,owning%20and%20operating%20atomic%20clocks" TargetMode="External"/><Relationship Id="rId48" Type="http://schemas.openxmlformats.org/officeDocument/2006/relationships/hyperlink" Target="https://www.researchgate.net/publication/3091693_Detection_of_Anomalies_in_the_Behavior_of_Atomic_Clocks#:~:text=Show%20abstract" TargetMode="External"/><Relationship Id="rId47" Type="http://schemas.openxmlformats.org/officeDocument/2006/relationships/hyperlink" Target="https://www.researchgate.net/publication/3091693_Detection_of_Anomalies_in_the_Behavior_of_Atomic_Clocks#:~:text=clocks%E2%80%94outliers%2C%20phase%20jumps%20and%20inflection,excellent%20performance%20in%20detecting%20outliers" TargetMode="External"/><Relationship Id="rId49" Type="http://schemas.openxmlformats.org/officeDocument/2006/relationships/hyperlink" Target="https://www.vaia.com/en-us/textbooks/physics/physics-5-edition/chapter-1/problem-14-the-stability-of-the-cesium-clock-used-as-an-atom/#:~:text=The%20stability%20of%20the%20cesium,this%20distance%20tend%20to%20differ" TargetMode="External"/><Relationship Id="rId5" Type="http://schemas.openxmlformats.org/officeDocument/2006/relationships/styles" Target="styles.xml"/><Relationship Id="rId6" Type="http://schemas.openxmlformats.org/officeDocument/2006/relationships/hyperlink" Target="https://www.defense.gov/News/News-Stories/Article/Article/3965403/dod-examining-unidentified-anomalous-phenomena/#:~:text=The%20Defense%20Department%27s%20All,coordination%20with%20the%20intelligence%20community" TargetMode="External"/><Relationship Id="rId7" Type="http://schemas.openxmlformats.org/officeDocument/2006/relationships/hyperlink" Target="https://www.defense.gov/News/News-Stories/Article/Article/3965403/dod-examining-unidentified-anomalous-phenomena/#:~:text=,Kosloski%20said" TargetMode="External"/><Relationship Id="rId8" Type="http://schemas.openxmlformats.org/officeDocument/2006/relationships/hyperlink" Target="https://www.space.com/galileo-project-uap-ufos-one-year-update#:~:text=Founded%20in%20July%202021%2C%20the,its%20website%20explains" TargetMode="External"/><Relationship Id="rId31" Type="http://schemas.openxmlformats.org/officeDocument/2006/relationships/hyperlink" Target="https://www.fox17online.com/2018/06/27/time-warp-discovered-by-paranormal-investigator-outside-of-las-vegas#:~:text=%E2%80%9CThat%20shouldn%E2%80%99t%20happen%20unless%20there,a%20little%20bit%2C%E2%80%9D%20Warren%20said" TargetMode="External"/><Relationship Id="rId30" Type="http://schemas.openxmlformats.org/officeDocument/2006/relationships/hyperlink" Target="https://www.fox17online.com/2018/06/27/time-warp-discovered-by-paranormal-investigator-outside-of-las-vegas#:~:text=%E2%80%9CThat%20signal%20is%20always%20supposed,%E2%80%9D" TargetMode="External"/><Relationship Id="rId33" Type="http://schemas.openxmlformats.org/officeDocument/2006/relationships/hyperlink" Target="https://www.itnews.com.au/news/satellite-failure-caused-global-gps-timing-anomaly-414237#:~:text=,Easther%20said" TargetMode="External"/><Relationship Id="rId32" Type="http://schemas.openxmlformats.org/officeDocument/2006/relationships/hyperlink" Target="https://www.researchgate.net/publication/315450108_The_effects_of_the_January_2016_UTC_offset_anomaly_on_GPS-controlled_clocks_monitored_at_NIST#:~:text=,112%5D%20.%20A" TargetMode="External"/><Relationship Id="rId35" Type="http://schemas.openxmlformats.org/officeDocument/2006/relationships/hyperlink" Target="https://www.vaia.com/en-us/textbooks/physics/physics-5-edition/chapter-1/problem-14-the-stability-of-the-cesium-clock-used-as-an-atom/#:~:text=The%20stability%20of%20the%20cesium,this%20distance%20tend%20to%20differ" TargetMode="External"/><Relationship Id="rId34" Type="http://schemas.openxmlformats.org/officeDocument/2006/relationships/hyperlink" Target="https://www.itnews.com.au/news/satellite-failure-caused-global-gps-timing-anomaly-414237#:~:text=,Easther%20said" TargetMode="External"/><Relationship Id="rId37" Type="http://schemas.openxmlformats.org/officeDocument/2006/relationships/hyperlink" Target="https://www.itnews.com.au/news/satellite-failure-caused-global-gps-timing-anomaly-414237#:~:text=The%20problem%20was%20first%C2%A0noted%C2%A0by%20Mets%C3%A4hovi,GPS%20timing%20of%2013%20microseconds" TargetMode="External"/><Relationship Id="rId36" Type="http://schemas.openxmlformats.org/officeDocument/2006/relationships/hyperlink" Target="https://www.researchgate.net/figure/Cesium-clocks-drift-rates-from-BIPM-monthly-reports_fig5_235161569#:~:text=," TargetMode="External"/><Relationship Id="rId39" Type="http://schemas.openxmlformats.org/officeDocument/2006/relationships/hyperlink" Target="https://journals.ametsoc.org/view/journals/wefo/21/5/waf942_1.pdf#:~:text=,A%20challenge%20faced%20by" TargetMode="External"/><Relationship Id="rId38" Type="http://schemas.openxmlformats.org/officeDocument/2006/relationships/hyperlink" Target="https://www.itnews.com.au/news/satellite-failure-caused-global-gps-timing-anomaly-414237#:~:text=,which%20exceeded%20the%20design%20specifications" TargetMode="External"/><Relationship Id="rId62" Type="http://schemas.openxmlformats.org/officeDocument/2006/relationships/hyperlink" Target="https://sync.empowerednetworks.com/news/time-to-sync-newsletter#:~:text=Time%20to%20Sync%21%20Newsletter%20Detect%2C,to%20characterize%20the%20local" TargetMode="External"/><Relationship Id="rId61" Type="http://schemas.openxmlformats.org/officeDocument/2006/relationships/hyperlink" Target="https://www.gps.gov/applications/timing/#:~:text=For%20example%2C%20wireless%20telephone%20and,with%20a%20minimum%20of%20delay" TargetMode="External"/><Relationship Id="rId20" Type="http://schemas.openxmlformats.org/officeDocument/2006/relationships/hyperlink" Target="https://en.wikipedia.org/wiki/1976_Tehran_UFO_incident#:~:text=missile%2C%20his%20equipment%20shut%20down,7" TargetMode="External"/><Relationship Id="rId64" Type="http://schemas.openxmlformats.org/officeDocument/2006/relationships/hyperlink" Target="https://rowman.com/ISBN/9781538172148/Anomaly-A-Scientific-Exploration-of-the-UFO-Phenomenon#:~:text=eyes%20of%20belief%2C%20but%20through,basis%20for%20further%20scientific%20research" TargetMode="External"/><Relationship Id="rId63" Type="http://schemas.openxmlformats.org/officeDocument/2006/relationships/hyperlink" Target="https://www.gps.gov/applications/timing/#:~:text=,of%20a%20power%20line%20break" TargetMode="External"/><Relationship Id="rId22" Type="http://schemas.openxmlformats.org/officeDocument/2006/relationships/hyperlink" Target="https://en.wikipedia.org/wiki/1976_Tehran_UFO_incident#:~:text=stated%20that%20only%20the%20first,radar%20could%20have%20been%20in" TargetMode="External"/><Relationship Id="rId21" Type="http://schemas.openxmlformats.org/officeDocument/2006/relationships/hyperlink" Target="https://en.wikipedia.org/wiki/1976_Tehran_UFO_incident#:~:text=stated%20that%20only%20the%20first,radar%20could%20have%20been%20in" TargetMode="External"/><Relationship Id="rId24" Type="http://schemas.openxmlformats.org/officeDocument/2006/relationships/hyperlink" Target="https://www.researchgate.net/publication/3091693_Detection_of_Anomalies_in_the_Behavior_of_Atomic_Clocks#:~:text=In%20this%20paper%2C%20the%20problem,detection%20of%20atomic%20clock%20anomalies" TargetMode="External"/><Relationship Id="rId23" Type="http://schemas.openxmlformats.org/officeDocument/2006/relationships/hyperlink" Target="https://www.researchgate.net/publication/3091693_Detection_of_Anomalies_in_the_Behavior_of_Atomic_Clocks#:~:text=In%20this%20paper%2C%20the%20problem,detection%20of%20atomic%20clock%20anomalies" TargetMode="External"/><Relationship Id="rId60" Type="http://schemas.openxmlformats.org/officeDocument/2006/relationships/hyperlink" Target="https://www.itnews.com.au/news/satellite-failure-caused-global-gps-timing-anomaly-414237#:~:text=,timing%20issues%20for%20several%20hours" TargetMode="External"/><Relationship Id="rId26" Type="http://schemas.openxmlformats.org/officeDocument/2006/relationships/hyperlink" Target="https://www.researchgate.net/publication/3091693_Detection_of_Anomalies_in_the_Behavior_of_Atomic_Clocks#:~:text=our%20work%20lies%20in%20the,Our%20study%20adopts" TargetMode="External"/><Relationship Id="rId25" Type="http://schemas.openxmlformats.org/officeDocument/2006/relationships/hyperlink" Target="https://www.researchgate.net/publication/3091693_Detection_of_Anomalies_in_the_Behavior_of_Atomic_Clocks#:~:text=clocks%E2%80%94outliers%2C%20phase%20jumps%20and%20inflection,excellent%20performance%20in%20detecting%20outliers" TargetMode="External"/><Relationship Id="rId28" Type="http://schemas.openxmlformats.org/officeDocument/2006/relationships/hyperlink" Target="https://www.itnews.com.au/news/satellite-failure-caused-global-gps-timing-anomaly-414237#:~:text=The%20United%20States%20Air%20Force,the%20SVN%2023%20satellite%20failing" TargetMode="External"/><Relationship Id="rId27" Type="http://schemas.openxmlformats.org/officeDocument/2006/relationships/hyperlink" Target="https://www.researchgate.net/publication/3091693_Detection_of_Anomalies_in_the_Behavior_of_Atomic_Clocks#:~:text=variety%20of%20unsupervised%20AD%20and,of%20the%20use%20of%20machine" TargetMode="External"/><Relationship Id="rId29" Type="http://schemas.openxmlformats.org/officeDocument/2006/relationships/hyperlink" Target="https://www.itnews.com.au/news/satellite-failure-caused-global-gps-timing-anomaly-414237#:~:text=,which%20exceeded%20the%20design%20specifications" TargetMode="External"/><Relationship Id="rId51" Type="http://schemas.openxmlformats.org/officeDocument/2006/relationships/hyperlink" Target="https://www.gps.gov/applications/timing/#:~:text=In%20addition%20to%20longitude%2C%20latitude%2C,owning%20and%20operating%20atomic%20clocks" TargetMode="External"/><Relationship Id="rId50" Type="http://schemas.openxmlformats.org/officeDocument/2006/relationships/hyperlink" Target="https://www.researchgate.net/figure/Cesium-clocks-drift-rates-from-BIPM-monthly-reports_fig5_235161569#:~:text=," TargetMode="External"/><Relationship Id="rId53" Type="http://schemas.openxmlformats.org/officeDocument/2006/relationships/hyperlink" Target="https://www.gps.gov/applications/timing/#:~:text=The%20U,located%20throughout%20the%20United%20States" TargetMode="External"/><Relationship Id="rId52" Type="http://schemas.openxmlformats.org/officeDocument/2006/relationships/hyperlink" Target="https://www.gps.gov/applications/timing/#:~:text=The%20U,located%20throughout%20the%20United%20States" TargetMode="External"/><Relationship Id="rId11" Type="http://schemas.openxmlformats.org/officeDocument/2006/relationships/hyperlink" Target="https://www.itnews.com.au/news/satellite-failure-caused-global-gps-timing-anomaly-414237#:~:text=,which%20exceeded%20the%20design%20specifications" TargetMode="External"/><Relationship Id="rId55" Type="http://schemas.openxmlformats.org/officeDocument/2006/relationships/hyperlink" Target="https://www.gps.gov/applications/timing/#:~:text=Some%20users%2C%20such%20as%20national,scales%20to%20their%20own%20nations" TargetMode="External"/><Relationship Id="rId10" Type="http://schemas.openxmlformats.org/officeDocument/2006/relationships/hyperlink" Target="https://www.itnews.com.au/news/satellite-failure-caused-global-gps-timing-anomaly-414237#:~:text=The%20problem%20was%20first%C2%A0noted%C2%A0by%20Mets%C3%A4hovi,GPS%20timing%20of%2013%20microseconds" TargetMode="External"/><Relationship Id="rId54" Type="http://schemas.openxmlformats.org/officeDocument/2006/relationships/hyperlink" Target="https://www.gps.gov/applications/timing/#:~:text=Some%20users%2C%20such%20as%20national,scales%20to%20their%20own%20nations" TargetMode="External"/><Relationship Id="rId13" Type="http://schemas.openxmlformats.org/officeDocument/2006/relationships/hyperlink" Target="https://www.itnews.com.au/news/satellite-failure-caused-global-gps-timing-anomaly-414237#:~:text=,Easther%20said" TargetMode="External"/><Relationship Id="rId57" Type="http://schemas.openxmlformats.org/officeDocument/2006/relationships/hyperlink" Target="https://www.reddit.com/r/skinwalkerranch/comments/14yoai9/a_025_second_time_anomaly_is_proposed_by_dr/#:~:text=Now%2C%20out%20of%20those%20two,a%20bit%20of%20a%20stretch" TargetMode="External"/><Relationship Id="rId12" Type="http://schemas.openxmlformats.org/officeDocument/2006/relationships/hyperlink" Target="https://www.itnews.com.au/news/satellite-failure-caused-global-gps-timing-anomaly-414237#:~:text=The%20problem%20was%20first%C2%A0noted%C2%A0by%20Mets%C3%A4hovi,GPS%20timing%20of%2013%20microseconds" TargetMode="External"/><Relationship Id="rId56" Type="http://schemas.openxmlformats.org/officeDocument/2006/relationships/hyperlink" Target="https://www.reddit.com/r/skinwalkerranch/comments/14yoai9/a_025_second_time_anomaly_is_proposed_by_dr/#:~:text=require%20one%20of%20two%20things,to%20cause%20a%20time%20dilation" TargetMode="External"/><Relationship Id="rId15" Type="http://schemas.openxmlformats.org/officeDocument/2006/relationships/hyperlink" Target="https://www.itnews.com.au/news/satellite-failure-caused-global-gps-timing-anomaly-414237#:~:text=,which%20exceeded%20the%20design%20specifications" TargetMode="External"/><Relationship Id="rId59" Type="http://schemas.openxmlformats.org/officeDocument/2006/relationships/hyperlink" Target="https://www.itnews.com.au/news/satellite-failure-caused-global-gps-timing-anomaly-414237#:~:text=,which%20exceeded%20the%20design%20specifications" TargetMode="External"/><Relationship Id="rId14" Type="http://schemas.openxmlformats.org/officeDocument/2006/relationships/hyperlink" Target="https://www.itnews.com.au/news/satellite-failure-caused-global-gps-timing-anomaly-414237#:~:text=The%20United%20States%20Air%20Force,the%20SVN%2023%20satellite%20failing" TargetMode="External"/><Relationship Id="rId58" Type="http://schemas.openxmlformats.org/officeDocument/2006/relationships/hyperlink" Target="https://www.itnews.com.au/news/satellite-failure-caused-global-gps-timing-anomaly-414237#:~:text=The%20problem%20was%20first%C2%A0noted%C2%A0by%20Mets%C3%A4hovi,GPS%20timing%20of%2013%20microseconds" TargetMode="External"/><Relationship Id="rId17" Type="http://schemas.openxmlformats.org/officeDocument/2006/relationships/hyperlink" Target="https://www.researchgate.net/figure/Cesium-clocks-drift-rates-from-BIPM-monthly-reports_fig5_235161569#:~:text=," TargetMode="External"/><Relationship Id="rId16" Type="http://schemas.openxmlformats.org/officeDocument/2006/relationships/hyperlink" Target="https://www.vaia.com/en-us/textbooks/physics/physics-5-edition/chapter-1/problem-14-the-stability-of-the-cesium-clock-used-as-an-atom/#:~:text=The%20stability%20of%20the%20cesium,this%20distance%20tend%20to%20differ" TargetMode="External"/><Relationship Id="rId19" Type="http://schemas.openxmlformats.org/officeDocument/2006/relationships/hyperlink" Target="https://blog.metservice.com/Radar_Interference#:~:text=spectrum%2C%20including%20the%20frequency%20used,People%20sometimes" TargetMode="External"/><Relationship Id="rId18" Type="http://schemas.openxmlformats.org/officeDocument/2006/relationships/hyperlink" Target="https://blog.metservice.com/Radar_Interference#:~:text=While%20the%20radar%20network%20picks,elevation%20that%20the%20radar%20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