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13CC2">
      <w:pPr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-398145</wp:posOffset>
            </wp:positionH>
            <wp:positionV relativeFrom="paragraph">
              <wp:posOffset>-287655</wp:posOffset>
            </wp:positionV>
            <wp:extent cx="909320" cy="900430"/>
            <wp:effectExtent l="0" t="0" r="5080" b="0"/>
            <wp:wrapNone/>
            <wp:docPr id="1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4"/>
          <w:lang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5537200</wp:posOffset>
            </wp:positionH>
            <wp:positionV relativeFrom="paragraph">
              <wp:posOffset>-191135</wp:posOffset>
            </wp:positionV>
            <wp:extent cx="712470" cy="914400"/>
            <wp:effectExtent l="19050" t="0" r="0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4"/>
        </w:rPr>
        <w:t>SIMATS ENGINEERING</w:t>
      </w:r>
    </w:p>
    <w:p w14:paraId="64B4CF77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SAVEETHA INSTITUTE OF MEDICAL AND TECHNICAL SCIENCES</w:t>
      </w:r>
    </w:p>
    <w:p w14:paraId="0788052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CHENNAI-602105</w:t>
      </w:r>
    </w:p>
    <w:p w14:paraId="655FD9E0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Course Code &amp; Name: ECA56 5G 6G Communication Systems</w:t>
      </w:r>
    </w:p>
    <w:p w14:paraId="1AF0388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Name of student</w:t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>:</w:t>
      </w:r>
      <w:r>
        <w:rPr>
          <w:b/>
          <w:sz w:val="28"/>
          <w:szCs w:val="28"/>
        </w:rPr>
        <w:t xml:space="preserve"> S. Lalu prasad</w:t>
      </w:r>
    </w:p>
    <w:p w14:paraId="6AEEB18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Reg. No</w:t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>:</w:t>
      </w:r>
      <w:r>
        <w:rPr>
          <w:b/>
          <w:sz w:val="28"/>
          <w:szCs w:val="28"/>
        </w:rPr>
        <w:t xml:space="preserve"> 192312563</w:t>
      </w:r>
      <w:bookmarkStart w:id="1" w:name="_GoBack"/>
      <w:bookmarkEnd w:id="1"/>
    </w:p>
    <w:p w14:paraId="2F93EBD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List of Experiments</w:t>
      </w:r>
    </w:p>
    <w:p w14:paraId="58CB54D8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Simulation of FDMA in MATLAB</w:t>
      </w:r>
    </w:p>
    <w:p w14:paraId="0B82D616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Implementing TDMA Slot Allocation in GSM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</w:p>
    <w:p w14:paraId="355BC7E2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NR Throughput for QPSK–256QAM </w:t>
      </w:r>
    </w:p>
    <w:p w14:paraId="1D10044B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OFDMA RESOURCS BLOCK  Allocation             </w:t>
      </w:r>
    </w:p>
    <w:p w14:paraId="0A8166E6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MIMO System Simulation with BER Analysis         </w:t>
      </w:r>
    </w:p>
    <w:p w14:paraId="21553B21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Analog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Beam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forming</w:t>
      </w:r>
    </w:p>
    <w:p w14:paraId="5DCA35F5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Digital Beam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forming</w:t>
      </w:r>
    </w:p>
    <w:p w14:paraId="3184D118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Comparation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of </w:t>
      </w:r>
      <w:r>
        <w:rPr>
          <w:rFonts w:ascii="Times New Roman" w:hAnsi="Times New Roman" w:cs="Times New Roman"/>
          <w:color w:val="000000"/>
          <w:sz w:val="24"/>
          <w:szCs w:val="24"/>
        </w:rPr>
        <w:t>Analog</w:t>
      </w:r>
      <w:r>
        <w:rPr>
          <w:rFonts w:ascii="Times New Roman" w:hAnsi="Times New Roman" w:cs="Times New Roman"/>
          <w:color w:val="000000"/>
          <w:sz w:val="24"/>
          <w:szCs w:val="24"/>
        </w:rPr>
        <w:t>, Digital and Hybrid Beam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forming</w:t>
      </w:r>
    </w:p>
    <w:p w14:paraId="4F565E6F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Steering Angle Variation in MIMO Beam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forming</w:t>
      </w:r>
    </w:p>
    <w:p w14:paraId="3F71A490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Massive MIMO Capacity </w:t>
      </w:r>
      <w:r>
        <w:rPr>
          <w:rFonts w:ascii="Times New Roman" w:hAnsi="Times New Roman" w:cs="Times New Roman"/>
          <w:color w:val="000000"/>
          <w:sz w:val="24"/>
          <w:szCs w:val="24"/>
        </w:rPr>
        <w:t>vs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SNR and Gain        </w:t>
      </w:r>
    </w:p>
    <w:p w14:paraId="05C2F2CC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Spectrum Analysis of Sub-1 GHz, Mid-band, </w:t>
      </w:r>
      <w:r>
        <w:rPr>
          <w:rFonts w:ascii="Times New Roman" w:hAnsi="Times New Roman" w:cs="Times New Roman"/>
          <w:color w:val="000000"/>
          <w:sz w:val="24"/>
          <w:szCs w:val="24"/>
        </w:rPr>
        <w:t>mmWave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by plotting propagation loss for 700 MHz, 3.5 GHz, 28 GHz  </w:t>
      </w:r>
    </w:p>
    <w:p w14:paraId="22E91E5B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5G Throughput </w:t>
      </w:r>
      <w:r>
        <w:rPr>
          <w:rFonts w:ascii="Times New Roman" w:hAnsi="Times New Roman" w:cs="Times New Roman"/>
          <w:color w:val="000000"/>
          <w:sz w:val="24"/>
          <w:szCs w:val="24"/>
        </w:rPr>
        <w:t>vs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SNR with Modulation Labels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643E3CE8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NB-</w:t>
      </w:r>
      <w:r>
        <w:rPr>
          <w:rFonts w:ascii="Times New Roman" w:hAnsi="Times New Roman" w:cs="Times New Roman"/>
          <w:color w:val="000000"/>
          <w:sz w:val="24"/>
          <w:szCs w:val="24"/>
        </w:rPr>
        <w:t>IoT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vs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LTE-M Throughput Simulation</w:t>
      </w:r>
    </w:p>
    <w:p w14:paraId="42B384CB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V2X Latency Comparison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7BFA4AE4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GFDM </w:t>
      </w:r>
      <w:r>
        <w:rPr>
          <w:rFonts w:ascii="Times New Roman" w:hAnsi="Times New Roman" w:cs="Times New Roman"/>
          <w:color w:val="000000"/>
          <w:sz w:val="24"/>
          <w:szCs w:val="24"/>
        </w:rPr>
        <w:t>vs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OFDMA Comparison using MATLAB</w:t>
      </w:r>
    </w:p>
    <w:p w14:paraId="4C18034A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mmWave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Loss Components (28 GHz &amp; 60 GHz)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0430E77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Implementing CDMA Encoding/Decoding using MATLAB or Python </w:t>
      </w:r>
    </w:p>
    <w:p w14:paraId="378ECA3E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5G NR Frame Structure Analysis with different Subcarrier Spacing </w:t>
      </w:r>
    </w:p>
    <w:p w14:paraId="7BF16C49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5G network slicing environment 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77D41C76">
      <w:pPr>
        <w:pStyle w:val="7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Implementation of </w:t>
      </w:r>
      <w:r>
        <w:rPr>
          <w:rFonts w:ascii="Times New Roman" w:hAnsi="Times New Roman" w:cs="Times New Roman"/>
          <w:color w:val="000000"/>
          <w:sz w:val="24"/>
          <w:szCs w:val="24"/>
        </w:rPr>
        <w:t>IoT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based Smart Agriculture using MATLAB </w:t>
      </w:r>
    </w:p>
    <w:p w14:paraId="7CB7F0FB">
      <w:pPr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en-IN"/>
        </w:rPr>
        <w:br w:type="page"/>
      </w:r>
    </w:p>
    <w:p w14:paraId="40DD6EAD">
      <w:pPr>
        <w:pStyle w:val="3"/>
        <w:spacing w:before="120" w:beforeAutospacing="0" w:after="120" w:afterAutospacing="0" w:line="360" w:lineRule="auto"/>
        <w:textAlignment w:val="baseline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Ex1: </w:t>
      </w:r>
      <w:r>
        <w:rPr>
          <w:b/>
          <w:color w:val="000000"/>
          <w:sz w:val="32"/>
          <w:szCs w:val="32"/>
        </w:rPr>
        <w:t>Simulation of FDMA in MATLAB</w:t>
      </w:r>
    </w:p>
    <w:p w14:paraId="09EBCB14">
      <w:pPr>
        <w:pStyle w:val="3"/>
        <w:spacing w:before="120" w:beforeAutospacing="0" w:after="120" w:afterAutospacing="0" w:line="360" w:lineRule="auto"/>
        <w:jc w:val="both"/>
        <w:textAlignment w:val="baseline"/>
        <w:rPr>
          <w:bCs/>
          <w:color w:val="000000"/>
        </w:rPr>
      </w:pPr>
      <w:r>
        <w:rPr>
          <w:b/>
          <w:color w:val="000000"/>
          <w:sz w:val="28"/>
          <w:szCs w:val="28"/>
        </w:rPr>
        <w:t>AIM:</w:t>
      </w:r>
    </w:p>
    <w:p w14:paraId="35DA64C8">
      <w:pPr>
        <w:pStyle w:val="3"/>
        <w:spacing w:before="120" w:beforeAutospacing="0" w:after="120" w:afterAutospacing="0" w:line="360" w:lineRule="auto"/>
        <w:ind w:firstLine="720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 xml:space="preserve">To simulate a Frequency Division Multiple Access (FDMA) system in MATLAB </w:t>
      </w:r>
    </w:p>
    <w:p w14:paraId="16590E12">
      <w:pPr>
        <w:pStyle w:val="3"/>
        <w:spacing w:before="120" w:beforeAutospacing="0" w:after="120" w:afterAutospacing="0" w:line="360" w:lineRule="auto"/>
        <w:jc w:val="both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PROCEDURE:</w:t>
      </w:r>
    </w:p>
    <w:p w14:paraId="717D91F7">
      <w:pPr>
        <w:pStyle w:val="3"/>
        <w:numPr>
          <w:ilvl w:val="0"/>
          <w:numId w:val="2"/>
        </w:numPr>
        <w:spacing w:before="120" w:beforeAutospacing="0" w:after="120" w:afterAutospacing="0" w:line="360" w:lineRule="auto"/>
        <w:ind w:left="0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Define the number of users, baseband signal parameters, and carrier frequencies for each user.</w:t>
      </w:r>
    </w:p>
    <w:p w14:paraId="7955B13B">
      <w:pPr>
        <w:pStyle w:val="3"/>
        <w:numPr>
          <w:ilvl w:val="0"/>
          <w:numId w:val="2"/>
        </w:numPr>
        <w:spacing w:before="120" w:beforeAutospacing="0" w:after="120" w:afterAutospacing="0" w:line="360" w:lineRule="auto"/>
        <w:ind w:left="0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Generate individual baseband signals (e.g., sine waves or random data) for each user.</w:t>
      </w:r>
    </w:p>
    <w:p w14:paraId="677D120D">
      <w:pPr>
        <w:pStyle w:val="3"/>
        <w:numPr>
          <w:ilvl w:val="0"/>
          <w:numId w:val="2"/>
        </w:numPr>
        <w:spacing w:before="120" w:beforeAutospacing="0" w:after="120" w:afterAutospacing="0" w:line="360" w:lineRule="auto"/>
        <w:ind w:left="0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Modulate each user’s signal with a unique carrier frequency (frequency shifting).</w:t>
      </w:r>
    </w:p>
    <w:p w14:paraId="442A7309">
      <w:pPr>
        <w:pStyle w:val="3"/>
        <w:numPr>
          <w:ilvl w:val="0"/>
          <w:numId w:val="2"/>
        </w:numPr>
        <w:spacing w:before="120" w:beforeAutospacing="0" w:after="120" w:afterAutospacing="0" w:line="360" w:lineRule="auto"/>
        <w:ind w:left="0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Combine all modulated signals to form the FDMA composite signal.</w:t>
      </w:r>
    </w:p>
    <w:p w14:paraId="2B8BF2D8">
      <w:pPr>
        <w:pStyle w:val="3"/>
        <w:numPr>
          <w:ilvl w:val="0"/>
          <w:numId w:val="2"/>
        </w:numPr>
        <w:spacing w:before="120" w:beforeAutospacing="0" w:after="120" w:afterAutospacing="0" w:line="360" w:lineRule="auto"/>
        <w:ind w:left="0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At the receiver, apply band-pass filters to separate each user’s signal.</w:t>
      </w:r>
    </w:p>
    <w:p w14:paraId="32F00264">
      <w:pPr>
        <w:pStyle w:val="3"/>
        <w:numPr>
          <w:ilvl w:val="0"/>
          <w:numId w:val="2"/>
        </w:numPr>
        <w:spacing w:before="120" w:beforeAutospacing="0" w:after="120" w:afterAutospacing="0" w:line="360" w:lineRule="auto"/>
        <w:ind w:left="0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Demodulate the filtered signals to recover the original baseband signals.</w:t>
      </w:r>
    </w:p>
    <w:p w14:paraId="3C987977">
      <w:pPr>
        <w:pStyle w:val="3"/>
        <w:numPr>
          <w:ilvl w:val="0"/>
          <w:numId w:val="2"/>
        </w:numPr>
        <w:spacing w:before="120" w:beforeAutospacing="0" w:after="120" w:afterAutospacing="0" w:line="360" w:lineRule="auto"/>
        <w:ind w:left="0"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Plot time-domain and frequency-domain signals to verify proper FDMA operation.</w:t>
      </w:r>
    </w:p>
    <w:p w14:paraId="40789A7B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DCB28C3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clear; close all;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clc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;</w:t>
      </w:r>
    </w:p>
    <w:p w14:paraId="25E7B701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45646613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Parameters</w:t>
      </w:r>
    </w:p>
    <w:p w14:paraId="37ACB008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Fs = 600e3;          % Sampling frequency</w:t>
      </w:r>
    </w:p>
    <w:p w14:paraId="76EA0788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 = 0:1/Fs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:5e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-3;     % 5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duration</w:t>
      </w:r>
    </w:p>
    <w:p w14:paraId="0B2FEA70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5e3;            % Message frequency (≈ 5 kHz bandwidth)</w:t>
      </w:r>
    </w:p>
    <w:p w14:paraId="4841923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fc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20e3;           % Carrier frequency 20 kHz</w:t>
      </w:r>
    </w:p>
    <w:p w14:paraId="16944046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5072788C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Message signal</w:t>
      </w:r>
    </w:p>
    <w:p w14:paraId="528778C3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 = sin(2*pi*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*t);</w:t>
      </w:r>
    </w:p>
    <w:p w14:paraId="3230ABE1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103EA4D1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Carrier signal</w:t>
      </w:r>
    </w:p>
    <w:p w14:paraId="4E45A3B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c = cos(2*pi*fc*t);</w:t>
      </w:r>
    </w:p>
    <w:p w14:paraId="60A7843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15891EA9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Modulated signal (DSB-SC)</w:t>
      </w:r>
    </w:p>
    <w:p w14:paraId="4869EE98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s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 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* c;</w:t>
      </w:r>
    </w:p>
    <w:p w14:paraId="22F315B6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6294AE72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------------------------ PLOTTING -------------------------</w:t>
      </w:r>
    </w:p>
    <w:p w14:paraId="7CF5489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68EFC33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figure;</w:t>
      </w:r>
    </w:p>
    <w:p w14:paraId="51220673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215E5D52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subplot(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4,1,1);</w:t>
      </w:r>
    </w:p>
    <w:p w14:paraId="3C2EC9B6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t(1:1000), m(1:1000), 'LineWidth',1.3);</w:t>
      </w:r>
    </w:p>
    <w:p w14:paraId="69FD2A6C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'Message Signal (5 kHz)');</w:t>
      </w:r>
    </w:p>
    <w:p w14:paraId="3051733C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xlabel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'Time (s)');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('Amplitude');</w:t>
      </w:r>
    </w:p>
    <w:p w14:paraId="3FBEA442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grid on;</w:t>
      </w:r>
    </w:p>
    <w:p w14:paraId="0FB03B31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76DB77A7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subplot(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4,1,2);</w:t>
      </w:r>
    </w:p>
    <w:p w14:paraId="5C8A2BF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t(1:1000), c(1:1000), 'LineWidth',1.3);</w:t>
      </w:r>
    </w:p>
    <w:p w14:paraId="3BC67F86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'Carrier Signal (20 kHz)');</w:t>
      </w:r>
    </w:p>
    <w:p w14:paraId="4916FFC3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xlabel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'Time (s)');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('Amplitude');</w:t>
      </w:r>
    </w:p>
    <w:p w14:paraId="125EABA4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grid on;</w:t>
      </w:r>
    </w:p>
    <w:p w14:paraId="54EB7736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68493B24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subplot(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4,1,3);</w:t>
      </w:r>
    </w:p>
    <w:p w14:paraId="5C6EBCD4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t(1:1000), s(1:1000), 'LineWidth',1.3);</w:t>
      </w:r>
    </w:p>
    <w:p w14:paraId="1F4EE84F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'Modulated Signal (Message × Carrier)');</w:t>
      </w:r>
    </w:p>
    <w:p w14:paraId="3132E9A1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xlabel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'Time (s)');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('Amplitude');</w:t>
      </w:r>
    </w:p>
    <w:p w14:paraId="0939918B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grid on;</w:t>
      </w:r>
    </w:p>
    <w:p w14:paraId="009142F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5FC38DF1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------------------------ SPECTRUM -------------------------</w:t>
      </w:r>
    </w:p>
    <w:p w14:paraId="6C2952E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085F6DD9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N = length(s);</w:t>
      </w:r>
    </w:p>
    <w:p w14:paraId="5005DB33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 = abs(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fft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(s)/N);</w:t>
      </w:r>
    </w:p>
    <w:p w14:paraId="0BB7044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 = (-N/2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:N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/2-1)*(Fs/N);</w:t>
      </w:r>
    </w:p>
    <w:p w14:paraId="072CD079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5D4664E8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subplot(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4,1,4);</w:t>
      </w:r>
    </w:p>
    <w:p w14:paraId="709A05E6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f,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fftshift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(S), 'LineWidth',1.3);</w:t>
      </w:r>
    </w:p>
    <w:p w14:paraId="5FE13ECA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'Spectrum of Modulated Signal');</w:t>
      </w:r>
    </w:p>
    <w:p w14:paraId="5F32BD7F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xlabel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'Frequency (Hz)');</w:t>
      </w:r>
    </w:p>
    <w:p w14:paraId="389CA37A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('Magnitude');</w:t>
      </w:r>
    </w:p>
    <w:p w14:paraId="6C386033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grid on;</w:t>
      </w:r>
    </w:p>
    <w:p w14:paraId="49CF7F69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xlim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[0 40e3]);     % show 0–40 kHz</w:t>
      </w:r>
    </w:p>
    <w:p w14:paraId="3857B4CA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17BF7477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----------- FIND PEAK FREQUENCY (Verification) -----------</w:t>
      </w:r>
    </w:p>
    <w:p w14:paraId="26E3ACDC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076B2D2C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[~,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] = max(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fftshift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(S));</w:t>
      </w:r>
    </w:p>
    <w:p w14:paraId="35B09BC5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peak_freq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f(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);</w:t>
      </w:r>
    </w:p>
    <w:p w14:paraId="5354A38A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7112D034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"\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nSpectrum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Peak Detected at = %.1f kHz\n",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peak_freq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/1000);</w:t>
      </w:r>
    </w:p>
    <w:p w14:paraId="79CA4A61">
      <w:pPr>
        <w:spacing w:after="120" w:line="36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  <w:t>OUTPUT:</w:t>
      </w:r>
    </w:p>
    <w:p w14:paraId="6094763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lang w:eastAsia="en-IN"/>
        </w:rPr>
        <w:drawing>
          <wp:inline distT="0" distB="0" distL="0" distR="0">
            <wp:extent cx="5731510" cy="4053205"/>
            <wp:effectExtent l="0" t="0" r="2540" b="4445"/>
            <wp:docPr id="3847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7282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88D2D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RESULT:</w:t>
      </w:r>
    </w:p>
    <w:p w14:paraId="239CC5BA">
      <w:pPr>
        <w:spacing w:before="120" w:after="12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FDMA system was successfully simulated in MATLAB.</w:t>
      </w:r>
    </w:p>
    <w:p w14:paraId="505A23E5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D1FF24B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D9EE284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364AF6F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8AAE1C2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EA39E4C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5FCCD1D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E557C9F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09AA43F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79BDF79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1D915F4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02BE1D2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05D38F8">
      <w:pPr>
        <w:pStyle w:val="7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6B00A0E2">
      <w:pPr>
        <w:pStyle w:val="7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3E830743">
      <w:pPr>
        <w:pStyle w:val="7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>Ex2: 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Implementing TDMA Slot Allocation in GSM</w:t>
      </w:r>
    </w:p>
    <w:p w14:paraId="43BA643D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0A45C4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To implement Time Division Multiple Access (TDMA) slot allocation as used in GSM </w:t>
      </w:r>
    </w:p>
    <w:p w14:paraId="1C7469F5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PROCEDURE:</w:t>
      </w:r>
    </w:p>
    <w:p w14:paraId="391199E5">
      <w:pPr>
        <w:pStyle w:val="7"/>
        <w:numPr>
          <w:ilvl w:val="0"/>
          <w:numId w:val="3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Define GSM TDMA frame parameters such as number of time slots per frame.</w:t>
      </w:r>
    </w:p>
    <w:p w14:paraId="7349C160">
      <w:pPr>
        <w:pStyle w:val="7"/>
        <w:numPr>
          <w:ilvl w:val="0"/>
          <w:numId w:val="3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Generate baseband data signals for multiple users.</w:t>
      </w:r>
    </w:p>
    <w:p w14:paraId="6F8C823F">
      <w:pPr>
        <w:pStyle w:val="7"/>
        <w:numPr>
          <w:ilvl w:val="0"/>
          <w:numId w:val="3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Assign each user a unique time slot within the TDMA frame.</w:t>
      </w:r>
    </w:p>
    <w:p w14:paraId="7C6DAD2F">
      <w:pPr>
        <w:pStyle w:val="7"/>
        <w:numPr>
          <w:ilvl w:val="0"/>
          <w:numId w:val="3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Arrange (multiplex) user data sequentially in time to form a TDMA frame.</w:t>
      </w:r>
    </w:p>
    <w:p w14:paraId="1699DF7C">
      <w:pPr>
        <w:pStyle w:val="7"/>
        <w:numPr>
          <w:ilvl w:val="0"/>
          <w:numId w:val="3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Transmit the combined TDMA signal over a common channel.</w:t>
      </w:r>
    </w:p>
    <w:p w14:paraId="281F51D2">
      <w:pPr>
        <w:pStyle w:val="7"/>
        <w:numPr>
          <w:ilvl w:val="0"/>
          <w:numId w:val="3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At the receiver, extract data from the assigned time slots for each user.</w:t>
      </w:r>
    </w:p>
    <w:p w14:paraId="54929A7D">
      <w:pPr>
        <w:pStyle w:val="7"/>
        <w:numPr>
          <w:ilvl w:val="0"/>
          <w:numId w:val="3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Display time-domain plots to verify correct slot allocation and separation.</w:t>
      </w:r>
    </w:p>
    <w:p w14:paraId="173D85E7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</w:p>
    <w:p w14:paraId="2E46B64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clear; close all; clc;</w:t>
      </w:r>
    </w:p>
    <w:p w14:paraId="69CA8C1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D3C3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Parameters</w:t>
      </w:r>
    </w:p>
    <w:p w14:paraId="6BAB554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Fs = 1000;             % Sampling frequency</w:t>
      </w:r>
    </w:p>
    <w:p w14:paraId="26F476F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 = 1;                 % Total duration of one frame (1 sec)</w:t>
      </w:r>
    </w:p>
    <w:p w14:paraId="0B83BAB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3;                 % Number of users</w:t>
      </w:r>
    </w:p>
    <w:p w14:paraId="579EDD0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 = 0:1/Fs:T-1/Fs;     % Time vector</w:t>
      </w:r>
    </w:p>
    <w:p w14:paraId="0492AB5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C2FE5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User Signals (Baseband)</w:t>
      </w:r>
    </w:p>
    <w:p w14:paraId="18A541F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user1 = sin(2*pi*5*t);      % User 1: 5 Hz sine</w:t>
      </w:r>
    </w:p>
    <w:p w14:paraId="16E0E7E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user2 = sin(2*pi*10*t);     % User 2: 10 Hz sine</w:t>
      </w:r>
    </w:p>
    <w:p w14:paraId="4D2CE80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user3 = sin(2*pi*15*t);     % User 3: 15 Hz sine</w:t>
      </w:r>
    </w:p>
    <w:p w14:paraId="4ECE11F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4C84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TDMA Time Slots</w:t>
      </w:r>
    </w:p>
    <w:p w14:paraId="30D48D42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slot_length = length(t)/N;  % Samples per slot</w:t>
      </w:r>
    </w:p>
    <w:p w14:paraId="653BF6A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tdma_signal = zeros(1,length(t));</w:t>
      </w:r>
    </w:p>
    <w:p w14:paraId="4872C1D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83D03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Assign time slots</w:t>
      </w:r>
    </w:p>
    <w:p w14:paraId="5CD6B54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tdma_signal(1:slot_length) = user1(1:slot_length);</w:t>
      </w:r>
    </w:p>
    <w:p w14:paraId="33F537B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tdma_signal(slot_length+1:2*slot_length) = user2(slot_length+1:2*slot_length);</w:t>
      </w:r>
    </w:p>
    <w:p w14:paraId="61682A6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tdma_signal(2*slot_length+1:end) = user3(2*slot_length+1:end);</w:t>
      </w:r>
    </w:p>
    <w:p w14:paraId="7430462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FF321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---------- PLOTS ----------</w:t>
      </w:r>
    </w:p>
    <w:p w14:paraId="2B323902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figure;</w:t>
      </w:r>
    </w:p>
    <w:p w14:paraId="40C1DDA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6197B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subplot(4,1,1);</w:t>
      </w:r>
    </w:p>
    <w:p w14:paraId="030693A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plot(t, user1, 'LineWidth',1.2);</w:t>
      </w:r>
    </w:p>
    <w:p w14:paraId="2E5B931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title('User 1 Signal (5 Hz)');</w:t>
      </w:r>
    </w:p>
    <w:p w14:paraId="0A27756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xlabel('Time (s)'); ylabel('Amplitude'); grid on;</w:t>
      </w:r>
    </w:p>
    <w:p w14:paraId="26D01EA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3C60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subplot(4,1,2);</w:t>
      </w:r>
    </w:p>
    <w:p w14:paraId="7240D59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plot(t, user2, 'LineWidth',1.2);</w:t>
      </w:r>
    </w:p>
    <w:p w14:paraId="3C4E833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title('User 2 Signal (10 Hz)');</w:t>
      </w:r>
    </w:p>
    <w:p w14:paraId="2B0C463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xlabel('Time (s)'); ylabel('Amplitude'); grid on;</w:t>
      </w:r>
    </w:p>
    <w:p w14:paraId="10EEB48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8F6A6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subplot(4,1,3);</w:t>
      </w:r>
    </w:p>
    <w:p w14:paraId="08F15AA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plot(t, user3, 'LineWidth',1.2);</w:t>
      </w:r>
    </w:p>
    <w:p w14:paraId="2E2F170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title('User 3 Signal (15 Hz)');</w:t>
      </w:r>
    </w:p>
    <w:p w14:paraId="5F932C0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xlabel('Time (s)'); ylabel('Amplitude'); grid on;</w:t>
      </w:r>
    </w:p>
    <w:p w14:paraId="2C0CE322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subplot(4,1,4);</w:t>
      </w:r>
    </w:p>
    <w:p w14:paraId="057259F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plot(t, tdma_signal, 'LineWidth',1.3);</w:t>
      </w:r>
    </w:p>
    <w:p w14:paraId="0EF2C8B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title('Combined TDMA Signal');</w:t>
      </w:r>
    </w:p>
    <w:p w14:paraId="130B598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xlabel('Time (s)'); ylabel('Amplitude'); grid on;</w:t>
      </w:r>
    </w:p>
    <w:p w14:paraId="3576F86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241ECC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lang w:eastAsia="en-IN"/>
        </w:rPr>
        <w:drawing>
          <wp:inline distT="0" distB="0" distL="0" distR="0">
            <wp:extent cx="5731510" cy="4020185"/>
            <wp:effectExtent l="0" t="0" r="2540" b="0"/>
            <wp:docPr id="1982301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01115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455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4277BEAD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TDMA slot allocation was successfully implemented for a GSM system.</w:t>
      </w:r>
    </w:p>
    <w:p w14:paraId="06DACE3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24CB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D78E1">
      <w:pPr>
        <w:spacing w:before="120"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Ex3: </w:t>
      </w:r>
      <w:r>
        <w:rPr>
          <w:rFonts w:ascii="Times New Roman" w:hAnsi="Times New Roman" w:cs="Times New Roman"/>
          <w:b/>
          <w:sz w:val="32"/>
          <w:szCs w:val="32"/>
        </w:rPr>
        <w:t>5G NR Throughput for QPSK–256QAM</w:t>
      </w:r>
    </w:p>
    <w:p w14:paraId="1F62FF18">
      <w:pPr>
        <w:spacing w:before="12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AIM:</w:t>
      </w:r>
      <w:r>
        <w:rPr>
          <w:rFonts w:ascii="Times New Roman" w:hAnsi="Times New Roman" w:cs="Times New Roman"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>To analyze and compare the throughput performance of 5G NR for different modulation schemes ranging from QPSK to 256-QAM.</w:t>
      </w:r>
    </w:p>
    <w:p w14:paraId="33E10DC4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PROCEDURE:</w:t>
      </w:r>
    </w:p>
    <w:p w14:paraId="5BD9EE12">
      <w:pPr>
        <w:pStyle w:val="7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Define 5G NR system parameters such as bandwidth, subcarrier spacing, number of resource blocks, and coding rate.</w:t>
      </w:r>
    </w:p>
    <w:p w14:paraId="528F0885">
      <w:pPr>
        <w:pStyle w:val="7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Select modulation schemes: QPSK, 16-QAM, 64-QAM, and 256-QAM.</w:t>
      </w:r>
    </w:p>
    <w:p w14:paraId="5446CA4E">
      <w:pPr>
        <w:pStyle w:val="7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Generate random input data bits for transmission.</w:t>
      </w:r>
    </w:p>
    <w:p w14:paraId="3ACBF312">
      <w:pPr>
        <w:pStyle w:val="7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Modulate the data using the selected modulation schemes.</w:t>
      </w:r>
    </w:p>
    <w:p w14:paraId="3D38C01F">
      <w:pPr>
        <w:pStyle w:val="7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Calculate the achievable throughput for each modulation based on bits per symbol and resource allocation.</w:t>
      </w:r>
    </w:p>
    <w:p w14:paraId="452F4326">
      <w:pPr>
        <w:pStyle w:val="7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Plot or tabulate throughput values versus modulation order.</w:t>
      </w:r>
    </w:p>
    <w:p w14:paraId="412FD322">
      <w:pPr>
        <w:pStyle w:val="7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Compare the performance of different modulation schemes.</w:t>
      </w:r>
    </w:p>
    <w:p w14:paraId="62C3A062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</w:t>
      </w:r>
    </w:p>
    <w:p w14:paraId="05ECB21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clear; clc; close all;</w:t>
      </w:r>
    </w:p>
    <w:p w14:paraId="6477B6D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5G NR Parameters</w:t>
      </w:r>
    </w:p>
    <w:p w14:paraId="5FAE950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BW = 100e6;             % Bandwidth (100 MHz)</w:t>
      </w:r>
    </w:p>
    <w:p w14:paraId="4797DA2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subcarrierSpacing = 30e3; % 30 kHz SCS</w:t>
      </w:r>
    </w:p>
    <w:p w14:paraId="2797DA63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Nsub = BW / subcarrierSpacing; % Total subcarriers</w:t>
      </w:r>
    </w:p>
    <w:p w14:paraId="07A1DCD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codeRate = 0.85;        % Example coding rate</w:t>
      </w:r>
    </w:p>
    <w:p w14:paraId="67A2B60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MIMO_layers = 4;        % 4x4 MIMO</w:t>
      </w:r>
    </w:p>
    <w:p w14:paraId="682EA0D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DCE73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Modulation Schemes &amp; Bits per Symbol</w:t>
      </w:r>
    </w:p>
    <w:p w14:paraId="38A0038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mod_scheme = {'QPSK','16QAM','64QAM','256QAM'};</w:t>
      </w:r>
    </w:p>
    <w:p w14:paraId="6DB408E3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bits_per_symbol = [2 4 6 8];   % bps for each modulation</w:t>
      </w:r>
    </w:p>
    <w:p w14:paraId="2EC5EB2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DBB07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Throughput Calculation</w:t>
      </w:r>
    </w:p>
    <w:p w14:paraId="7C0D383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throughput = zeros(1,length(bits_per_symbol));</w:t>
      </w:r>
    </w:p>
    <w:p w14:paraId="223198E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48FF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 = 1:length(bits_per_symbol)</w:t>
      </w:r>
    </w:p>
    <w:p w14:paraId="06D2F43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5EF5F0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bps = bits_per_symbol(i);</w:t>
      </w:r>
    </w:p>
    <w:p w14:paraId="2B1E991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FE2FA1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% Throughput formula:</w:t>
      </w:r>
    </w:p>
    <w:p w14:paraId="51A21BA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% T = (bits per symbol) * (no. of subcarriers) * (coding rate) * (MIMO layers)</w:t>
      </w:r>
    </w:p>
    <w:p w14:paraId="530CA053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 = bps * Nsub * codeRate * MIMO_layers;</w:t>
      </w:r>
    </w:p>
    <w:p w14:paraId="266F803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E97C08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throughput(i) = T / 1e6;   % Convert to Mbps</w:t>
      </w:r>
    </w:p>
    <w:p w14:paraId="3EC224D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390BC9C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48E5A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Display Results</w:t>
      </w:r>
    </w:p>
    <w:p w14:paraId="4B9F3C5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disp('5G NR Throughput for Different Modulation Schemes:');</w:t>
      </w:r>
    </w:p>
    <w:p w14:paraId="36DBAFE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i=1:length(mod_scheme)</w:t>
      </w:r>
    </w:p>
    <w:p w14:paraId="24F8DF6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fprintf('%s Throughput = %.2f Mbps\n', mod_scheme{i}, throughput(i));</w:t>
      </w:r>
    </w:p>
    <w:p w14:paraId="7A9F571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4DDE1EE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5420E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Plot Throughput</w:t>
      </w:r>
    </w:p>
    <w:p w14:paraId="7F7F962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figure;</w:t>
      </w:r>
    </w:p>
    <w:p w14:paraId="5CB084F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bar(throughput,0.6);</w:t>
      </w:r>
    </w:p>
    <w:p w14:paraId="7AEA3BD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set(gca,'XTickLabel',mod_scheme,'FontSize',12,'FontWeight','bold');</w:t>
      </w:r>
    </w:p>
    <w:p w14:paraId="0705A85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xlabel('Modulation Scheme'); ylabel('Throughput (Mbps)');</w:t>
      </w:r>
    </w:p>
    <w:p w14:paraId="7F176B7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title('5G NR Throughput for QPSK–256QAM');</w:t>
      </w:r>
    </w:p>
    <w:p w14:paraId="4082A2F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grid on;</w:t>
      </w:r>
    </w:p>
    <w:p w14:paraId="6EB31647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6A8A3E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4276090"/>
            <wp:effectExtent l="0" t="0" r="2540" b="0"/>
            <wp:docPr id="998789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89885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4E74">
      <w:pPr>
        <w:spacing w:before="12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 xml:space="preserve">The throughput increased as the modulation order increased from QPSK to 256-QAM. </w:t>
      </w:r>
    </w:p>
    <w:p w14:paraId="0D3CA17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74F00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016CFF0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2E389D8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283CA3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2DD6ACB0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14DD3958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09D55E5F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534B8920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36D43C4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6A0C213C">
      <w:pPr>
        <w:spacing w:before="120" w:after="12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Ex4: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OFDMA RESOURCS BLOCK Allocation</w:t>
      </w:r>
    </w:p>
    <w:p w14:paraId="6E63D90E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78ADB4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 study and simulate OFDMA Resource Block (RB) allocation in a wireless communication system.</w:t>
      </w:r>
    </w:p>
    <w:p w14:paraId="750A3F7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532169F">
      <w:pPr>
        <w:pStyle w:val="7"/>
        <w:numPr>
          <w:ilvl w:val="0"/>
          <w:numId w:val="5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Define OFDMA system parameters such as bandwidth, subcarrier spacing, FFT size, and number of resource blocks.</w:t>
      </w:r>
    </w:p>
    <w:p w14:paraId="0D9A8970">
      <w:pPr>
        <w:pStyle w:val="7"/>
        <w:numPr>
          <w:ilvl w:val="0"/>
          <w:numId w:val="5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Generate data for multiple users in the system.</w:t>
      </w:r>
    </w:p>
    <w:p w14:paraId="7C973F96">
      <w:pPr>
        <w:pStyle w:val="7"/>
        <w:numPr>
          <w:ilvl w:val="0"/>
          <w:numId w:val="5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Divide the available bandwidth into multiple subcarriers and group them into resource blocks.</w:t>
      </w:r>
    </w:p>
    <w:p w14:paraId="516F5CA5">
      <w:pPr>
        <w:pStyle w:val="7"/>
        <w:numPr>
          <w:ilvl w:val="0"/>
          <w:numId w:val="5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Allocate different resource blocks to different users based on a predefined allocation scheme.</w:t>
      </w:r>
    </w:p>
    <w:p w14:paraId="38420939">
      <w:pPr>
        <w:pStyle w:val="7"/>
        <w:numPr>
          <w:ilvl w:val="0"/>
          <w:numId w:val="5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Map user data onto the allocated resource blocks.</w:t>
      </w:r>
    </w:p>
    <w:p w14:paraId="58689D08">
      <w:pPr>
        <w:pStyle w:val="7"/>
        <w:numPr>
          <w:ilvl w:val="0"/>
          <w:numId w:val="5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Perform OFDM modulation to generate the composite OFDMA signal.</w:t>
      </w:r>
    </w:p>
    <w:p w14:paraId="405D2721">
      <w:pPr>
        <w:pStyle w:val="7"/>
        <w:numPr>
          <w:ilvl w:val="0"/>
          <w:numId w:val="5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Display time–frequency resource allocation using plots.</w:t>
      </w:r>
    </w:p>
    <w:p w14:paraId="50B2F40E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</w:t>
      </w:r>
    </w:p>
    <w:p w14:paraId="7C49997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clear; clc; close 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;</w:t>
      </w:r>
    </w:p>
    <w:p w14:paraId="2E918F6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136163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%% PARAMETERS</w:t>
      </w:r>
    </w:p>
    <w:p w14:paraId="32FFFD2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N_RB = 20;           </w:t>
      </w: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 total resource blocks</w:t>
      </w:r>
    </w:p>
    <w:p w14:paraId="219E7BB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N_users = 5;         </w:t>
      </w: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 number of users</w:t>
      </w:r>
    </w:p>
    <w:p w14:paraId="57FD9D3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785DAA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%% ------------------ Equal Allocation ------------------</w:t>
      </w:r>
    </w:p>
    <w:p w14:paraId="2521A93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base = floor(N_RB / N_users);</w:t>
      </w:r>
    </w:p>
    <w:p w14:paraId="17662C9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rem = mod(N_RB, N_users);</w:t>
      </w:r>
    </w:p>
    <w:p w14:paraId="45C9E69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alloc_equal = zeros(1,N_RB);</w:t>
      </w:r>
    </w:p>
    <w:p w14:paraId="6D9EFB4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idx = 1;</w:t>
      </w:r>
    </w:p>
    <w:p w14:paraId="0719B76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>for</w:t>
      </w: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u=1:N_users</w:t>
      </w:r>
    </w:p>
    <w:p w14:paraId="009D5BF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take = base + (u&lt;=rem);</w:t>
      </w:r>
    </w:p>
    <w:p w14:paraId="2FDD9DA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alloc_equal(idx:idx+take-1) = u;</w:t>
      </w:r>
    </w:p>
    <w:p w14:paraId="63F696E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idx = idx + take;</w:t>
      </w:r>
    </w:p>
    <w:p w14:paraId="0607922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>end</w:t>
      </w:r>
    </w:p>
    <w:p w14:paraId="6B7E410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5925E9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%% ------------------ Round-Robin Allocation ------------------</w:t>
      </w:r>
    </w:p>
    <w:p w14:paraId="3B44DDF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alloc_rr = zeros(1,N_RB);</w:t>
      </w:r>
    </w:p>
    <w:p w14:paraId="5C033AC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>for</w:t>
      </w: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rb = 1:N_RB</w:t>
      </w:r>
    </w:p>
    <w:p w14:paraId="02F277B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alloc_rr(rb) = mod(rb-1, N_users) + 1;</w:t>
      </w:r>
    </w:p>
    <w:p w14:paraId="2AE6E99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>end</w:t>
      </w:r>
    </w:p>
    <w:p w14:paraId="779C1E5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B451AA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%% ------------------ PLOT ------------------</w:t>
      </w:r>
    </w:p>
    <w:p w14:paraId="651CDFF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figure;</w:t>
      </w:r>
    </w:p>
    <w:p w14:paraId="1FC922B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246408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subplot(2,1,1);</w:t>
      </w:r>
    </w:p>
    <w:p w14:paraId="5C25E6F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imagesc(alloc_equal);</w:t>
      </w:r>
    </w:p>
    <w:p w14:paraId="351A517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colormap(parula(N_users));</w:t>
      </w:r>
    </w:p>
    <w:p w14:paraId="4DB555B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colorbar(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'Ticks'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,1:N_users,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'TickLabels'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,{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'U1'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'U2'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'U3'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});</w:t>
      </w:r>
    </w:p>
    <w:p w14:paraId="40A652D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title(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'Equal RB Allocation'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</w:t>
      </w:r>
    </w:p>
    <w:p w14:paraId="47C55B5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xlabel(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'Resource Block Index'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 ylabel(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'Time Slot'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</w:t>
      </w:r>
    </w:p>
    <w:p w14:paraId="794D48B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4EC160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subplot(2,1,2);</w:t>
      </w:r>
    </w:p>
    <w:p w14:paraId="1015301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imagesc(alloc_rr);</w:t>
      </w:r>
    </w:p>
    <w:p w14:paraId="17E34C6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colormap(parula(N_users));</w:t>
      </w:r>
    </w:p>
    <w:p w14:paraId="05F802E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colorbar(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'Ticks'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,1:N_users,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'TickLabels'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,{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'U1'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'U2'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'U3'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});</w:t>
      </w:r>
    </w:p>
    <w:p w14:paraId="169379A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title(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'Round-Robin RB Allocation'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</w:t>
      </w:r>
    </w:p>
    <w:p w14:paraId="32AF0EE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xlabel(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'Resource Block Index'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 ylabel(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'Time Slot'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</w:t>
      </w:r>
    </w:p>
    <w:p w14:paraId="00DB8AD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16A023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%% ------------------ DISPLAY ------------------</w:t>
      </w:r>
    </w:p>
    <w:p w14:paraId="5AE2F27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'Equal Allocation:'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</w:t>
      </w:r>
    </w:p>
    <w:p w14:paraId="4F7C63F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disp(alloc_equal);</w:t>
      </w:r>
    </w:p>
    <w:p w14:paraId="72146DD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4C7EE1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'Round-Robin Allocation:'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</w:t>
      </w:r>
    </w:p>
    <w:p w14:paraId="550689C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disp(alloc_rr);</w:t>
      </w:r>
    </w:p>
    <w:p w14:paraId="76E1714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OUTPUT:</w:t>
      </w:r>
    </w:p>
    <w:p w14:paraId="41C4DCD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lang w:eastAsia="en-IN"/>
        </w:rPr>
        <w:drawing>
          <wp:inline distT="0" distB="0" distL="0" distR="0">
            <wp:extent cx="5731510" cy="4068445"/>
            <wp:effectExtent l="0" t="0" r="2540" b="8255"/>
            <wp:docPr id="1049947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47407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F4F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lang w:eastAsia="en-IN"/>
        </w:rPr>
        <w:drawing>
          <wp:inline distT="0" distB="0" distL="0" distR="0">
            <wp:extent cx="5731510" cy="585470"/>
            <wp:effectExtent l="0" t="0" r="2540" b="5080"/>
            <wp:docPr id="1754815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1548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B2D2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42E0664">
      <w:pPr>
        <w:spacing w:before="120" w:after="120"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bCs/>
          <w:sz w:val="24"/>
          <w:szCs w:val="24"/>
        </w:rPr>
        <w:t>OFDMA resource block allocation was successfully implemented</w:t>
      </w:r>
    </w:p>
    <w:p w14:paraId="4E280611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1455C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Ex5: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MIMO System Simulation with BER Analysis</w:t>
      </w:r>
    </w:p>
    <w:p w14:paraId="4D2C131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EE5BBC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 simulate a MIMO (Multiple Input Multiple Output) communication system and analyze its Bit Error Rate (BER) performance.</w:t>
      </w:r>
    </w:p>
    <w:p w14:paraId="3E620B13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24FB7CF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Define MIMO system parameters such as number of transmit and receive antennas, modulation scheme, and SNR range.</w:t>
      </w:r>
    </w:p>
    <w:p w14:paraId="574B6D38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Generate random binary data for transmission.</w:t>
      </w:r>
    </w:p>
    <w:p w14:paraId="03A9E234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Modulate the data using a suitable digital modulation technique (e.g., QPSK or QAM).</w:t>
      </w:r>
    </w:p>
    <w:p w14:paraId="275784BD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Transmit the modulated symbols through a MIMO channel (e.g., Rayleigh fading channel).</w:t>
      </w:r>
    </w:p>
    <w:p w14:paraId="638C01B4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Add noise corresponding to different SNR values.</w:t>
      </w:r>
    </w:p>
    <w:p w14:paraId="0D2A3554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Apply MIMO detection/equalization techniques at the receiver (e.g., Zero-Forcing or MMSE).</w:t>
      </w:r>
    </w:p>
    <w:p w14:paraId="274C9050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Demodulate the received symbols and compute BER.</w:t>
      </w:r>
    </w:p>
    <w:p w14:paraId="3F491AC3">
      <w:pPr>
        <w:numPr>
          <w:ilvl w:val="0"/>
          <w:numId w:val="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Plot BER versus SNR to evaluate system performance.</w:t>
      </w:r>
    </w:p>
    <w:p w14:paraId="7294928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14:paraId="48C6A0F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clear; clc; close 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;</w:t>
      </w:r>
    </w:p>
    <w:p w14:paraId="0719B55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04E986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%% PARAMETERS</w:t>
      </w:r>
    </w:p>
    <w:p w14:paraId="6238AFE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numBits = 1e5; SNRdB = 0:2:20; bps = 2;</w:t>
      </w:r>
    </w:p>
    <w:p w14:paraId="33C13BF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7271F9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%% STUDENT INPUT: CHANGE MIMO ORDER</w:t>
      </w:r>
    </w:p>
    <w:p w14:paraId="52F2E28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Nt = input(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 xml:space="preserve">'Transmit antennas 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Nt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: 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); </w:t>
      </w:r>
    </w:p>
    <w:p w14:paraId="4AE9419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Nr = input(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'Receive antennas Nr: 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</w:t>
      </w:r>
    </w:p>
    <w:p w14:paraId="7187057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3E89EF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%% QPSK SYMBOLS</w:t>
      </w:r>
    </w:p>
    <w:p w14:paraId="6E2808C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bits = randi([0 1], numBits,1);</w:t>
      </w:r>
    </w:p>
    <w:p w14:paraId="10E5B55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bits_reshape = reshape(bits, bps, []).';</w:t>
      </w:r>
    </w:p>
    <w:p w14:paraId="576A14E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symbols = (2*bits_reshape(:,1)-1) + 1j*(2*bits_reshape(:,2)-1);</w:t>
      </w:r>
    </w:p>
    <w:p w14:paraId="1BAFF2E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symbols = symbols/sqrt(2); </w:t>
      </w:r>
    </w:p>
    <w:p w14:paraId="48054DD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numSym = length(symbols);</w:t>
      </w:r>
    </w:p>
    <w:p w14:paraId="0E893D5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20286C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%% SIMULATION</w:t>
      </w:r>
    </w:p>
    <w:p w14:paraId="75F929C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BER = zeros(1,length(SNRdB));</w:t>
      </w:r>
    </w:p>
    <w:p w14:paraId="72C58F7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>for</w:t>
      </w: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 = 1:length(SNRdB)</w:t>
      </w:r>
    </w:p>
    <w:p w14:paraId="201CA02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snr = 10^(SNRdB(s)/10);</w:t>
      </w:r>
    </w:p>
    <w:p w14:paraId="05395B6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noiseVar = 1/snr;</w:t>
      </w:r>
    </w:p>
    <w:p w14:paraId="04753B3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06D85E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 Reshape symbols for MIMO</w:t>
      </w:r>
    </w:p>
    <w:p w14:paraId="24B7798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sym_tx = reshape(symbols, Nt, []).';</w:t>
      </w:r>
    </w:p>
    <w:p w14:paraId="2DBD7B1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9272B4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 Channel &amp; noise</w:t>
      </w:r>
    </w:p>
    <w:p w14:paraId="4EB3C5B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H = (randn(Nr,Nt,size(sym_tx,1))+1j*randn(Nr,Nt,size(sym_tx,1)))/sqrt(2);</w:t>
      </w:r>
    </w:p>
    <w:p w14:paraId="61B4DA8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n = sqrt(noiseVar/2)*(randn(Nr,size(H,3))+1j*randn(Nr,size(H,3)));</w:t>
      </w:r>
    </w:p>
    <w:p w14:paraId="7230D0E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5CAEF8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 Receive &amp; Zero-Forcing</w:t>
      </w:r>
    </w:p>
    <w:p w14:paraId="6554F8E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y = zeros(Nr,size(H,3));</w:t>
      </w:r>
    </w:p>
    <w:p w14:paraId="07DE438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x_hat = zeros(Nt,size(H,3));</w:t>
      </w:r>
    </w:p>
    <w:p w14:paraId="74D0C0E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>for</w:t>
      </w: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k=1:size(H,3)</w:t>
      </w:r>
    </w:p>
    <w:p w14:paraId="0784F5E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y(:,k) = H(:,:,k)*sym_tx(k,:).' + n(:,k);</w:t>
      </w:r>
    </w:p>
    <w:p w14:paraId="12DA30D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x_hat(:,k) = pinv(H(:,:,k))*y(:,k);</w:t>
      </w:r>
    </w:p>
    <w:p w14:paraId="4935802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>end</w:t>
      </w:r>
    </w:p>
    <w:p w14:paraId="248264B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 Demodulate</w:t>
      </w:r>
    </w:p>
    <w:p w14:paraId="395F50D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x_hat_vec = x_hat.'; x_hat_vec = x_hat_vec(:);</w:t>
      </w:r>
    </w:p>
    <w:p w14:paraId="18AD526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bits_rx = zeros(numBits,1);</w:t>
      </w:r>
    </w:p>
    <w:p w14:paraId="4C3FDEE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bits_rx(1:2:end) = real(x_hat_vec)&gt;0; bits_rx(2:2:end) = imag(x_hat_vec)&gt;0;</w:t>
      </w:r>
    </w:p>
    <w:p w14:paraId="49577D2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BER(s) = sum(bits~=bits_rx)/numBits;</w:t>
      </w:r>
    </w:p>
    <w:p w14:paraId="1615B30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E00FF"/>
          <w:sz w:val="24"/>
          <w:szCs w:val="24"/>
          <w:lang w:eastAsia="en-IN"/>
        </w:rPr>
        <w:t>end</w:t>
      </w:r>
    </w:p>
    <w:p w14:paraId="5981328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8013"/>
          <w:sz w:val="24"/>
          <w:szCs w:val="24"/>
          <w:lang w:eastAsia="en-IN"/>
        </w:rPr>
        <w:t>%% PLOT</w:t>
      </w:r>
    </w:p>
    <w:p w14:paraId="4C7B9CD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figure; semilogy(SNRdB, BER,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'-o'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'LineWidth'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,2);</w:t>
      </w:r>
    </w:p>
    <w:p w14:paraId="3D3BAD8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grid 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; xlabel(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'SNR (dB)'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 ylabel(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'BER'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);</w:t>
      </w:r>
    </w:p>
    <w:p w14:paraId="357C14D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title(sprintf(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'%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dx%d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 xml:space="preserve"> MIMO BER 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>vs</w:t>
      </w:r>
      <w:r>
        <w:rPr>
          <w:rFonts w:ascii="Times New Roman" w:hAnsi="Times New Roman" w:eastAsia="Times New Roman" w:cs="Times New Roman"/>
          <w:color w:val="A709F5"/>
          <w:sz w:val="24"/>
          <w:szCs w:val="24"/>
          <w:lang w:eastAsia="en-IN"/>
        </w:rPr>
        <w:t xml:space="preserve"> SNR (QPSK, ZF)'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Nt, Nr));</w:t>
      </w:r>
    </w:p>
    <w:p w14:paraId="74375F6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OUTPUT:</w:t>
      </w:r>
    </w:p>
    <w:p w14:paraId="0B54E01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drawing>
          <wp:inline distT="0" distB="0" distL="0" distR="0">
            <wp:extent cx="5731510" cy="4058920"/>
            <wp:effectExtent l="0" t="0" r="2540" b="0"/>
            <wp:docPr id="91797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815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3E39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sz w:val="24"/>
          <w:szCs w:val="24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>The MIMO system was successfully simulated, and BER performance was analyzed. The results showed that BER decreases as SNR increases, indicating improved reliability.</w:t>
      </w:r>
    </w:p>
    <w:p w14:paraId="65170345">
      <w:pPr>
        <w:spacing w:before="120" w:after="12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Ex6: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eastAsia="en-IN"/>
        </w:rPr>
        <w:t xml:space="preserve">Analog Beamforming </w:t>
      </w:r>
    </w:p>
    <w:p w14:paraId="3EE563D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13490B8">
      <w:pPr>
        <w:spacing w:before="120" w:after="120" w:line="360" w:lineRule="auto"/>
        <w:ind w:firstLine="720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To study and simulate </w:t>
      </w:r>
      <w:r>
        <w:rPr>
          <w:rFonts w:ascii="Times New Roman" w:hAnsi="Times New Roman" w:cs="Times New Roman"/>
          <w:b/>
          <w:bCs/>
          <w:sz w:val="24"/>
          <w:szCs w:val="24"/>
        </w:rPr>
        <w:t>Analog Beamforming</w:t>
      </w:r>
      <w:r>
        <w:rPr>
          <w:rFonts w:ascii="Times New Roman" w:hAnsi="Times New Roman" w:cs="Times New Roman"/>
          <w:sz w:val="24"/>
          <w:szCs w:val="24"/>
        </w:rPr>
        <w:t xml:space="preserve"> and analyze how directional signal transmission improves signal strength.</w:t>
      </w:r>
    </w:p>
    <w:p w14:paraId="58A0933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PROCEDURE:</w:t>
      </w:r>
    </w:p>
    <w:p w14:paraId="233DBEC4">
      <w:pPr>
        <w:numPr>
          <w:ilvl w:val="0"/>
          <w:numId w:val="7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Define antenna array parameters such as number of antenna elements, element spacing, and operating frequency.</w:t>
      </w:r>
    </w:p>
    <w:p w14:paraId="12CC3335">
      <w:pPr>
        <w:numPr>
          <w:ilvl w:val="0"/>
          <w:numId w:val="7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Generate a transmit signal for the user.</w:t>
      </w:r>
    </w:p>
    <w:p w14:paraId="3ED52F1A">
      <w:pPr>
        <w:numPr>
          <w:ilvl w:val="0"/>
          <w:numId w:val="7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Apply phase shifts to each antenna element using analog phase shifters to steer the beam in a desired direction.</w:t>
      </w:r>
    </w:p>
    <w:p w14:paraId="137CD0CA">
      <w:pPr>
        <w:numPr>
          <w:ilvl w:val="0"/>
          <w:numId w:val="7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Combine the signals from all antenna elements to form a directional beam.</w:t>
      </w:r>
    </w:p>
    <w:p w14:paraId="36628EC7">
      <w:pPr>
        <w:numPr>
          <w:ilvl w:val="0"/>
          <w:numId w:val="7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Transmit the beamformed signal through the channel.</w:t>
      </w:r>
    </w:p>
    <w:p w14:paraId="7E0C4760">
      <w:pPr>
        <w:numPr>
          <w:ilvl w:val="0"/>
          <w:numId w:val="7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Analyze the radiation pattern and beam direction using MATLAB plots.</w:t>
      </w:r>
    </w:p>
    <w:p w14:paraId="381B1AF9">
      <w:pPr>
        <w:numPr>
          <w:ilvl w:val="0"/>
          <w:numId w:val="7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Observe the effect of beam steering on signal gain.</w:t>
      </w:r>
    </w:p>
    <w:p w14:paraId="02E687E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  <w:t>CODE:</w:t>
      </w:r>
    </w:p>
    <w:p w14:paraId="60F9047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clc; clear; close all;</w:t>
      </w:r>
    </w:p>
    <w:p w14:paraId="4C2CDE4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05888E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%% Parameters</w:t>
      </w:r>
    </w:p>
    <w:p w14:paraId="0F8A20A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lambda = 1;              % Wavelength</w:t>
      </w:r>
    </w:p>
    <w:p w14:paraId="41145D6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 = lambda/2;            % Antenna spacing</w:t>
      </w:r>
    </w:p>
    <w:p w14:paraId="454FCFA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theta = -90:0.1:90;      % Angle scan range (degrees)</w:t>
      </w:r>
    </w:p>
    <w:p w14:paraId="21DDD29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theta_rad = deg2rad(theta);</w:t>
      </w:r>
    </w:p>
    <w:p w14:paraId="55E5E3E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F64A2A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% Array sizes to analyze</w:t>
      </w:r>
    </w:p>
    <w:p w14:paraId="02BFDD8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N_array = [8 16 32 64];</w:t>
      </w:r>
    </w:p>
    <w:p w14:paraId="15A2FC6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beamwidth = zeros(1, length(N_array));</w:t>
      </w:r>
    </w:p>
    <w:p w14:paraId="28BAE72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54174F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for idx = 1:length(N_array)</w:t>
      </w:r>
    </w:p>
    <w:p w14:paraId="5B31065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N = N_array(idx);</w:t>
      </w:r>
    </w:p>
    <w:p w14:paraId="02CE077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5000B8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% Steering direction (broadside)</w:t>
      </w:r>
    </w:p>
    <w:p w14:paraId="5DC6606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theta0 = 0;</w:t>
      </w:r>
    </w:p>
    <w:p w14:paraId="0720D37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theta0_rad = deg2rad(theta0);</w:t>
      </w:r>
    </w:p>
    <w:p w14:paraId="115DD5D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% Array Factor Calculation</w:t>
      </w:r>
    </w:p>
    <w:p w14:paraId="57E0C5B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AF = zeros(size(theta_rad));</w:t>
      </w:r>
    </w:p>
    <w:p w14:paraId="650DAA9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for n = 0:N-1</w:t>
      </w:r>
    </w:p>
    <w:p w14:paraId="585623A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AF = AF + exp(1j * 2*pi*(d/lambda)*n*(sin(theta_rad) - sin(theta0_rad)));</w:t>
      </w:r>
    </w:p>
    <w:p w14:paraId="3F49772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end</w:t>
      </w:r>
    </w:p>
    <w:p w14:paraId="006CD76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% Normalize</w:t>
      </w:r>
    </w:p>
    <w:p w14:paraId="659BFCE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AF_norm = abs(AF) / max(abs(AF));</w:t>
      </w:r>
    </w:p>
    <w:p w14:paraId="2C433DB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% ---- Compute 3-dB Beamwidth ----</w:t>
      </w:r>
    </w:p>
    <w:p w14:paraId="2AA31D4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mainlobe_max = max(AF_norm);</w:t>
      </w:r>
    </w:p>
    <w:p w14:paraId="4EA6DC1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idx_3dB = find(AF_norm &gt;= (mainlobe_max/sqrt(2))); % −3dB points</w:t>
      </w:r>
    </w:p>
    <w:p w14:paraId="72558FF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beamwidth(idx) = theta(idx_3dB(end)) - theta(idx_3dB(1));</w:t>
      </w:r>
    </w:p>
    <w:p w14:paraId="1AD2F9A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</w:t>
      </w:r>
    </w:p>
    <w:p w14:paraId="2AC0ED3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%% Display Results</w:t>
      </w:r>
    </w:p>
    <w:p w14:paraId="465A080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disp('=== Beamwidth Results (3-dB) ===')</w:t>
      </w:r>
    </w:p>
    <w:p w14:paraId="06F2468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for i = 1:length(N_array)</w:t>
      </w:r>
    </w:p>
    <w:p w14:paraId="1788E1B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fprintf('N = %d : Beamwidth = %.2f degrees\n', N_array(i), beamwidth(i));</w:t>
      </w:r>
    </w:p>
    <w:p w14:paraId="0179D3E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</w:t>
      </w:r>
    </w:p>
    <w:p w14:paraId="39C2FAC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%% Plot Beamwidth vs Antenna Size</w:t>
      </w:r>
    </w:p>
    <w:p w14:paraId="081C083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figure;</w:t>
      </w:r>
    </w:p>
    <w:p w14:paraId="36746D2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plot(N_array, beamwidth, '-o', 'LineWidth', 2);</w:t>
      </w:r>
    </w:p>
    <w:p w14:paraId="2B8BD04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grid on;</w:t>
      </w:r>
    </w:p>
    <w:p w14:paraId="2DC1F13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xlabel('Number of Antennas (N)');</w:t>
      </w:r>
    </w:p>
    <w:p w14:paraId="0450628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ylabel('3-dB Beamwidth (degrees)');</w:t>
      </w:r>
    </w:p>
    <w:p w14:paraId="1AE1168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title('Beamwidth vs Array Size for ULA');</w:t>
      </w:r>
    </w:p>
    <w:p w14:paraId="482952E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OUTPUT:</w:t>
      </w:r>
    </w:p>
    <w:p w14:paraId="745EC51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drawing>
          <wp:inline distT="0" distB="0" distL="0" distR="0">
            <wp:extent cx="5731510" cy="4004945"/>
            <wp:effectExtent l="0" t="0" r="2540" b="0"/>
            <wp:docPr id="4120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812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660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drawing>
          <wp:inline distT="0" distB="0" distL="0" distR="0">
            <wp:extent cx="5153660" cy="1162050"/>
            <wp:effectExtent l="0" t="0" r="8890" b="0"/>
            <wp:docPr id="185668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463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634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RESULT: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Analog beamforming was successfully implemented. The antenna array formed a directional beam toward the desired angle, resulting in increased signal gain in that direction and reduced interference elsewhere.</w:t>
      </w:r>
    </w:p>
    <w:p w14:paraId="1FDE27C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Ex7: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Massive MIMO Capacity vs SNR and Gain</w:t>
      </w:r>
    </w:p>
    <w:p w14:paraId="28A91BB1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A982E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analyze the capacity performance of a Massive MIMO system .</w:t>
      </w:r>
    </w:p>
    <w:p w14:paraId="3B440A8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54A8CC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16DC6617">
      <w:pPr>
        <w:pStyle w:val="7"/>
        <w:numPr>
          <w:ilvl w:val="0"/>
          <w:numId w:val="8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Massive MIMO parameters such as number of base station antennas, number of users, bandwidth, and SNR range.</w:t>
      </w:r>
    </w:p>
    <w:p w14:paraId="20453AE0">
      <w:pPr>
        <w:pStyle w:val="7"/>
        <w:numPr>
          <w:ilvl w:val="0"/>
          <w:numId w:val="8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the wireless channel using an appropriate fading model (e.g., Rayleigh fading).</w:t>
      </w:r>
    </w:p>
    <w:p w14:paraId="1AF077E6">
      <w:pPr>
        <w:pStyle w:val="7"/>
        <w:numPr>
          <w:ilvl w:val="0"/>
          <w:numId w:val="8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transmitted signals for multiple users.</w:t>
      </w:r>
    </w:p>
    <w:p w14:paraId="163461D6">
      <w:pPr>
        <w:pStyle w:val="7"/>
        <w:numPr>
          <w:ilvl w:val="0"/>
          <w:numId w:val="8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Massive MIMO processing at the receiver (e.g., maximum ratio combining or zero-forcing).</w:t>
      </w:r>
    </w:p>
    <w:p w14:paraId="729A19D1">
      <w:pPr>
        <w:pStyle w:val="7"/>
        <w:numPr>
          <w:ilvl w:val="0"/>
          <w:numId w:val="8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achievable channel capacity for different SNR values.</w:t>
      </w:r>
    </w:p>
    <w:p w14:paraId="1CDD6748">
      <w:pPr>
        <w:pStyle w:val="7"/>
        <w:numPr>
          <w:ilvl w:val="0"/>
          <w:numId w:val="8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the effect of increasing antenna array gain on capacity.</w:t>
      </w:r>
    </w:p>
    <w:p w14:paraId="74CFEE79">
      <w:pPr>
        <w:pStyle w:val="7"/>
        <w:numPr>
          <w:ilvl w:val="0"/>
          <w:numId w:val="8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capacity versus SNR for different numbers of antennas.</w:t>
      </w:r>
    </w:p>
    <w:p w14:paraId="67FC966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  <w:t>CODE</w:t>
      </w:r>
    </w:p>
    <w:p w14:paraId="6024118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clear; clc; close all;</w:t>
      </w:r>
    </w:p>
    <w:p w14:paraId="62C1C694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EEC07B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%% PARAMETERS</w:t>
      </w:r>
    </w:p>
    <w:p w14:paraId="7FF1ADA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N_r = 8;                 % Number of single-antenna users</w:t>
      </w:r>
    </w:p>
    <w:p w14:paraId="75A0EC1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SNR_dB = 0:5:30;          % SNR per user in dB</w:t>
      </w:r>
    </w:p>
    <w:p w14:paraId="398EF0C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N_t_array = [16 32 64 128]; % Number of transmit antennas for gain analysis</w:t>
      </w:r>
    </w:p>
    <w:p w14:paraId="3BB7A67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F7AB2A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%% ------------------ 1. Capacity vs SNR (Fixed N_t) ------------------</w:t>
      </w:r>
    </w:p>
    <w:p w14:paraId="712353D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N_t_fixed = 64;  % fixed number of antennas</w:t>
      </w:r>
    </w:p>
    <w:p w14:paraId="7354C71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capacity_SNR = zeros(1,length(SNR_dB));</w:t>
      </w:r>
    </w:p>
    <w:p w14:paraId="1666584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F54978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for k = 1:length(SNR_dB)</w:t>
      </w:r>
    </w:p>
    <w:p w14:paraId="1B4698D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snr_linear = 10^(SNR_dB(k)/10);       % SNR per user in linear scale</w:t>
      </w:r>
    </w:p>
    <w:p w14:paraId="7E627F4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snr_total = snr_linear * N_t_fixed;   % include array gain</w:t>
      </w:r>
    </w:p>
    <w:p w14:paraId="23BA3E8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AFCC82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% Random MIMO channel</w:t>
      </w:r>
    </w:p>
    <w:p w14:paraId="0E988D7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H = (randn(N_r,N_t_fixed) + 1j*randn(N_r,N_t_fixed))/sqrt(2);</w:t>
      </w:r>
    </w:p>
    <w:p w14:paraId="0D76DDC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426D7D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% Capacity formula</w:t>
      </w:r>
    </w:p>
    <w:p w14:paraId="0132FD9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C = log2(det(eye(N_r) + (snr_total/N_t_fixed)*(H*H')));</w:t>
      </w:r>
    </w:p>
    <w:p w14:paraId="1C37635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capacity_SNR(k) = real(C);</w:t>
      </w:r>
    </w:p>
    <w:p w14:paraId="165A37A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</w:t>
      </w:r>
    </w:p>
    <w:p w14:paraId="1E16E93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% Plot Capacity vs SNR</w:t>
      </w:r>
    </w:p>
    <w:p w14:paraId="6FFD9A6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figure;</w:t>
      </w:r>
    </w:p>
    <w:p w14:paraId="6F18C16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plot(SNR_dB, capacity_SNR, '-o','LineWidth',2);</w:t>
      </w:r>
    </w:p>
    <w:p w14:paraId="23BFC71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grid on;</w:t>
      </w:r>
    </w:p>
    <w:p w14:paraId="0F46566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xlabel('SNR per User (dB)');</w:t>
      </w:r>
    </w:p>
    <w:p w14:paraId="186DE0C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ylabel('Capacity (bits/sec/Hz)');</w:t>
      </w:r>
    </w:p>
    <w:p w14:paraId="579DC50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title(['Massive MIMO Capacity vs SNR (Nt=' num2str(N_t_fixed) ', Nr=' num2str(N_r) ')']);</w:t>
      </w:r>
    </w:p>
    <w:p w14:paraId="5A9CD23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%% ------------------ 2. Capacity vs Number of Antennas (Gain) ------------------</w:t>
      </w:r>
    </w:p>
    <w:p w14:paraId="4D389F8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SNR_fixed_dB = 10;  % fixed SNR per user</w:t>
      </w:r>
    </w:p>
    <w:p w14:paraId="104CF64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SNR_fixed = 10^(SNR_fixed_dB/10);</w:t>
      </w:r>
    </w:p>
    <w:p w14:paraId="3CD5D6E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capacity_gain = zeros(1,length(N_t_array));</w:t>
      </w:r>
    </w:p>
    <w:p w14:paraId="72A3356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for idx = 1:length(N_t_array)</w:t>
      </w:r>
    </w:p>
    <w:p w14:paraId="7A44EBE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N_t = N_t_array(idx);</w:t>
      </w:r>
    </w:p>
    <w:p w14:paraId="29608C0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snr_total = SNR_fixed * N_t;  % include array gain</w:t>
      </w:r>
    </w:p>
    <w:p w14:paraId="77E96AB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H = (randn(N_r,N_t) + 1j*randn(N_r,N_t))/sqrt(2);</w:t>
      </w:r>
    </w:p>
    <w:p w14:paraId="50B0F8A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C = log2(det(eye(N_r) + (snr_total/N_t)*(H*H')));</w:t>
      </w:r>
    </w:p>
    <w:p w14:paraId="3040F63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capacity_gain(idx) = real(C);</w:t>
      </w:r>
    </w:p>
    <w:p w14:paraId="74D936B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</w:t>
      </w:r>
    </w:p>
    <w:p w14:paraId="4C1574B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% Plot Capacity vs Number of Antennas</w:t>
      </w:r>
    </w:p>
    <w:p w14:paraId="6E2B166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figure;</w:t>
      </w:r>
    </w:p>
    <w:p w14:paraId="06072E4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plot(N_t_array, capacity_gain, '-s','LineWidth',2);</w:t>
      </w:r>
    </w:p>
    <w:p w14:paraId="5C884BD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grid on;</w:t>
      </w:r>
    </w:p>
    <w:p w14:paraId="73D33BD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xlabel('Number of Transmit Antennas (Nt)');</w:t>
      </w:r>
    </w:p>
    <w:p w14:paraId="09ABB02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ylabel('Capacity (bits/sec/Hz)');</w:t>
      </w:r>
    </w:p>
    <w:p w14:paraId="1A91843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title(['Massive MIMO Capacity vs Antenna Array Gain (SNR=' num2str(SNR_fixed_dB) ' dB)']);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998B7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1C057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drawing>
          <wp:inline distT="0" distB="0" distL="0" distR="0">
            <wp:extent cx="5731510" cy="4051300"/>
            <wp:effectExtent l="0" t="0" r="2540" b="6350"/>
            <wp:docPr id="137560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0209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5F4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The simulation showed that Massive MIMO capacity increases with SNR and significantly improves with higher antenna array gain.</w:t>
      </w:r>
    </w:p>
    <w:p w14:paraId="2920118F">
      <w:pPr>
        <w:pStyle w:val="3"/>
        <w:spacing w:before="120" w:beforeAutospacing="0" w:after="120" w:afterAutospacing="0" w:line="360" w:lineRule="auto"/>
        <w:textAlignment w:val="baseline"/>
        <w:rPr>
          <w:b/>
          <w:color w:val="000000"/>
          <w:sz w:val="28"/>
          <w:szCs w:val="28"/>
        </w:rPr>
      </w:pPr>
      <w:r>
        <w:rPr>
          <w:b/>
          <w:bCs/>
          <w:sz w:val="32"/>
          <w:szCs w:val="32"/>
        </w:rPr>
        <w:t>Ex8:</w:t>
      </w:r>
      <w:r>
        <w:rPr>
          <w:sz w:val="32"/>
          <w:szCs w:val="32"/>
        </w:rPr>
        <w:t xml:space="preserve"> </w:t>
      </w:r>
      <w:r>
        <w:rPr>
          <w:b/>
          <w:color w:val="000000"/>
          <w:sz w:val="28"/>
          <w:szCs w:val="28"/>
        </w:rPr>
        <w:t xml:space="preserve">Spectrum Analysis of Sub-1 GHz, Mid-band, </w:t>
      </w:r>
      <w:r>
        <w:rPr>
          <w:b/>
          <w:color w:val="000000"/>
          <w:sz w:val="28"/>
          <w:szCs w:val="28"/>
        </w:rPr>
        <w:t>mmWave</w:t>
      </w:r>
      <w:r>
        <w:rPr>
          <w:b/>
          <w:color w:val="000000"/>
          <w:sz w:val="28"/>
          <w:szCs w:val="28"/>
        </w:rPr>
        <w:t xml:space="preserve"> by plotting propagation loss for 700 MHz, 3.5 GHz, 28 GHz</w:t>
      </w:r>
    </w:p>
    <w:p w14:paraId="76451BF9">
      <w:pPr>
        <w:spacing w:before="120" w:after="120" w:line="360" w:lineRule="auto"/>
        <w:jc w:val="both"/>
        <w:rPr>
          <w:rFonts w:ascii="Consolas" w:hAnsi="Consolas" w:eastAsia="Times New Roman" w:cs="Times New Roman"/>
          <w:b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  <w:t>AIM:</w:t>
      </w:r>
    </w:p>
    <w:p w14:paraId="23086F2C">
      <w:pPr>
        <w:spacing w:before="120" w:after="120" w:line="360" w:lineRule="auto"/>
        <w:ind w:firstLine="72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To analyze and compare radio wave propagation characteristics across Sub-1 GHz, Mid-band, and mmWave frequencies.</w:t>
      </w:r>
    </w:p>
    <w:p w14:paraId="24E9EBF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PROCEDURE:</w:t>
      </w:r>
    </w:p>
    <w:p w14:paraId="3D0F5A32">
      <w:pPr>
        <w:numPr>
          <w:ilvl w:val="0"/>
          <w:numId w:val="9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Select the three carrier frequencies: 700 MHz (Sub-1 GHz), 3.5 GHz (Mid-band), and 28 GHz (mmWave).</w:t>
      </w:r>
    </w:p>
    <w:p w14:paraId="110411B9">
      <w:pPr>
        <w:numPr>
          <w:ilvl w:val="0"/>
          <w:numId w:val="9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Define a common propagation model (e.g., Free Space Path Loss or log-distance model) and a fixed transmit power.</w:t>
      </w:r>
    </w:p>
    <w:p w14:paraId="6428ACB6">
      <w:pPr>
        <w:numPr>
          <w:ilvl w:val="0"/>
          <w:numId w:val="9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Choose a suitable distance range (e.g., 0.1 km to several kilometers).</w:t>
      </w:r>
    </w:p>
    <w:p w14:paraId="0776BF67">
      <w:pPr>
        <w:numPr>
          <w:ilvl w:val="0"/>
          <w:numId w:val="9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Calculate propagation loss versus distance for each frequency using the selected model.</w:t>
      </w:r>
    </w:p>
    <w:p w14:paraId="71997A80">
      <w:pPr>
        <w:numPr>
          <w:ilvl w:val="0"/>
          <w:numId w:val="9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Plot propagation loss (dB) against distance for all three frequencies on the same graph.</w:t>
      </w:r>
    </w:p>
    <w:p w14:paraId="6DCAA376">
      <w:pPr>
        <w:numPr>
          <w:ilvl w:val="0"/>
          <w:numId w:val="9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Compare the curves to observe attenuation trends across frequency bands.</w:t>
      </w:r>
    </w:p>
    <w:p w14:paraId="2F97280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  <w:t xml:space="preserve">CODE </w:t>
      </w:r>
    </w:p>
    <w:p w14:paraId="2F3FE4F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clear; clc; close all;</w:t>
      </w:r>
    </w:p>
    <w:p w14:paraId="413F5CE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36DBD1D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%% PARAMETERS</w:t>
      </w:r>
    </w:p>
    <w:p w14:paraId="2A0E5A0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c = 3e8;                         % Speed of light (m/s)</w:t>
      </w:r>
    </w:p>
    <w:p w14:paraId="03A1BE5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 = 10:10:5000;                  % Distance in meters</w:t>
      </w:r>
    </w:p>
    <w:p w14:paraId="6F0F5DE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freq = [0.7e9, 3.5e9, 28e9];     % Frequencies: 700 MHz, 3.5 GHz, 28 GHz</w:t>
      </w:r>
    </w:p>
    <w:p w14:paraId="3B933CE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band_names = {'700 MHz (Sub-1 GHz)','3.5 GHz (Mid-band)','28 GHz (mmWave)'};</w:t>
      </w:r>
    </w:p>
    <w:p w14:paraId="1A93D0F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33C4814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PL = zeros(length(freq), length(d));</w:t>
      </w:r>
    </w:p>
    <w:p w14:paraId="14A049B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643827C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%% BASE STATION &amp; MOBILE HEIGHT</w:t>
      </w:r>
    </w:p>
    <w:p w14:paraId="5959D4C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h_bs = 30;  % Base station height (m)</w:t>
      </w:r>
    </w:p>
    <w:p w14:paraId="6644C2F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h_ms = 1.5; % Mobile station height (m)</w:t>
      </w:r>
    </w:p>
    <w:p w14:paraId="76F7598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0A33C42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%% PATH LOSS CALCULATION</w:t>
      </w:r>
    </w:p>
    <w:p w14:paraId="7EF7DF2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for i = 1:length(freq)</w:t>
      </w:r>
    </w:p>
    <w:p w14:paraId="0638F21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f_MHz = freq(i)/1e6;</w:t>
      </w:r>
    </w:p>
    <w:p w14:paraId="51AB962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</w:t>
      </w:r>
    </w:p>
    <w:p w14:paraId="3EAC021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if freq(i) &lt;= 6e9   % Sub-6 GHz → COST-231 Hata</w:t>
      </w:r>
    </w:p>
    <w:p w14:paraId="67D87DA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if f_MHz &lt;= 200</w:t>
      </w:r>
    </w:p>
    <w:p w14:paraId="775A297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    a_hms = 8.29*(log10(1.54*h_ms))^2 - 1.1;</w:t>
      </w:r>
    </w:p>
    <w:p w14:paraId="58F5AF5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else</w:t>
      </w:r>
    </w:p>
    <w:p w14:paraId="6454993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    a_hms = 3.2*(log10(11.75*h_ms))^2 - 4.97;</w:t>
      </w:r>
    </w:p>
    <w:p w14:paraId="1C86891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end</w:t>
      </w:r>
    </w:p>
    <w:p w14:paraId="7045A3A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PL(i,:) = 46.3 + 33.9*log10(f_MHz) - 13.82*log10(h_bs) - a_hms + ...</w:t>
      </w:r>
    </w:p>
    <w:p w14:paraId="3AA3F9E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          (44.9 - 6.55*log10(h_bs))*log10(d/1000);</w:t>
      </w:r>
    </w:p>
    <w:p w14:paraId="3FB73AF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else                % mmWave → Free space path loss</w:t>
      </w:r>
    </w:p>
    <w:p w14:paraId="735E992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lambda = c/freq(i);</w:t>
      </w:r>
    </w:p>
    <w:p w14:paraId="0F25810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PL(i,:) = 20*log10(4*pi*d/lambda) + 2;  % FSPL + 2 dB atmospheric loss</w:t>
      </w:r>
    </w:p>
    <w:p w14:paraId="2CD47F2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end</w:t>
      </w:r>
    </w:p>
    <w:p w14:paraId="6F1ED42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end</w:t>
      </w:r>
    </w:p>
    <w:p w14:paraId="0CBEE0D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11C3B8B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%% PLOT</w:t>
      </w:r>
    </w:p>
    <w:p w14:paraId="1C92624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figure;</w:t>
      </w:r>
    </w:p>
    <w:p w14:paraId="36D12C2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colors = {'b','r','g'};</w:t>
      </w:r>
    </w:p>
    <w:p w14:paraId="1198101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hold on;</w:t>
      </w:r>
    </w:p>
    <w:p w14:paraId="11AE0B1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for i = 1:length(freq)</w:t>
      </w:r>
    </w:p>
    <w:p w14:paraId="5CED195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plot(d, PL(i,:), 'LineWidth', 2, 'Color', colors{i});</w:t>
      </w:r>
    </w:p>
    <w:p w14:paraId="0EF14B1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</w:t>
      </w:r>
    </w:p>
    <w:p w14:paraId="59D96A5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% Add text label near the end of the line</w:t>
      </w:r>
    </w:p>
    <w:p w14:paraId="04D1A16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text(d(end-10), PL(i,end-10), band_names{i}, 'Color', colors{i}, 'FontWeight','bold');</w:t>
      </w:r>
    </w:p>
    <w:p w14:paraId="7929309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end</w:t>
      </w:r>
    </w:p>
    <w:p w14:paraId="3C3B45E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48F5E91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grid on;</w:t>
      </w:r>
    </w:p>
    <w:p w14:paraId="1CFCE5D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xlabel('Distance (m)');</w:t>
      </w:r>
    </w:p>
    <w:p w14:paraId="2D0A169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ylabel('Path Loss (dB)');</w:t>
      </w:r>
    </w:p>
    <w:p w14:paraId="04F6CF8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title('Path Loss vs Distance for Different Frequency Bands');</w:t>
      </w:r>
    </w:p>
    <w:p w14:paraId="7008E79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OUTPUT:</w:t>
      </w:r>
    </w:p>
    <w:p w14:paraId="7998D54D">
      <w:pPr>
        <w:spacing w:before="120" w:after="12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drawing>
          <wp:inline distT="0" distB="0" distL="0" distR="0">
            <wp:extent cx="5731510" cy="4149090"/>
            <wp:effectExtent l="0" t="0" r="2540" b="3810"/>
            <wp:docPr id="81584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4879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E5E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RESULT:</w:t>
      </w:r>
    </w:p>
    <w:p w14:paraId="48725C66">
      <w:pPr>
        <w:spacing w:before="120" w:after="120"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plots show that propagation loss increases with frequency and distance.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700 MHz exhibits the lowest loss and best coverage, 3.5 GHz shows moderate loss, while 28 GHz experiences the highest attenuation, indicating limited coverage but suitability for short-range high-capacity links.</w:t>
      </w:r>
    </w:p>
    <w:p w14:paraId="20AA225E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en-IN"/>
        </w:rPr>
      </w:pPr>
    </w:p>
    <w:p w14:paraId="39F529C5">
      <w:pPr>
        <w:spacing w:after="0" w:line="240" w:lineRule="auto"/>
        <w:rPr>
          <w:rFonts w:ascii="Consolas" w:hAnsi="Consolas" w:eastAsia="Times New Roman" w:cs="Times New Roman"/>
          <w:b/>
          <w:sz w:val="28"/>
          <w:szCs w:val="28"/>
          <w:lang w:eastAsia="en-IN"/>
        </w:rPr>
      </w:pPr>
    </w:p>
    <w:p w14:paraId="222267E8">
      <w:pPr>
        <w:spacing w:after="0" w:line="240" w:lineRule="auto"/>
        <w:rPr>
          <w:b/>
          <w:sz w:val="28"/>
          <w:szCs w:val="28"/>
        </w:rPr>
      </w:pPr>
    </w:p>
    <w:p w14:paraId="13AA0595">
      <w:pPr>
        <w:spacing w:after="0" w:line="240" w:lineRule="auto"/>
        <w:rPr>
          <w:b/>
          <w:sz w:val="28"/>
          <w:szCs w:val="28"/>
        </w:rPr>
      </w:pPr>
    </w:p>
    <w:p w14:paraId="5A758B39">
      <w:pPr>
        <w:spacing w:after="0" w:line="240" w:lineRule="auto"/>
        <w:rPr>
          <w:b/>
          <w:sz w:val="28"/>
          <w:szCs w:val="28"/>
        </w:rPr>
      </w:pPr>
    </w:p>
    <w:p w14:paraId="21B3C304">
      <w:pPr>
        <w:spacing w:after="0" w:line="240" w:lineRule="auto"/>
        <w:rPr>
          <w:b/>
          <w:sz w:val="28"/>
          <w:szCs w:val="28"/>
        </w:rPr>
      </w:pPr>
    </w:p>
    <w:p w14:paraId="4D76626B">
      <w:pPr>
        <w:spacing w:after="0" w:line="240" w:lineRule="auto"/>
        <w:rPr>
          <w:b/>
          <w:sz w:val="28"/>
          <w:szCs w:val="28"/>
        </w:rPr>
      </w:pPr>
    </w:p>
    <w:p w14:paraId="0D503832">
      <w:pPr>
        <w:spacing w:before="120" w:after="120" w:line="360" w:lineRule="auto"/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Ex9: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5G Throughput vs SNR with Modulation Labels</w:t>
      </w:r>
    </w:p>
    <w:p w14:paraId="25AF1FC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  <w:t xml:space="preserve">AIM: </w:t>
      </w:r>
    </w:p>
    <w:p w14:paraId="03F918BD">
      <w:pPr>
        <w:spacing w:before="120" w:after="120" w:line="360" w:lineRule="auto"/>
        <w:ind w:firstLine="72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To analyze the variation of 5G system throughput with respect to SNR.</w:t>
      </w:r>
    </w:p>
    <w:p w14:paraId="1A6DD32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PROCEDURE:</w:t>
      </w:r>
    </w:p>
    <w:p w14:paraId="0249273B">
      <w:pPr>
        <w:numPr>
          <w:ilvl w:val="0"/>
          <w:numId w:val="10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Define SNR range (e.g., 0–30 dB) and system bandwidth for the 5G link.</w:t>
      </w:r>
    </w:p>
    <w:p w14:paraId="4B72A32D">
      <w:pPr>
        <w:numPr>
          <w:ilvl w:val="0"/>
          <w:numId w:val="10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Select modulation schemes used in 5G (QPSK, 16-QAM, 64-QAM, 256-QAM).</w:t>
      </w:r>
    </w:p>
    <w:p w14:paraId="07EADDA7">
      <w:pPr>
        <w:numPr>
          <w:ilvl w:val="0"/>
          <w:numId w:val="10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Assign SNR thresholds for each modulation based on reliable transmission.</w:t>
      </w:r>
    </w:p>
    <w:p w14:paraId="58461427">
      <w:pPr>
        <w:numPr>
          <w:ilvl w:val="0"/>
          <w:numId w:val="10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Compute achievable throughput for each SNR value using spectral efficiency.</w:t>
      </w:r>
    </w:p>
    <w:p w14:paraId="137FF6C2">
      <w:pPr>
        <w:numPr>
          <w:ilvl w:val="0"/>
          <w:numId w:val="10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Plot throughput versus SNR curve.</w:t>
      </w:r>
    </w:p>
    <w:p w14:paraId="0856AEC6">
      <w:pPr>
        <w:numPr>
          <w:ilvl w:val="0"/>
          <w:numId w:val="10"/>
        </w:numPr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en-IN"/>
        </w:rPr>
        <w:t>Mark modulation labels on the curve corresponding to SNR regions.</w:t>
      </w:r>
    </w:p>
    <w:p w14:paraId="5988908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en-IN"/>
        </w:rPr>
        <w:t>CODE</w:t>
      </w:r>
    </w:p>
    <w:p w14:paraId="64DFD0C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clear; clc; close all;</w:t>
      </w:r>
    </w:p>
    <w:p w14:paraId="795A94F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231122D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%% PARAMETERS</w:t>
      </w:r>
    </w:p>
    <w:p w14:paraId="63736A6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BW = 100e6;                          % Bandwidth in Hz (100 MHz)</w:t>
      </w:r>
    </w:p>
    <w:p w14:paraId="5DC5BD6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SNR_dB = 0:5:30;                     % SNR range in dB</w:t>
      </w:r>
    </w:p>
    <w:p w14:paraId="05FFAC9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mod_schemes = {'QPSK','16QAM','64QAM'};  % Modulation schemes</w:t>
      </w:r>
    </w:p>
    <w:p w14:paraId="3C8C57E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bits_per_symbol = [2 4 6];               % Bits per symbol</w:t>
      </w:r>
    </w:p>
    <w:p w14:paraId="6F15CE6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329B2A5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throughput = zeros(length(mod_schemes), length(SNR_dB));</w:t>
      </w:r>
    </w:p>
    <w:p w14:paraId="05B33F9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489A64D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%% CALCULATE THROUGHPUT</w:t>
      </w:r>
    </w:p>
    <w:p w14:paraId="661C14D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for m = 1:length(mod_schemes)</w:t>
      </w:r>
    </w:p>
    <w:p w14:paraId="5E57D8B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k = bits_per_symbol(m);  % bits per symbol</w:t>
      </w:r>
    </w:p>
    <w:p w14:paraId="6B22AEB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for s = 1:length(SNR_dB)</w:t>
      </w:r>
    </w:p>
    <w:p w14:paraId="2C94829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snr_linear = 10^(SNR_dB(s)/10);  % Convert dB to linear</w:t>
      </w:r>
    </w:p>
    <w:p w14:paraId="586276A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C = BW * log2(1 + snr_linear);    % Shannon capacity in bits/sec</w:t>
      </w:r>
    </w:p>
    <w:p w14:paraId="546ECD6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throughput(m,s) = C * (k/6);      % Adjust relative to 64QAM efficiency</w:t>
      </w:r>
    </w:p>
    <w:p w14:paraId="39CB592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end</w:t>
      </w:r>
    </w:p>
    <w:p w14:paraId="49286B3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end</w:t>
      </w:r>
    </w:p>
    <w:p w14:paraId="2EA4DC7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05AB8F4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%% PLOT THROUGHPUT</w:t>
      </w:r>
    </w:p>
    <w:p w14:paraId="21A3CDB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figure;</w:t>
      </w:r>
    </w:p>
    <w:p w14:paraId="2418A1A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colors = {'b','r','g'}; hold on;</w:t>
      </w:r>
    </w:p>
    <w:p w14:paraId="5FFF57C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for m = 1:length(mod_schemes)</w:t>
      </w:r>
    </w:p>
    <w:p w14:paraId="61D6E5F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plot(SNR_dB, throughput(m,:)/1e6, 'LineWidth',2, 'Color', colors{m});</w:t>
      </w:r>
    </w:p>
    <w:p w14:paraId="0C407CC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% Add text label at the end of the curve</w:t>
      </w:r>
    </w:p>
    <w:p w14:paraId="20FF046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text(SNR_dB(end)+0.5, throughput(m,end)/1e6, mod_schemes{m}, 'Color', colors{m}, ...</w:t>
      </w:r>
    </w:p>
    <w:p w14:paraId="7257D84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       'FontWeight','bold','FontSize',10);</w:t>
      </w:r>
    </w:p>
    <w:p w14:paraId="2F10E9D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end</w:t>
      </w:r>
    </w:p>
    <w:p w14:paraId="36E8CDF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1C32D1F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grid on;</w:t>
      </w:r>
    </w:p>
    <w:p w14:paraId="64AE3BB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xlabel('SNR (dB)');</w:t>
      </w:r>
    </w:p>
    <w:p w14:paraId="0B35916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ylabel('Throughput (Mbps)');</w:t>
      </w:r>
    </w:p>
    <w:p w14:paraId="2118FA6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title('5G Throughput vs SNR for Different Modulation Schemes');</w:t>
      </w:r>
    </w:p>
    <w:p w14:paraId="5494D67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xlim([min(SNR_dB) max(SNR_dB)+5]);  % leave space for labels </w:t>
      </w:r>
    </w:p>
    <w:p w14:paraId="22ADC51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OUTPUT:</w:t>
      </w:r>
    </w:p>
    <w:p w14:paraId="16B98FF3">
      <w:pPr>
        <w:spacing w:before="120" w:after="12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drawing>
          <wp:inline distT="0" distB="0" distL="0" distR="0">
            <wp:extent cx="5731510" cy="3992880"/>
            <wp:effectExtent l="0" t="0" r="2540" b="7620"/>
            <wp:docPr id="175918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8224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EC2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  <w:t>RESULT:</w:t>
      </w:r>
    </w:p>
    <w:p w14:paraId="34722DAC">
      <w:pPr>
        <w:spacing w:before="120" w:after="120" w:line="360" w:lineRule="auto"/>
        <w:ind w:firstLine="36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Low SNR supports QPSK with low data rates, while high SNR enables higher-order modulations achieving maximum 5G throughput.</w:t>
      </w:r>
    </w:p>
    <w:p w14:paraId="023D01E3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759FCB97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0AABE0A5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6DA057BC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7121123A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5554A00A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6D8F60EC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29115137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067D824E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523EDAB9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215EB2B6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4D84F98D">
      <w:pPr>
        <w:rPr>
          <w:rFonts w:ascii="Consolas" w:hAnsi="Consolas" w:eastAsia="Times New Roman" w:cs="Times New Roman"/>
          <w:color w:val="008013"/>
          <w:sz w:val="20"/>
          <w:szCs w:val="20"/>
          <w:lang w:eastAsia="en-IN"/>
        </w:rPr>
      </w:pPr>
    </w:p>
    <w:p w14:paraId="1D1D2FA6">
      <w:pPr>
        <w:spacing w:before="120" w:after="120" w:line="360" w:lineRule="auto"/>
        <w:rPr>
          <w:rFonts w:ascii="Times New Roman" w:hAnsi="Times New Roman" w:eastAsia="Times New Roman" w:cs="Times New Roman"/>
          <w:color w:val="008013"/>
          <w:sz w:val="20"/>
          <w:szCs w:val="20"/>
          <w:lang w:eastAsia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Ex10: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NB-IoT vs LTE-M Throughput Simulation</w:t>
      </w:r>
    </w:p>
    <w:p w14:paraId="25D0CAA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3B9A57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To simulate and compare the throughput performance of NB-IoT and LTE-M technologies</w:t>
      </w:r>
      <w:r>
        <w:rPr>
          <w:rFonts w:ascii="Times New Roman" w:hAnsi="Times New Roman" w:cs="Times New Roman"/>
        </w:rPr>
        <w:t>.</w:t>
      </w:r>
    </w:p>
    <w:p w14:paraId="2A3CEF7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EBAE338">
      <w:pPr>
        <w:numPr>
          <w:ilvl w:val="0"/>
          <w:numId w:val="1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system parameters for NB-IoT and LTE-M such as bandwidth, modulation, and coding rates.</w:t>
      </w:r>
    </w:p>
    <w:p w14:paraId="62ABD061">
      <w:pPr>
        <w:numPr>
          <w:ilvl w:val="0"/>
          <w:numId w:val="1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a common SNR range and channel model for fair comparison.</w:t>
      </w:r>
    </w:p>
    <w:p w14:paraId="74660EF3">
      <w:pPr>
        <w:numPr>
          <w:ilvl w:val="0"/>
          <w:numId w:val="1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achievable throughput for NB-IoT using narrowband transmission.</w:t>
      </w:r>
    </w:p>
    <w:p w14:paraId="0A5867D5">
      <w:pPr>
        <w:numPr>
          <w:ilvl w:val="0"/>
          <w:numId w:val="1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achievable throughput for LTE-M using wider bandwidth and higher spectral efficiency.</w:t>
      </w:r>
    </w:p>
    <w:p w14:paraId="7C940B0D">
      <w:pPr>
        <w:numPr>
          <w:ilvl w:val="0"/>
          <w:numId w:val="1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throughput versus SNR for both NB-IoT and LTE-M.</w:t>
      </w:r>
    </w:p>
    <w:p w14:paraId="5678E629">
      <w:pPr>
        <w:numPr>
          <w:ilvl w:val="0"/>
          <w:numId w:val="1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the curves to evaluate performance differences.</w:t>
      </w:r>
    </w:p>
    <w:p w14:paraId="040C5AA9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CODE </w:t>
      </w:r>
    </w:p>
    <w:p w14:paraId="68FEB5D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clear; clc; close all;</w:t>
      </w:r>
    </w:p>
    <w:p w14:paraId="0E9419D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B0CB5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PARAMETERS</w:t>
      </w:r>
    </w:p>
    <w:p w14:paraId="337587D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BW = [180e3, 1.4e6];           % Bandwidth: NB-IoT, LTE-M (Hz)</w:t>
      </w:r>
    </w:p>
    <w:p w14:paraId="3EE94EF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latency = [1, 0.1];             % Latency in seconds (NB-IoT, LTE-M)</w:t>
      </w:r>
    </w:p>
    <w:p w14:paraId="17886B33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SNR_dB = 0:5:30;                % SNR range in dB</w:t>
      </w:r>
    </w:p>
    <w:p w14:paraId="67853FD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 = {'NB-IoT','LTE-M'};      % Technology names</w:t>
      </w:r>
    </w:p>
    <w:p w14:paraId="7DEF23C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3C48C2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Throughput vs SNR</w:t>
      </w:r>
    </w:p>
    <w:p w14:paraId="55C00E9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throughput = zeros(length(BW), length(SNR_dB));</w:t>
      </w:r>
    </w:p>
    <w:p w14:paraId="43FDC2E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2BDDC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 = 1:length(BW)</w:t>
      </w:r>
    </w:p>
    <w:p w14:paraId="22E819C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s = 1:length(SNR_dB)</w:t>
      </w:r>
    </w:p>
    <w:p w14:paraId="3D318BC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snr_linear = 10^(SNR_dB(s)/10);</w:t>
      </w:r>
    </w:p>
    <w:p w14:paraId="30CC631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 = BW(t) * log2(1 + snr_linear);          % Shannon capacity</w:t>
      </w:r>
    </w:p>
    <w:p w14:paraId="2C02C86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throughput(t,s) = C * (1/latency(t));      % Adjust for latency</w:t>
      </w:r>
    </w:p>
    <w:p w14:paraId="01CF80E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1090AAB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18F2A41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8E2D9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Plot Throughput vs SNR</w:t>
      </w:r>
    </w:p>
    <w:p w14:paraId="7C780A3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figure; hold on;</w:t>
      </w:r>
    </w:p>
    <w:p w14:paraId="242DC73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colors = {'b','r'};</w:t>
      </w:r>
    </w:p>
    <w:p w14:paraId="0B3F4E3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 = 1:length(BW)</w:t>
      </w:r>
    </w:p>
    <w:p w14:paraId="16A7416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plot(SNR_dB, throughput(t,:)/1e3, 'LineWidth',2,'Color',colors{t}); % kbps</w:t>
      </w:r>
    </w:p>
    <w:p w14:paraId="2986096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text(SNR_dB(end)+0.5, throughput(t,end)/1e3, tech{t}, 'Color',colors{t}, ...</w:t>
      </w:r>
    </w:p>
    <w:p w14:paraId="16248D1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'FontWeight','bold','FontSize',10);</w:t>
      </w:r>
    </w:p>
    <w:p w14:paraId="134573D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6A78BED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grid on;</w:t>
      </w:r>
    </w:p>
    <w:p w14:paraId="353E14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xlabel('SNR (dB)');</w:t>
      </w:r>
    </w:p>
    <w:p w14:paraId="29A5368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ylabel('Throughput (kbps)');</w:t>
      </w:r>
    </w:p>
    <w:p w14:paraId="4229FCE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title('NB-IoT vs LTE-M Throughput vs SNR');</w:t>
      </w:r>
    </w:p>
    <w:p w14:paraId="5FD859F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01864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Throughput vs Bandwidth at Fixed SNR</w:t>
      </w:r>
    </w:p>
    <w:p w14:paraId="7789D25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fixed_SNR_dB = 20;  % Example SNR</w:t>
      </w:r>
    </w:p>
    <w:p w14:paraId="7D5777C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throughput_bw = zeros(length(BW),1);</w:t>
      </w:r>
    </w:p>
    <w:p w14:paraId="1F9ABFD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BF98D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 = 1:length(BW)</w:t>
      </w:r>
    </w:p>
    <w:p w14:paraId="675841B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snr_linear = 10^(fixed_SNR_dB/10);</w:t>
      </w:r>
    </w:p>
    <w:p w14:paraId="3FDE8EE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 = BW(t) * log2(1 + snr_linear);</w:t>
      </w:r>
    </w:p>
    <w:p w14:paraId="581D2A4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throughput_bw(t) = C * (1/latency(t));</w:t>
      </w:r>
    </w:p>
    <w:p w14:paraId="24562C8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18F76DC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Plot Throughput vs Bandwidth</w:t>
      </w:r>
    </w:p>
    <w:p w14:paraId="673BDF6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figure;</w:t>
      </w:r>
    </w:p>
    <w:p w14:paraId="7EF690B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bar(throughput_bw/1e3);  % kbps</w:t>
      </w:r>
    </w:p>
    <w:p w14:paraId="541B9B72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set(gca,'XTickLabel',tech,'FontWeight','bold');</w:t>
      </w:r>
    </w:p>
    <w:p w14:paraId="422736C3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ylabel('Throughput (kbps)');</w:t>
      </w:r>
    </w:p>
    <w:p w14:paraId="756CA23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title(['Throughput vs Bandwidth at SNR = ' num2str(fixed_SNR_dB) ' dB']);</w:t>
      </w:r>
    </w:p>
    <w:p w14:paraId="63980DD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grid on;</w:t>
      </w:r>
    </w:p>
    <w:p w14:paraId="5379D83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CB4FF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drawing>
          <wp:inline distT="0" distB="0" distL="0" distR="0">
            <wp:extent cx="5731510" cy="4008120"/>
            <wp:effectExtent l="0" t="0" r="2540" b="0"/>
            <wp:docPr id="3425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90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ED1A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E4023EE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LTE-M achieves significantly higher throughput than NB-IoT across all SNR values due to larger bandwidth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63907BC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Ex11: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V2X Latency Comparison</w:t>
      </w:r>
    </w:p>
    <w:p w14:paraId="50551FE0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27F4708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 evaluate their suitability for real-time and safety-critical vehicular applications.</w:t>
      </w:r>
    </w:p>
    <w:p w14:paraId="47D4FA8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09B500D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Select V2X technologies (DSRC, LTE-V2X, 5G NR-V2X) for comparison.</w:t>
      </w:r>
    </w:p>
    <w:p w14:paraId="715AE21B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Define latency metrics such as end-to-end delay and packet transmission time.</w:t>
      </w:r>
    </w:p>
    <w:p w14:paraId="46A1086A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Configure identical traffic load and packet size for all technologies.</w:t>
      </w:r>
    </w:p>
    <w:p w14:paraId="2ACCA5D9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Simulate communication under typical vehicular channel conditions.</w:t>
      </w:r>
    </w:p>
    <w:p w14:paraId="0803396C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Measure average latency for each V2X technology.</w:t>
      </w:r>
    </w:p>
    <w:p w14:paraId="7EBE9190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Plot and compare latency results.</w:t>
      </w:r>
    </w:p>
    <w:p w14:paraId="64EA9A6D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CODE </w:t>
      </w:r>
    </w:p>
    <w:p w14:paraId="17332D5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clear;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clc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; close all;</w:t>
      </w:r>
    </w:p>
    <w:p w14:paraId="215FA2C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6CF5426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PARAMETERS</w:t>
      </w:r>
    </w:p>
    <w:p w14:paraId="1802330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num_vehicles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10;       % Number of vehicles</w:t>
      </w:r>
    </w:p>
    <w:p w14:paraId="276C6EE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num_slots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20;          % Number of time slots/messages</w:t>
      </w:r>
    </w:p>
    <w:p w14:paraId="05E697B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7A560EA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% Latency parameters: mean ±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std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</w:t>
      </w:r>
    </w:p>
    <w:p w14:paraId="527C329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latency_params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[1 0.2;   % DSRC</w:t>
      </w:r>
    </w:p>
    <w:p w14:paraId="01ACDD1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          2 0.5;   % C-V2X</w:t>
      </w:r>
    </w:p>
    <w:p w14:paraId="5FAA6AD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          0.5 0.1]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;%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5G NR V2X</w:t>
      </w:r>
    </w:p>
    <w:p w14:paraId="27D259E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tech = {'DSRC','C-V2X','5G NR V2X'};</w:t>
      </w:r>
    </w:p>
    <w:p w14:paraId="4BCFFDE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054CAB5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latency_all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zeros(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num_vehicles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num_slots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, length(tech));</w:t>
      </w:r>
    </w:p>
    <w:p w14:paraId="6954E37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78A7506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SIMULATE LATENCY</w:t>
      </w:r>
    </w:p>
    <w:p w14:paraId="45C4692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t = 1:length(tech)</w:t>
      </w:r>
    </w:p>
    <w:p w14:paraId="1B026F4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mean_delay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latency_params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(t,1);</w:t>
      </w:r>
    </w:p>
    <w:p w14:paraId="4774EC6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std_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delay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=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latency_params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(t,2);</w:t>
      </w:r>
    </w:p>
    <w:p w14:paraId="6B9D5EC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for v = 1:num_vehicles</w:t>
      </w:r>
    </w:p>
    <w:p w14:paraId="0F49660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for s = 1:num_slots</w:t>
      </w:r>
    </w:p>
    <w:p w14:paraId="0DDB4EA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prop_delay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mean_delay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std_delay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*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randn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;</w:t>
      </w:r>
    </w:p>
    <w:p w14:paraId="3164C35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proc_delay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std_delay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*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randn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;</w:t>
      </w:r>
    </w:p>
    <w:p w14:paraId="01A6D1A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queue_delay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rand*0.5;</w:t>
      </w:r>
    </w:p>
    <w:p w14:paraId="77C690F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latency_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all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v,s,t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 = max(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prop_delay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proc_delay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+ queue_delay,0);</w:t>
      </w:r>
    </w:p>
    <w:p w14:paraId="17B5547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end</w:t>
      </w:r>
    </w:p>
    <w:p w14:paraId="22771A4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end</w:t>
      </w:r>
    </w:p>
    <w:p w14:paraId="4E38BC1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end</w:t>
      </w:r>
    </w:p>
    <w:p w14:paraId="71956A9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0C271CB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PLOT AVERAGE LATENCY</w:t>
      </w:r>
    </w:p>
    <w:p w14:paraId="5384734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figure; hold on; grid on;</w:t>
      </w:r>
    </w:p>
    <w:p w14:paraId="1B46BDB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colors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{'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b','r','g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'};</w:t>
      </w:r>
    </w:p>
    <w:p w14:paraId="03E7D57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t = 1:length(tech)</w:t>
      </w:r>
    </w:p>
    <w:p w14:paraId="6FF414F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1:num_slots, mean(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latency_all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(:,:,t),1), 'LineWidth',2, 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Color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',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colors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{t});</w:t>
      </w:r>
    </w:p>
    <w:p w14:paraId="01D5E59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end</w:t>
      </w:r>
    </w:p>
    <w:p w14:paraId="05D55D7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xlabel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'Time Slot');</w:t>
      </w:r>
    </w:p>
    <w:p w14:paraId="656FA45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'Average Latency 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)');</w:t>
      </w:r>
    </w:p>
    <w:p w14:paraId="070106C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'V2X Latency Comparison: DSRC vs C-V2X vs 5G NR V2X');</w:t>
      </w:r>
    </w:p>
    <w:p w14:paraId="4D6DAEA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03D2E70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 Add legend</w:t>
      </w:r>
    </w:p>
    <w:p w14:paraId="4CF602F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legend(tech,'Location','northwest','FontSize',10,'FontWeight','bold');</w:t>
      </w:r>
    </w:p>
    <w:p w14:paraId="14DD58A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0A9F207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DISPLAY AVERAGE LATENCY</w:t>
      </w:r>
    </w:p>
    <w:p w14:paraId="15AC48C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disp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'Average latency per technology 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):');</w:t>
      </w:r>
    </w:p>
    <w:p w14:paraId="0D6F9BF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t = 1:length(tech)</w:t>
      </w:r>
    </w:p>
    <w:p w14:paraId="0DBFC8C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avg_lat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mean(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latency_all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(:,:,t),'all');</w:t>
      </w:r>
    </w:p>
    <w:p w14:paraId="1187011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'%s: %.2f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\n', tech{t},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avg_lat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);</w:t>
      </w:r>
    </w:p>
    <w:p w14:paraId="0340C38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end</w:t>
      </w:r>
    </w:p>
    <w:p w14:paraId="304181D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OUTPUT:</w:t>
      </w:r>
    </w:p>
    <w:p w14:paraId="57647D89">
      <w:pPr>
        <w:spacing w:before="120" w:after="120" w:line="360" w:lineRule="auto"/>
        <w:jc w:val="center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drawing>
          <wp:inline distT="0" distB="0" distL="0" distR="0">
            <wp:extent cx="5731510" cy="3973830"/>
            <wp:effectExtent l="0" t="0" r="2540" b="7620"/>
            <wp:docPr id="7834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1798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1D8C">
      <w:pPr>
        <w:spacing w:before="120" w:after="120" w:line="360" w:lineRule="auto"/>
        <w:jc w:val="center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drawing>
          <wp:inline distT="0" distB="0" distL="0" distR="0">
            <wp:extent cx="5731510" cy="688340"/>
            <wp:effectExtent l="0" t="0" r="2540" b="0"/>
            <wp:docPr id="51651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18340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7E69">
      <w:pPr>
        <w:spacing w:before="120" w:after="120" w:line="360" w:lineRule="auto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RESULT:</w:t>
      </w:r>
    </w:p>
    <w:p w14:paraId="669A6138">
      <w:pPr>
        <w:spacing w:before="120" w:after="120" w:line="360" w:lineRule="auto"/>
        <w:ind w:firstLine="36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LTE-V2X shows moderate latency, while DSRC exhibits higher latency under heavy traffic conditions.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br w:type="page"/>
      </w:r>
    </w:p>
    <w:p w14:paraId="4B908440">
      <w:pPr>
        <w:pStyle w:val="3"/>
        <w:spacing w:before="120" w:beforeAutospacing="0" w:after="120" w:afterAutospacing="0" w:line="360" w:lineRule="auto"/>
        <w:textAlignment w:val="baseline"/>
        <w:rPr>
          <w:b/>
          <w:color w:val="000000"/>
          <w:sz w:val="32"/>
          <w:szCs w:val="32"/>
        </w:rPr>
      </w:pPr>
      <w:r>
        <w:rPr>
          <w:b/>
          <w:bCs/>
          <w:sz w:val="32"/>
          <w:szCs w:val="32"/>
        </w:rPr>
        <w:t>Ex12:</w:t>
      </w:r>
      <w:r>
        <w:rPr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</w:rPr>
        <w:t>GFDM vs OFDMA Comparison using MATLAB</w:t>
      </w:r>
    </w:p>
    <w:p w14:paraId="354F6705">
      <w:pPr>
        <w:spacing w:before="120" w:after="12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871CDD4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  <w:sz w:val="24"/>
          <w:szCs w:val="24"/>
        </w:rPr>
        <w:t>To compare the performance of GFDM and OFDMA waveforms used in modern wireless systems.</w:t>
      </w:r>
    </w:p>
    <w:p w14:paraId="20F22784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4E2C335">
      <w:pPr>
        <w:numPr>
          <w:ilvl w:val="0"/>
          <w:numId w:val="13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Define system parameters such as bandwidth, number of subcarriers, and modulation scheme.</w:t>
      </w:r>
    </w:p>
    <w:p w14:paraId="0A6769FA">
      <w:pPr>
        <w:numPr>
          <w:ilvl w:val="0"/>
          <w:numId w:val="13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Implement OFDMA transmitter and receiver model in MATLAB.</w:t>
      </w:r>
    </w:p>
    <w:p w14:paraId="3C594542">
      <w:pPr>
        <w:numPr>
          <w:ilvl w:val="0"/>
          <w:numId w:val="13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Implement GFDM transmitter and receiver model in MATLAB.</w:t>
      </w:r>
    </w:p>
    <w:p w14:paraId="47C2B99C">
      <w:pPr>
        <w:numPr>
          <w:ilvl w:val="0"/>
          <w:numId w:val="13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Apply the same channel conditions (AWGN or fading) to both systems.</w:t>
      </w:r>
    </w:p>
    <w:p w14:paraId="14577E33">
      <w:pPr>
        <w:numPr>
          <w:ilvl w:val="0"/>
          <w:numId w:val="13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Compute performance metrics such as throughput or BER.</w:t>
      </w:r>
    </w:p>
    <w:p w14:paraId="7B912CE9">
      <w:pPr>
        <w:numPr>
          <w:ilvl w:val="0"/>
          <w:numId w:val="13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Plot and compare the results for GFDM and OFDMA.</w:t>
      </w:r>
    </w:p>
    <w:p w14:paraId="022E731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14:paraId="4B027CD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clear; clc; close all;</w:t>
      </w:r>
    </w:p>
    <w:p w14:paraId="397C407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C2D9F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PARAMETERS</w:t>
      </w:r>
    </w:p>
    <w:p w14:paraId="4430E1C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N_subcarriers = 8;     % Number of subcarriers</w:t>
      </w:r>
    </w:p>
    <w:p w14:paraId="22524B5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N_subsymbols = 4;      % Number of subsymbols per subcarrier</w:t>
      </w:r>
    </w:p>
    <w:p w14:paraId="4A20027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= 4;                 % QPSK modulation</w:t>
      </w:r>
    </w:p>
    <w:p w14:paraId="490C921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sps = 8;               % Samples per symbol for pulse shaping</w:t>
      </w:r>
    </w:p>
    <w:p w14:paraId="024D289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19FC9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slice_names = {'OFDMA','GFDM'}; % For legend</w:t>
      </w:r>
    </w:p>
    <w:p w14:paraId="30FC3CB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B2461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GENERATE RANDOM DATA</w:t>
      </w:r>
    </w:p>
    <w:p w14:paraId="6D37EC1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randi([0 M-1], N_subcarriers, N_subsymbols);</w:t>
      </w:r>
    </w:p>
    <w:p w14:paraId="15694BB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8A235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QPSK mapping: 0-&gt;1+1j, 1-&gt;1-1j, 2-&gt;-1+1j, 3-&gt;-1-1j</w:t>
      </w:r>
    </w:p>
    <w:p w14:paraId="6579959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data_mod = exp(1j*2*pi*data/M);</w:t>
      </w:r>
    </w:p>
    <w:p w14:paraId="046DBB4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61CF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-------------------- OFDMA WAVEFORM --------------------</w:t>
      </w:r>
    </w:p>
    <w:p w14:paraId="6582BDF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ofdm_signal = zeros(1, N_subcarriers*N_subsymbols*sps);</w:t>
      </w:r>
    </w:p>
    <w:p w14:paraId="63BFC04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k = 1:N_subcarriers</w:t>
      </w:r>
    </w:p>
    <w:p w14:paraId="4E40EEB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sym_up = upsample(real(data_mod(k,:)), sps); % upsample for time resolution</w:t>
      </w:r>
    </w:p>
    <w:p w14:paraId="2C11AFE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t_index = (1:length(sym_up)) + (k-1)*length(sym_up);</w:t>
      </w:r>
    </w:p>
    <w:p w14:paraId="3D96F6B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ofdm_signal(t_index) = ofdm_signal(t_index) + sym_up .* cos(2*pi*(k-1)/N_subcarriers*(0:length(sym_up)-1));</w:t>
      </w:r>
    </w:p>
    <w:p w14:paraId="63834EE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3F76C2E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1F8FE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-------------------- GFDM WAVEFORM --------------------</w:t>
      </w:r>
    </w:p>
    <w:p w14:paraId="37E05A0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beta = 0.25;                  % Roll-off factor</w:t>
      </w:r>
    </w:p>
    <w:p w14:paraId="34EB62FD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span = 4;                      % Filter span in symbols</w:t>
      </w:r>
    </w:p>
    <w:p w14:paraId="45415B9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rc_filter = rcosdesign(beta, span, sps); % Raised Cosine filter</w:t>
      </w:r>
    </w:p>
    <w:p w14:paraId="7763042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3E9C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gfdm_signal = zeros(1, N_subcarriers*N_subsymbols*sps);</w:t>
      </w:r>
    </w:p>
    <w:p w14:paraId="274CFA7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k = 1:N_subcarriers</w:t>
      </w:r>
    </w:p>
    <w:p w14:paraId="4F31B2B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sym_up = upsample(real(data_mod(k,:)), sps);      % upsample</w:t>
      </w:r>
    </w:p>
    <w:p w14:paraId="40A32B7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filt_sym = conv(sym_up, rc_filter, 'same');      % apply pulse shaping</w:t>
      </w:r>
    </w:p>
    <w:p w14:paraId="4EC76B8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t_index = (1:length(filt_sym)) + (k-1)*length(filt_sym);</w:t>
      </w:r>
    </w:p>
    <w:p w14:paraId="53748763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gfdm_signal(t_index) = gfdm_signal(t_index) + filt_sym .* cos(2*pi*(k-1)/N_subcarriers*(0:length(filt_sym)-1));</w:t>
      </w:r>
    </w:p>
    <w:p w14:paraId="387AB20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560CF1A3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9EE96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-------------------- PLOTS --------------------</w:t>
      </w:r>
    </w:p>
    <w:p w14:paraId="706D29E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figure;</w:t>
      </w:r>
    </w:p>
    <w:p w14:paraId="26ED44B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199CF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a. Random QPSK data</w:t>
      </w:r>
    </w:p>
    <w:p w14:paraId="5C26940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subplot(3,1,1);</w:t>
      </w:r>
    </w:p>
    <w:p w14:paraId="4F09DE3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stem(real(data_mod(:)),'filled');</w:t>
      </w:r>
    </w:p>
    <w:p w14:paraId="489F69C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title('Random QPSK Data for Subcarriers and Subsymbols');</w:t>
      </w:r>
    </w:p>
    <w:p w14:paraId="26A9EA2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xlabel('Symbol Index'); ylabel('Amplitude'); grid on;</w:t>
      </w:r>
    </w:p>
    <w:p w14:paraId="5F88EBD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C020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b. OFDMA waveform</w:t>
      </w:r>
    </w:p>
    <w:p w14:paraId="077784FE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subplot(3,1,2);</w:t>
      </w:r>
    </w:p>
    <w:p w14:paraId="0F35B6B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plot(ofdm_signal,'LineWidth',1.5);</w:t>
      </w:r>
    </w:p>
    <w:p w14:paraId="1AAED43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title('OFDMA Waveform (Time Domain)');</w:t>
      </w:r>
    </w:p>
    <w:p w14:paraId="4010C828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xlabel('Sample Index'); ylabel('Amplitude'); grid on;</w:t>
      </w:r>
    </w:p>
    <w:p w14:paraId="5EDB6F83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1CB49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c. GFDM waveform</w:t>
      </w:r>
    </w:p>
    <w:p w14:paraId="13F0691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subplot(3,1,3);</w:t>
      </w:r>
    </w:p>
    <w:p w14:paraId="08FB77D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plot(gfdm_signal,'LineWidth',1.5);</w:t>
      </w:r>
    </w:p>
    <w:p w14:paraId="32310B3C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title('GFDM Waveform with Pulse Shaping (Time Domain)');</w:t>
      </w:r>
    </w:p>
    <w:p w14:paraId="1E88C302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xlabel('Sample Index'); ylabel('Amplitude'); grid on;</w:t>
      </w:r>
    </w:p>
    <w:p w14:paraId="27697B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F8FA7B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drawing>
          <wp:inline distT="0" distB="0" distL="0" distR="0">
            <wp:extent cx="5731510" cy="3879215"/>
            <wp:effectExtent l="0" t="0" r="2540" b="6985"/>
            <wp:docPr id="20434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5601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F4E1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GFDM offers better spectral flexibility and reduced out-of-band emissions, making it suitable for future 5G/6G applications.</w:t>
      </w:r>
    </w:p>
    <w:p w14:paraId="4EB9117C">
      <w:pPr/>
    </w:p>
    <w:p w14:paraId="4C480A80">
      <w:pPr/>
      <w:r>
        <w:br w:type="page"/>
      </w:r>
    </w:p>
    <w:p w14:paraId="02C7AFBD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Ex13: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mmWave Loss Components (28 GHz &amp; 60 GHz)</w:t>
      </w:r>
    </w:p>
    <w:p w14:paraId="22E6312F">
      <w:pPr>
        <w:spacing w:before="120" w:after="12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5D3CE2D">
      <w:pPr>
        <w:spacing w:before="120" w:after="120" w:line="360" w:lineRule="auto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To analyze different propagation loss components in mmWave communication bands.</w:t>
      </w:r>
    </w:p>
    <w:p w14:paraId="69996B7D">
      <w:pPr>
        <w:spacing w:before="120"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DBD7DC4">
      <w:pPr>
        <w:numPr>
          <w:ilvl w:val="0"/>
          <w:numId w:val="14"/>
        </w:numPr>
        <w:spacing w:before="120" w:after="120" w:line="36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Select mmWave carrier frequencies of 28 GHz and 60 GHz.</w:t>
      </w:r>
    </w:p>
    <w:p w14:paraId="298E9C80">
      <w:pPr>
        <w:numPr>
          <w:ilvl w:val="0"/>
          <w:numId w:val="14"/>
        </w:numPr>
        <w:spacing w:before="120" w:after="120" w:line="36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Identify major loss components: free-space path loss, atmospheric absorption, and penetration loss.</w:t>
      </w:r>
    </w:p>
    <w:p w14:paraId="5F169B3D">
      <w:pPr>
        <w:numPr>
          <w:ilvl w:val="0"/>
          <w:numId w:val="14"/>
        </w:numPr>
        <w:spacing w:before="120" w:after="120" w:line="36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Define a suitable distance range for analysis.</w:t>
      </w:r>
    </w:p>
    <w:p w14:paraId="014E4A9B">
      <w:pPr>
        <w:numPr>
          <w:ilvl w:val="0"/>
          <w:numId w:val="14"/>
        </w:numPr>
        <w:spacing w:before="120" w:after="120" w:line="36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Calculate each loss component using standard propagation models.</w:t>
      </w:r>
    </w:p>
    <w:p w14:paraId="3390CED0">
      <w:pPr>
        <w:numPr>
          <w:ilvl w:val="0"/>
          <w:numId w:val="14"/>
        </w:numPr>
        <w:spacing w:before="120" w:after="120" w:line="36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Sum individual losses to obtain total propagation loss.</w:t>
      </w:r>
    </w:p>
    <w:p w14:paraId="555AC55F">
      <w:pPr>
        <w:numPr>
          <w:ilvl w:val="0"/>
          <w:numId w:val="14"/>
        </w:numPr>
        <w:spacing w:before="120" w:after="120" w:line="36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Plot total loss versus distance for both frequencies.</w:t>
      </w:r>
    </w:p>
    <w:p w14:paraId="79C6AE75">
      <w:pPr>
        <w:spacing w:before="120"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14:paraId="3B124E50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clear;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clc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; close all;</w:t>
      </w:r>
    </w:p>
    <w:p w14:paraId="48532CE7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39EE6B97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PARAMETERS</w:t>
      </w:r>
    </w:p>
    <w:p w14:paraId="0AA2594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frequencies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[28e9 60e9];        % Frequencies in Hz</w:t>
      </w:r>
    </w:p>
    <w:p w14:paraId="1146941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c = 3e8;                          % Speed of light (m/s)</w:t>
      </w:r>
    </w:p>
    <w:p w14:paraId="5BACE849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distances = 1:1:100;              % Distance in meters</w:t>
      </w:r>
    </w:p>
    <w:p w14:paraId="13582AD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epsilon_r_wall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5;               % Relative permittivity of wall</w:t>
      </w:r>
    </w:p>
    <w:p w14:paraId="38711AC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theta_inc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45;                    % Incident angle in degrees</w:t>
      </w:r>
    </w:p>
    <w:p w14:paraId="661E255A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2D8BE9B4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 Atmospheric attenuation (dB/m)</w:t>
      </w:r>
    </w:p>
    <w:p w14:paraId="6B916977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atm_loss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[0.06, 0.2];           % 28GHz, 60GHz</w:t>
      </w:r>
    </w:p>
    <w:p w14:paraId="4487FA95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2FA505D0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INITIALIZE ARRAYS</w:t>
      </w:r>
    </w:p>
    <w:p w14:paraId="68DCD4A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ReflectionLoss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zeros(length(frequencies), length(distances));</w:t>
      </w:r>
    </w:p>
    <w:p w14:paraId="7AD7E210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PenetrationLoss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zeros(length(frequencies), length(distances));</w:t>
      </w:r>
    </w:p>
    <w:p w14:paraId="47086B42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AtmosphericLoss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zeros(length(frequencies), length(distances));</w:t>
      </w:r>
    </w:p>
    <w:p w14:paraId="2907AF1A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26D5300B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COMPUTE LOS / LOS COMPONENTS</w:t>
      </w:r>
    </w:p>
    <w:p w14:paraId="5BA0E74B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f_idx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1:length(frequencies)</w:t>
      </w:r>
    </w:p>
    <w:p w14:paraId="46D60528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f = frequencies(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f_idx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);</w:t>
      </w:r>
    </w:p>
    <w:p w14:paraId="1B90B25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</w:t>
      </w:r>
    </w:p>
    <w:p w14:paraId="191763AB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d_idx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1:length(distances)</w:t>
      </w:r>
    </w:p>
    <w:p w14:paraId="31574E58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d = distances(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d_idx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);</w:t>
      </w:r>
    </w:p>
    <w:p w14:paraId="7D655AC9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</w:t>
      </w:r>
    </w:p>
    <w:p w14:paraId="3458C289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% -------- Reflection Loss (Fresnel coefficient, perpendicular polarization) --------</w:t>
      </w:r>
    </w:p>
    <w:p w14:paraId="4C2BE2C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theta_rad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deg2rad(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theta_inc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);</w:t>
      </w:r>
    </w:p>
    <w:p w14:paraId="4AA8B4E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gamma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= 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cos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theta_rad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) -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sqrt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epsilon_r_wall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- sin(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theta_rad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)^2)) / ...</w:t>
      </w:r>
    </w:p>
    <w:p w14:paraId="4531DBD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        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cos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theta_rad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) +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sqrt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epsilon_r_wall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- sin(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theta_rad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)^2));</w:t>
      </w:r>
    </w:p>
    <w:p w14:paraId="24CC791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ReflectionLoss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f_idx,d_idx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 = abs(gamma)^2;             % Power reflection coefficient</w:t>
      </w:r>
    </w:p>
    <w:p w14:paraId="534F207B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ReflectionLoss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f_idx,d_idx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 = -10*log10(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ReflectionLoss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f_idx,d_idx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)+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eps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); % dB</w:t>
      </w:r>
    </w:p>
    <w:p w14:paraId="1D9DEB72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</w:t>
      </w:r>
    </w:p>
    <w:p w14:paraId="4E5E494F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% -------- Penetration Loss (frequency-dependent) --------</w:t>
      </w:r>
    </w:p>
    <w:p w14:paraId="122F2DD3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PenetrationLoss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f_idx,d_idx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 = 5 + 0.02*f/1e9;         % Example: 28GHz ~5.56dB, 60GHz ~6.2dB</w:t>
      </w:r>
    </w:p>
    <w:p w14:paraId="36FDAE20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</w:t>
      </w:r>
    </w:p>
    <w:p w14:paraId="3D0DDD7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% -------- Atmospheric Loss (linear with distance) --------</w:t>
      </w:r>
    </w:p>
    <w:p w14:paraId="57F6D269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AtmosphericLoss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f_idx,d_idx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)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atm_loss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f_idx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) * d;     % dB</w:t>
      </w:r>
    </w:p>
    <w:p w14:paraId="32F2E35B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end</w:t>
      </w:r>
    </w:p>
    <w:p w14:paraId="2B08F267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end</w:t>
      </w:r>
    </w:p>
    <w:p w14:paraId="114812D1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150694A6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%% -------------------- PLOTS --------------------</w:t>
      </w:r>
    </w:p>
    <w:p w14:paraId="38816B0A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figure;</w:t>
      </w:r>
    </w:p>
    <w:p w14:paraId="57F42417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4C196EC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 Reflection Loss</w:t>
      </w:r>
    </w:p>
    <w:p w14:paraId="06BCB69F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distances,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ReflectionLoss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(1,:),'r','LineWidth',1.5); hold on;</w:t>
      </w:r>
    </w:p>
    <w:p w14:paraId="10B6A6D0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distances,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ReflectionLoss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(2,:),'b','LineWidth',1.5);</w:t>
      </w:r>
    </w:p>
    <w:p w14:paraId="4A2A441E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52840279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 Penetration Loss</w:t>
      </w:r>
    </w:p>
    <w:p w14:paraId="2D5FB20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distances,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PenetrationLoss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(1,:),'r--','LineWidth',1.5);</w:t>
      </w:r>
    </w:p>
    <w:p w14:paraId="4B3E6B3F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distances,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PenetrationLoss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(2,:),'b--','LineWidth',1.5);</w:t>
      </w:r>
    </w:p>
    <w:p w14:paraId="34A53783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414F7E72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% Atmospheric Loss</w:t>
      </w:r>
    </w:p>
    <w:p w14:paraId="21B2BDCC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distances,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AtmosphericLoss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(1,:),'r-.','LineWidth',1.5);</w:t>
      </w:r>
    </w:p>
    <w:p w14:paraId="6128018A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distances,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AtmosphericLoss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(2,:),'b-.','LineWidth',1.5);</w:t>
      </w:r>
    </w:p>
    <w:p w14:paraId="56D00172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</w:p>
    <w:p w14:paraId="04D444FD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grid on;</w:t>
      </w:r>
    </w:p>
    <w:p w14:paraId="5E6757D4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xlabel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'Distance (m)');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('Loss (dB)');</w:t>
      </w:r>
    </w:p>
    <w:p w14:paraId="3DA14984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mmWave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Loss Components at 28 GHz and 60 GHz');</w:t>
      </w:r>
    </w:p>
    <w:p w14:paraId="6F8E1D33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legend(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'Reflection 28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GHz','Reflection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60 GHz', ...</w:t>
      </w:r>
    </w:p>
    <w:p w14:paraId="3A031BF9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'Penetration 28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GHz','Penetration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60 GHz', ...</w:t>
      </w:r>
    </w:p>
    <w:p w14:paraId="2454EF68">
      <w:pPr>
        <w:spacing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      'Atmospheric 28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>GHz','Atmospheric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  <w14:textFill>
            <w14:solidFill>
              <w14:schemeClr w14:val="tx1"/>
            </w14:solidFill>
          </w14:textFill>
        </w:rPr>
        <w:t xml:space="preserve"> 60 GHz');</w:t>
      </w:r>
    </w:p>
    <w:p w14:paraId="4228A685">
      <w:pPr>
        <w:spacing w:before="120" w:after="12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OUTPUT:</w:t>
      </w:r>
    </w:p>
    <w:p w14:paraId="0BB4B66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drawing>
          <wp:inline distT="0" distB="0" distL="0" distR="0">
            <wp:extent cx="5731510" cy="4022725"/>
            <wp:effectExtent l="0" t="0" r="2540" b="0"/>
            <wp:docPr id="37426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6677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RESULT:</w:t>
      </w:r>
    </w:p>
    <w:p w14:paraId="53D831ED">
      <w:pPr>
        <w:pStyle w:val="7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Hz shows comparatively lower loss, making it more suitable for longer-range mmWave links.</w:t>
      </w:r>
    </w:p>
    <w:p w14:paraId="713EE8DF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160A3A9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C57C949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6C6F7A5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F9A0DC2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69764BC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C7DAEAC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F219305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DB8474C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47A1373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24B8EE1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C600312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E9C7D0D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27F2EAF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783791B">
      <w:pPr>
        <w:pStyle w:val="7"/>
        <w:spacing w:before="120" w:after="12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085876C">
      <w:pPr>
        <w:pStyle w:val="7"/>
        <w:spacing w:before="120" w:after="120" w:line="360" w:lineRule="auto"/>
        <w:ind w:left="0"/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Ex14: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Implementing CDMA Encoding/Decoding using MATLAB or Python</w:t>
      </w:r>
    </w:p>
    <w:p w14:paraId="1ABDFB7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AIM:</w:t>
      </w:r>
    </w:p>
    <w:p w14:paraId="1021DF50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 xml:space="preserve">To verify successful data recovery using spreading and </w:t>
      </w:r>
      <w:r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despreading</w:t>
      </w:r>
      <w:r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 xml:space="preserve"> techniques.</w:t>
      </w:r>
    </w:p>
    <w:p w14:paraId="0006DCEA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PROCEDURE:</w:t>
      </w:r>
    </w:p>
    <w:p w14:paraId="2255AE17">
      <w:pPr>
        <w:pStyle w:val="7"/>
        <w:numPr>
          <w:ilvl w:val="0"/>
          <w:numId w:val="1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Generate a binary data sequence for a user.</w:t>
      </w:r>
    </w:p>
    <w:p w14:paraId="4C045ADC">
      <w:pPr>
        <w:pStyle w:val="7"/>
        <w:numPr>
          <w:ilvl w:val="0"/>
          <w:numId w:val="1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Select a unique spreading code and convert data to NRZ format.</w:t>
      </w:r>
    </w:p>
    <w:p w14:paraId="5E1E7B5E">
      <w:pPr>
        <w:pStyle w:val="7"/>
        <w:numPr>
          <w:ilvl w:val="0"/>
          <w:numId w:val="1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Spread the data by multiplying it with the spreading code (encoding).</w:t>
      </w:r>
    </w:p>
    <w:p w14:paraId="526FAFFF">
      <w:pPr>
        <w:pStyle w:val="7"/>
        <w:numPr>
          <w:ilvl w:val="0"/>
          <w:numId w:val="1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Transmit the spread signal through an AWGN channel.</w:t>
      </w:r>
    </w:p>
    <w:p w14:paraId="21BFA43A">
      <w:pPr>
        <w:pStyle w:val="7"/>
        <w:numPr>
          <w:ilvl w:val="0"/>
          <w:numId w:val="1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Despread</w:t>
      </w:r>
      <w:r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 xml:space="preserve"> the received signal using the same spreading code.</w:t>
      </w:r>
    </w:p>
    <w:p w14:paraId="500C0FB3">
      <w:pPr>
        <w:pStyle w:val="7"/>
        <w:numPr>
          <w:ilvl w:val="0"/>
          <w:numId w:val="16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Recover the original data by threshold detection.</w:t>
      </w:r>
    </w:p>
    <w:p w14:paraId="7E925D09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CODE </w:t>
      </w:r>
    </w:p>
    <w:p w14:paraId="500810B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clear;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clc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; close all;</w:t>
      </w:r>
    </w:p>
    <w:p w14:paraId="60760C6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</w:p>
    <w:p w14:paraId="2BC7AA8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%% PARAMETERS</w:t>
      </w:r>
    </w:p>
    <w:p w14:paraId="25E603B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num_vehicles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= 10;       % Number of vehicles</w:t>
      </w:r>
    </w:p>
    <w:p w14:paraId="0428607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num_slots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= 20;          % Number of time slots/messages</w:t>
      </w:r>
    </w:p>
    <w:p w14:paraId="1C0878F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</w:p>
    <w:p w14:paraId="0C14574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% Latency parameters: mean ±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std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ms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)</w:t>
      </w:r>
    </w:p>
    <w:p w14:paraId="0364C1D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latency_params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= [1 0.2;   % DSRC</w:t>
      </w:r>
    </w:p>
    <w:p w14:paraId="4B6E264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              2 0.5;   % C-V2X</w:t>
      </w:r>
    </w:p>
    <w:p w14:paraId="5BBF80A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              0.5 0.1]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;%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5G NR V2X</w:t>
      </w:r>
    </w:p>
    <w:p w14:paraId="5CB87BF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tech = {'DSRC','C-V2X','5G NR V2X'};</w:t>
      </w:r>
    </w:p>
    <w:p w14:paraId="2C7863A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</w:p>
    <w:p w14:paraId="2194155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latency_all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=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zeros(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num_vehicles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,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num_slots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, length(tech));</w:t>
      </w:r>
    </w:p>
    <w:p w14:paraId="4902DD3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</w:p>
    <w:p w14:paraId="0DECFBB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%% SIMULATE LATENCY</w:t>
      </w:r>
    </w:p>
    <w:p w14:paraId="5782786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for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t = 1:length(tech)</w:t>
      </w:r>
    </w:p>
    <w:p w14:paraId="43529D4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mean_delay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=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latency_params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(t,1);</w:t>
      </w:r>
    </w:p>
    <w:p w14:paraId="53678E2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std_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delay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=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latency_params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(t,2);</w:t>
      </w:r>
    </w:p>
    <w:p w14:paraId="46C5F35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for v = 1:num_vehicles</w:t>
      </w:r>
    </w:p>
    <w:p w14:paraId="33163EA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    for s = 1:num_slots</w:t>
      </w:r>
    </w:p>
    <w:p w14:paraId="776D8C6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       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prop_delay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=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mean_delay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+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std_delay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*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randn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;</w:t>
      </w:r>
    </w:p>
    <w:p w14:paraId="40AFB35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       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proc_delay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=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std_delay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*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randn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;</w:t>
      </w:r>
    </w:p>
    <w:p w14:paraId="2F80EB4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       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queue_delay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= rand*0.5;</w:t>
      </w:r>
    </w:p>
    <w:p w14:paraId="7FCFADC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       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latency_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all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v,s,t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) = max(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prop_delay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+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proc_delay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+ queue_delay,0);</w:t>
      </w:r>
    </w:p>
    <w:p w14:paraId="5D49BB9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    end</w:t>
      </w:r>
    </w:p>
    <w:p w14:paraId="70ADD6F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end</w:t>
      </w:r>
    </w:p>
    <w:p w14:paraId="581D608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end</w:t>
      </w:r>
    </w:p>
    <w:p w14:paraId="7A0E0DB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</w:p>
    <w:p w14:paraId="0830EF1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%% PLOT AVERAGE LATENCY</w:t>
      </w:r>
    </w:p>
    <w:p w14:paraId="584FFAA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figure; hold on; grid on;</w:t>
      </w:r>
    </w:p>
    <w:p w14:paraId="0F508BB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colors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= {'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b','r','g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'};</w:t>
      </w:r>
    </w:p>
    <w:p w14:paraId="200D1FF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for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t = 1:length(tech)</w:t>
      </w:r>
    </w:p>
    <w:p w14:paraId="3290CFF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plot(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1:num_slots, mean(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latency_all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(:,:,t),1), 'LineWidth',2, '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Color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',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colors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{t});</w:t>
      </w:r>
    </w:p>
    <w:p w14:paraId="788783F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end</w:t>
      </w:r>
    </w:p>
    <w:p w14:paraId="01DE3B8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xlabel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'Time Slot');</w:t>
      </w:r>
    </w:p>
    <w:p w14:paraId="459F594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ylabel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'Average Latency 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ms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)');</w:t>
      </w:r>
    </w:p>
    <w:p w14:paraId="0D30D67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title(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'V2X Latency Comparison: DSRC vs C-V2X vs 5G NR V2X');</w:t>
      </w:r>
    </w:p>
    <w:p w14:paraId="25A012E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</w:p>
    <w:p w14:paraId="090318C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% Add legend</w:t>
      </w:r>
    </w:p>
    <w:p w14:paraId="56DADF8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legend(tech,'Location','northwest','FontSize',10,'FontWeight','bold');</w:t>
      </w:r>
    </w:p>
    <w:p w14:paraId="25BE890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</w:p>
    <w:p w14:paraId="199B877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%% DISPLAY AVERAGE LATENCY</w:t>
      </w:r>
    </w:p>
    <w:p w14:paraId="7EA9BE3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disp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'Average latency per technology 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ms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):');</w:t>
      </w:r>
    </w:p>
    <w:p w14:paraId="50F3553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for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t = 1:length(tech)</w:t>
      </w:r>
    </w:p>
    <w:p w14:paraId="2218138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avg_lat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=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mean(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latency_all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(:,:,t),'all');</w:t>
      </w:r>
    </w:p>
    <w:p w14:paraId="10B26DB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fprintf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(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'%s: %.2f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ms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 xml:space="preserve">\n', tech{t}, 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avg_lat</w:t>
      </w: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);</w:t>
      </w:r>
    </w:p>
    <w:p w14:paraId="600C0EF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121"/>
          <w:sz w:val="24"/>
          <w:szCs w:val="24"/>
          <w:lang w:eastAsia="en-IN"/>
        </w:rPr>
        <w:t>end</w:t>
      </w:r>
    </w:p>
    <w:p w14:paraId="23B29FF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212121"/>
          <w:sz w:val="28"/>
          <w:szCs w:val="28"/>
          <w:lang w:eastAsia="en-IN"/>
        </w:rPr>
        <w:t>OUTPUT:</w:t>
      </w:r>
    </w:p>
    <w:p w14:paraId="27F0B31B"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3990975"/>
            <wp:effectExtent l="0" t="0" r="2540" b="9525"/>
            <wp:docPr id="67265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5031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87060" cy="1114425"/>
            <wp:effectExtent l="0" t="0" r="0" b="9525"/>
            <wp:docPr id="34310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827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7849">
      <w:p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RESULT:</w:t>
      </w:r>
    </w:p>
    <w:p w14:paraId="28273A54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confirms that CDMA enables reliable transmission and user separation using unique codes.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71856E00">
      <w:pPr>
        <w:rPr>
          <w:rFonts w:ascii="Times New Roman" w:hAnsi="Times New Roman" w:cs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Ex15: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5G NR Frame Structure Analysis with different Subcarrier Spacing</w:t>
      </w:r>
    </w:p>
    <w:p w14:paraId="56C542F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AIM:</w:t>
      </w:r>
    </w:p>
    <w:p w14:paraId="6FA0D69D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study the impact of numerology on slot duration and symbol allocation.</w:t>
      </w:r>
    </w:p>
    <w:p w14:paraId="118B937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PROCEDURE:</w:t>
      </w:r>
    </w:p>
    <w:p w14:paraId="76F3E6E2">
      <w:pPr>
        <w:pStyle w:val="7"/>
        <w:numPr>
          <w:ilvl w:val="0"/>
          <w:numId w:val="17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different subcarrier spacings (15, 30, 60, and 120 kHz) as per 5G NR numerology.</w:t>
      </w:r>
    </w:p>
    <w:p w14:paraId="431F2BFB">
      <w:pPr>
        <w:pStyle w:val="7"/>
        <w:numPr>
          <w:ilvl w:val="0"/>
          <w:numId w:val="17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Fix the radio frame duration to 10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use normal cyclic prefix.</w:t>
      </w:r>
    </w:p>
    <w:p w14:paraId="4C754F1E">
      <w:pPr>
        <w:pStyle w:val="7"/>
        <w:numPr>
          <w:ilvl w:val="0"/>
          <w:numId w:val="17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Calculate slot duration for each subcarrier spacing.</w:t>
      </w:r>
    </w:p>
    <w:p w14:paraId="79061578">
      <w:pPr>
        <w:pStyle w:val="7"/>
        <w:numPr>
          <w:ilvl w:val="0"/>
          <w:numId w:val="17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Determine the number of slots per frame for each case.</w:t>
      </w:r>
    </w:p>
    <w:p w14:paraId="7507B77C">
      <w:pPr>
        <w:pStyle w:val="7"/>
        <w:numPr>
          <w:ilvl w:val="0"/>
          <w:numId w:val="17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Compute the total number of OFDM symbols per frame.</w:t>
      </w:r>
    </w:p>
    <w:p w14:paraId="6C553B16">
      <w:pPr>
        <w:pStyle w:val="7"/>
        <w:numPr>
          <w:ilvl w:val="0"/>
          <w:numId w:val="17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Compare frame structures for different numerologies.</w:t>
      </w:r>
    </w:p>
    <w:p w14:paraId="03F57B3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CODE</w:t>
      </w:r>
    </w:p>
    <w:p w14:paraId="7B859B03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</w:t>
      </w:r>
      <w:r>
        <w:t>clear; clc; close all;</w:t>
      </w:r>
    </w:p>
    <w:p w14:paraId="4F98C9B6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% Subcarrier Spacing values (kHz)</w:t>
      </w:r>
    </w:p>
    <w:p w14:paraId="337F1C44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SCS_list = [15 30 60 120];</w:t>
      </w:r>
    </w:p>
    <w:p w14:paraId="2E6C2BAE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% FFT size and sampling frequency (assumed)</w:t>
      </w:r>
    </w:p>
    <w:p w14:paraId="06D476ED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Nfft = 1024;</w:t>
      </w:r>
    </w:p>
    <w:p w14:paraId="1FE304DE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fs = 15e3 * Nfft;   % Base sampling freq for 15 kHz SCS</w:t>
      </w:r>
    </w:p>
    <w:p w14:paraId="633E76E9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symbol_duration = zeros(1,length(SCS_list));</w:t>
      </w:r>
    </w:p>
    <w:p w14:paraId="6E64C6AC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for i = 1:length(SCS_list)</w:t>
      </w:r>
    </w:p>
    <w:p w14:paraId="2B26A242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 xml:space="preserve">        scs = SCS_list(i)*1e3;       % convert kHz to Hz</w:t>
      </w:r>
    </w:p>
    <w:p w14:paraId="042B7581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 xml:space="preserve">    Ts  = 1/scs;                 % basic time unit</w:t>
      </w:r>
    </w:p>
    <w:p w14:paraId="124779D5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 xml:space="preserve">        % OFDM symbol duration (approx)</w:t>
      </w:r>
    </w:p>
    <w:p w14:paraId="5B199B0C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 xml:space="preserve">    T_sym = Nfft / (scs*Nfft);   % = 1/scs</w:t>
      </w:r>
    </w:p>
    <w:p w14:paraId="005DFDD2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 xml:space="preserve">    symbol_duration(i) = T_sym;</w:t>
      </w:r>
    </w:p>
    <w:p w14:paraId="30DF0854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 xml:space="preserve">        fprintf('SCS = %d kHz -&gt; OFDM Symbol Duration = %.5f ms\n', ...</w:t>
      </w:r>
    </w:p>
    <w:p w14:paraId="774F4A57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 xml:space="preserve">        SCS_list(i), T_sym*1000);</w:t>
      </w:r>
    </w:p>
    <w:p w14:paraId="37E3F34D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end</w:t>
      </w:r>
    </w:p>
    <w:p w14:paraId="3EF9A904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% Plotting</w:t>
      </w:r>
    </w:p>
    <w:p w14:paraId="0AD5C257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figure;</w:t>
      </w:r>
    </w:p>
    <w:p w14:paraId="458D4CCF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plot(SCS_list, symbol_duration*1000, '-o', 'LineWidth', 2);</w:t>
      </w:r>
    </w:p>
    <w:p w14:paraId="58C88CCC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xlabel('Subcarrier Spacing (kHz)');</w:t>
      </w:r>
    </w:p>
    <w:p w14:paraId="20CE41A8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ylabel('OFDM Symbol Duration (ms)');</w:t>
      </w:r>
    </w:p>
    <w:p w14:paraId="23B991D1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title('5G NR: Effect of Subcarrier Spacing on Symbol Duration');</w:t>
      </w:r>
    </w:p>
    <w:p w14:paraId="211BB2DA">
      <w:pPr>
        <w:pStyle w:val="3"/>
        <w:spacing w:before="120" w:beforeAutospacing="0" w:after="120" w:afterAutospacing="0" w:line="360" w:lineRule="auto"/>
        <w:jc w:val="both"/>
        <w:textAlignment w:val="baseline"/>
      </w:pPr>
      <w:r>
        <w:t>grid on;</w:t>
      </w:r>
    </w:p>
    <w:p w14:paraId="4B338E5E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OUTPUT:</w:t>
      </w:r>
    </w:p>
    <w:p w14:paraId="2AF0F8FC">
      <w:pPr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4014470"/>
            <wp:effectExtent l="0" t="0" r="2540" b="5080"/>
            <wp:docPr id="155666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6753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9AC7">
      <w:pPr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247140"/>
            <wp:effectExtent l="0" t="0" r="2540" b="0"/>
            <wp:docPr id="212427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70250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A2B6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Higher numerology enables lower latency and is suitable for high-frequency and URLLC applications.</w:t>
      </w:r>
    </w:p>
    <w:p w14:paraId="182F5B90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7990640"/>
      <w:bookmarkEnd w:id="0"/>
    </w:p>
    <w:p w14:paraId="66C84691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1B93FF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028BF1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C1FCF2E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C53424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77896F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528A57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C89C0B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5F4E7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BFA0F8E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930522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5CA141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976E64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270C4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A6899F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6239C8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59B201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A987391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4DE166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Ex16: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5G network slicing environment</w:t>
      </w:r>
    </w:p>
    <w:p w14:paraId="5ACCBDA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B9480F6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simulate a </w:t>
      </w:r>
      <w:r>
        <w:rPr>
          <w:rFonts w:ascii="Times New Roman" w:hAnsi="Times New Roman" w:cs="Times New Roman"/>
          <w:b/>
          <w:bCs/>
          <w:sz w:val="24"/>
          <w:szCs w:val="24"/>
        </w:rPr>
        <w:t>5G network slicing environment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cs="Times New Roman"/>
          <w:b/>
          <w:bCs/>
          <w:sz w:val="24"/>
          <w:szCs w:val="24"/>
        </w:rPr>
        <w:t>MATLAB</w:t>
      </w:r>
      <w:r>
        <w:rPr>
          <w:rFonts w:ascii="Times New Roman" w:hAnsi="Times New Roman" w:cs="Times New Roman"/>
          <w:sz w:val="24"/>
          <w:szCs w:val="24"/>
        </w:rPr>
        <w:t xml:space="preserve"> and analyze resource allocation among different network slices.</w:t>
      </w:r>
    </w:p>
    <w:p w14:paraId="0B2460A5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0D9C5669">
      <w:pPr>
        <w:pStyle w:val="7"/>
        <w:numPr>
          <w:ilvl w:val="0"/>
          <w:numId w:val="18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MATLAB and clear the workspace.</w:t>
      </w:r>
    </w:p>
    <w:p w14:paraId="41ABC406">
      <w:pPr>
        <w:pStyle w:val="7"/>
        <w:numPr>
          <w:ilvl w:val="0"/>
          <w:numId w:val="18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Initialize system parameters such as bandwidth and number of users.</w:t>
      </w:r>
    </w:p>
    <w:p w14:paraId="758BF7C3">
      <w:pPr>
        <w:pStyle w:val="7"/>
        <w:numPr>
          <w:ilvl w:val="0"/>
          <w:numId w:val="18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different network slices (eMBB, URLLC, mMTC).</w:t>
      </w:r>
    </w:p>
    <w:p w14:paraId="15ACEF06">
      <w:pPr>
        <w:pStyle w:val="7"/>
        <w:numPr>
          <w:ilvl w:val="0"/>
          <w:numId w:val="18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Allocate bandwidth and priority to each slice.</w:t>
      </w:r>
    </w:p>
    <w:p w14:paraId="265A8456">
      <w:pPr>
        <w:pStyle w:val="7"/>
        <w:numPr>
          <w:ilvl w:val="0"/>
          <w:numId w:val="18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 users to their respective slices.</w:t>
      </w:r>
    </w:p>
    <w:p w14:paraId="799391D5">
      <w:pPr>
        <w:pStyle w:val="7"/>
        <w:numPr>
          <w:ilvl w:val="0"/>
          <w:numId w:val="18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Allocate network resources to each slice.</w:t>
      </w:r>
    </w:p>
    <w:p w14:paraId="2D4E9A3B">
      <w:pPr>
        <w:pStyle w:val="7"/>
        <w:numPr>
          <w:ilvl w:val="0"/>
          <w:numId w:val="18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data rate and latency for each slice.</w:t>
      </w:r>
    </w:p>
    <w:p w14:paraId="3B7F9B08">
      <w:pPr>
        <w:pStyle w:val="7"/>
        <w:numPr>
          <w:ilvl w:val="0"/>
          <w:numId w:val="18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the performance of all slices.</w:t>
      </w:r>
    </w:p>
    <w:p w14:paraId="296B5454">
      <w:pPr>
        <w:pStyle w:val="7"/>
        <w:numPr>
          <w:ilvl w:val="0"/>
          <w:numId w:val="18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results for comparison.</w:t>
      </w:r>
    </w:p>
    <w:p w14:paraId="158EECDD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14:paraId="2721A5A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clear;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clc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; close all;</w:t>
      </w:r>
    </w:p>
    <w:p w14:paraId="50DD3A4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%% Total available bandwidth (MHz)</w:t>
      </w:r>
    </w:p>
    <w:p w14:paraId="5210C51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BW_total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100;</w:t>
      </w:r>
    </w:p>
    <w:p w14:paraId="6866491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%% Slice Requirements</w:t>
      </w:r>
    </w:p>
    <w:p w14:paraId="370EDE9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%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: High throughput</w:t>
      </w:r>
    </w:p>
    <w:p w14:paraId="507EC5B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 URLLC: Ultra low latency, high priority</w:t>
      </w:r>
    </w:p>
    <w:p w14:paraId="2A72C19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%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: Large number of devices, small packets</w:t>
      </w:r>
    </w:p>
    <w:p w14:paraId="0F7875E0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req_eMBB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50;   % Required Mbps</w:t>
      </w:r>
    </w:p>
    <w:p w14:paraId="1B4ECD9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req_URLLC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20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;  %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Required Mbps</w:t>
      </w:r>
    </w:p>
    <w:p w14:paraId="3931208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req_mMTC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10;   % Required Mbps</w:t>
      </w:r>
    </w:p>
    <w:p w14:paraId="2CBA71C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priority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[2 3 1];  % 1=low, 3=high priority (URLLC &gt;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&gt;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)</w:t>
      </w:r>
    </w:p>
    <w:p w14:paraId="07ABADB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%% Dynamic Bandwidth Allocation</w:t>
      </w:r>
    </w:p>
    <w:p w14:paraId="603532A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BW_alloc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zeros(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1,3);</w:t>
      </w:r>
    </w:p>
    <w:p w14:paraId="73E6232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req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[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req_eMBB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req_URLLC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req_mMTC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];</w:t>
      </w:r>
    </w:p>
    <w:p w14:paraId="5EE0CA7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 Weighted allocation based on priority</w:t>
      </w:r>
    </w:p>
    <w:p w14:paraId="70C3415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priority_weights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priority ./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sum(priority);</w:t>
      </w:r>
    </w:p>
    <w:p w14:paraId="0DAF97B5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BW_alloc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BW_total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*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priority_weights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;</w:t>
      </w:r>
    </w:p>
    <w:p w14:paraId="245BA53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%% Compute Throughput (T = BW * spectral efficiency)</w:t>
      </w:r>
    </w:p>
    <w:p w14:paraId="6ADEEE9F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SE_eMBB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6;    % bits/s/Hz</w:t>
      </w:r>
    </w:p>
    <w:p w14:paraId="0575455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SE_URLLC = 4;</w:t>
      </w:r>
    </w:p>
    <w:p w14:paraId="7EF1227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SE_mMTC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1;</w:t>
      </w:r>
    </w:p>
    <w:p w14:paraId="03C5357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th_eMBB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alloc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1)*1e6 *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SE_eMBB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/ 1e6;</w:t>
      </w:r>
    </w:p>
    <w:p w14:paraId="3FA0A2B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th_URLLC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alloc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2)*1e6 * SE_URLLC / 1e6;</w:t>
      </w:r>
    </w:p>
    <w:p w14:paraId="109039A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th_mMTC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alloc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3)*1e6 *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SE_mMTC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/ 1e6;</w:t>
      </w:r>
    </w:p>
    <w:p w14:paraId="080175D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%% Latency Simulation (URLLC minimum)</w:t>
      </w:r>
    </w:p>
    <w:p w14:paraId="3B12AAB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lat_eMBB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20 + rand*10;    %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ms</w:t>
      </w:r>
    </w:p>
    <w:p w14:paraId="562B5697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lat_URLLC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1 + rand*0.5;   %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ms</w:t>
      </w:r>
    </w:p>
    <w:p w14:paraId="57A5B639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lat_mMTC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 = 50 + rand*20;    %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ms</w:t>
      </w:r>
    </w:p>
    <w:p w14:paraId="0B4C7A9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%% Print Results</w:t>
      </w:r>
    </w:p>
    <w:p w14:paraId="1008543E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"\n===== Network Slicing Simulation Results =====\n");</w:t>
      </w:r>
    </w:p>
    <w:p w14:paraId="2A94906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"Allocated Bandwidth (MHz):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=%.2f, URLLC=%.2f,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=%.2f\n",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BW_alloc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(1),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BW_alloc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(2),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BW_alloc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(3));</w:t>
      </w:r>
    </w:p>
    <w:p w14:paraId="2073F2D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"Throughput (Mbps):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=%.2f, URLLC=%.2f,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=%.2f\n",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th_eMBB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th_URLLC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th_mMTC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);</w:t>
      </w:r>
    </w:p>
    <w:p w14:paraId="1B3809E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"Latency 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ms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):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=%.2f, URLLC=%.2f,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=%.2f\n",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lat_eMBB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lat_URLLC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lat_mMTC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);</w:t>
      </w:r>
    </w:p>
    <w:p w14:paraId="4FDFEC8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%% Plot Throughput Comparison</w:t>
      </w:r>
    </w:p>
    <w:p w14:paraId="5C81F78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figure;</w:t>
      </w:r>
    </w:p>
    <w:p w14:paraId="01027D0C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bar(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[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th_eMBB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th_URLLC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th_mMTC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]);</w:t>
      </w:r>
    </w:p>
    <w:p w14:paraId="5783D7E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set(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gca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, '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XTickLabel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', {'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','URLLC','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'});</w:t>
      </w:r>
    </w:p>
    <w:p w14:paraId="77FE88A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'Throughput (Mbps)');</w:t>
      </w:r>
    </w:p>
    <w:p w14:paraId="7ACCEB1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'Slice-wise Throughput Performance');</w:t>
      </w:r>
    </w:p>
    <w:p w14:paraId="2262F62B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%% Plot Latency Comparison</w:t>
      </w:r>
    </w:p>
    <w:p w14:paraId="498AA75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figure;</w:t>
      </w:r>
    </w:p>
    <w:p w14:paraId="67436928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bar(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[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lat_eMBB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lat_URLLC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lat_mMTC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]);</w:t>
      </w:r>
    </w:p>
    <w:p w14:paraId="20262396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set(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gca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, '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XTickLabel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', {'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','URLLC','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'});</w:t>
      </w:r>
    </w:p>
    <w:p w14:paraId="722FF53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'Latency 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ms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)');</w:t>
      </w:r>
    </w:p>
    <w:p w14:paraId="34DF93B4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'Slice-wise Latency Performance');</w:t>
      </w:r>
    </w:p>
    <w:p w14:paraId="00322DF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%% Plot Bandwidth Allocation</w:t>
      </w:r>
    </w:p>
    <w:p w14:paraId="20195051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figure;</w:t>
      </w:r>
    </w:p>
    <w:p w14:paraId="062AFE22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pie(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BW_alloc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, {'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eMBB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','URLLC','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mMTC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'});</w:t>
      </w:r>
    </w:p>
    <w:p w14:paraId="3A6423E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'Dynamic Bandwidth Allocation for 3 Network Slices');</w:t>
      </w:r>
    </w:p>
    <w:p w14:paraId="2EC18485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lang w:eastAsia="en-IN"/>
        </w:rPr>
        <w:t>OUTPUT:</w:t>
      </w:r>
      <w:r>
        <w:rPr>
          <w:rFonts w:ascii="Times New Roman" w:hAnsi="Times New Roman" w:cs="Times New Roman"/>
        </w:rPr>
        <w:t xml:space="preserve"> </w:t>
      </w:r>
    </w:p>
    <w:p w14:paraId="5105BFFA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rFonts w:ascii="Times New Roman" w:hAnsi="Times New Roman" w:cs="Times New Roman"/>
          <w:lang w:eastAsia="en-IN"/>
        </w:rPr>
        <w:drawing>
          <wp:inline distT="0" distB="0" distL="0" distR="0">
            <wp:extent cx="5731510" cy="2255520"/>
            <wp:effectExtent l="0" t="0" r="2540" b="0"/>
            <wp:docPr id="107402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26454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B59B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</w:rPr>
        <w:t>RESULT:</w:t>
      </w:r>
    </w:p>
    <w:p w14:paraId="511DE8B4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results show that </w:t>
      </w:r>
      <w:r>
        <w:rPr>
          <w:rFonts w:ascii="Times New Roman" w:hAnsi="Times New Roman" w:cs="Times New Roman"/>
          <w:b/>
          <w:bCs/>
          <w:sz w:val="24"/>
          <w:szCs w:val="24"/>
        </w:rPr>
        <w:t>digital beamforming</w:t>
      </w:r>
      <w:r>
        <w:rPr>
          <w:rFonts w:ascii="Times New Roman" w:hAnsi="Times New Roman" w:cs="Times New Roman"/>
          <w:sz w:val="24"/>
          <w:szCs w:val="24"/>
        </w:rPr>
        <w:t xml:space="preserve"> provides higher beamforming gain and better interference control, while </w:t>
      </w:r>
      <w:r>
        <w:rPr>
          <w:rFonts w:ascii="Times New Roman" w:hAnsi="Times New Roman" w:cs="Times New Roman"/>
          <w:b/>
          <w:bCs/>
          <w:sz w:val="24"/>
          <w:szCs w:val="24"/>
        </w:rPr>
        <w:t>analog beamforming</w:t>
      </w:r>
      <w:r>
        <w:rPr>
          <w:rFonts w:ascii="Times New Roman" w:hAnsi="Times New Roman" w:cs="Times New Roman"/>
          <w:sz w:val="24"/>
          <w:szCs w:val="24"/>
        </w:rPr>
        <w:t xml:space="preserve"> offers lower hardware complexity and power consumption.</w:t>
      </w:r>
    </w:p>
    <w:p w14:paraId="1AB99116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7D3D0A18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42A8DAF6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02189056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7725D474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1F0BE684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0C3A73AA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2E863964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3AAE3657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43CCDBE2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47702D84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4C3A6CC2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431BAFE8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3EEF41DD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5AF86C73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12552135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2B88B42D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sz w:val="32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17.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24"/>
          <w:lang w:eastAsia="en-IN"/>
        </w:rPr>
        <w:t xml:space="preserve">Comparation of Analog and Digital Beamforming </w:t>
      </w:r>
    </w:p>
    <w:p w14:paraId="3674F0A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F40E3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compare </w:t>
      </w:r>
      <w:r>
        <w:rPr>
          <w:rFonts w:ascii="Times New Roman" w:hAnsi="Times New Roman" w:cs="Times New Roman"/>
          <w:b/>
          <w:bCs/>
          <w:sz w:val="24"/>
          <w:szCs w:val="24"/>
        </w:rPr>
        <w:t>analog and digital beamforming techniques</w:t>
      </w:r>
      <w:r>
        <w:rPr>
          <w:rFonts w:ascii="Times New Roman" w:hAnsi="Times New Roman" w:cs="Times New Roman"/>
          <w:sz w:val="24"/>
          <w:szCs w:val="24"/>
        </w:rPr>
        <w:t xml:space="preserve"> in terms of performance and complexity using MATLAB.</w:t>
      </w:r>
    </w:p>
    <w:p w14:paraId="449DF1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A341113">
      <w:pPr>
        <w:pStyle w:val="7"/>
        <w:numPr>
          <w:ilvl w:val="0"/>
          <w:numId w:val="19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MATLAB and clear the workspace.</w:t>
      </w:r>
    </w:p>
    <w:p w14:paraId="3A7FF1F3">
      <w:pPr>
        <w:pStyle w:val="7"/>
        <w:numPr>
          <w:ilvl w:val="0"/>
          <w:numId w:val="19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antenna array parameters and signal frequency.</w:t>
      </w:r>
    </w:p>
    <w:p w14:paraId="5971CE6B">
      <w:pPr>
        <w:pStyle w:val="7"/>
        <w:numPr>
          <w:ilvl w:val="0"/>
          <w:numId w:val="19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analog beamforming</w:t>
      </w:r>
      <w:r>
        <w:rPr>
          <w:rFonts w:ascii="Times New Roman" w:hAnsi="Times New Roman" w:cs="Times New Roman"/>
          <w:sz w:val="24"/>
          <w:szCs w:val="24"/>
        </w:rPr>
        <w:t xml:space="preserve"> using phase shifters.</w:t>
      </w:r>
    </w:p>
    <w:p w14:paraId="7E08C239">
      <w:pPr>
        <w:pStyle w:val="7"/>
        <w:numPr>
          <w:ilvl w:val="0"/>
          <w:numId w:val="19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digital beamforming</w:t>
      </w:r>
      <w:r>
        <w:rPr>
          <w:rFonts w:ascii="Times New Roman" w:hAnsi="Times New Roman" w:cs="Times New Roman"/>
          <w:sz w:val="24"/>
          <w:szCs w:val="24"/>
        </w:rPr>
        <w:t xml:space="preserve"> using baseband weights.</w:t>
      </w:r>
    </w:p>
    <w:p w14:paraId="310FFF5E">
      <w:pPr>
        <w:pStyle w:val="7"/>
        <w:numPr>
          <w:ilvl w:val="0"/>
          <w:numId w:val="19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Transmit signals using both beamforming methods.</w:t>
      </w:r>
    </w:p>
    <w:p w14:paraId="4DC479F6">
      <w:pPr>
        <w:pStyle w:val="7"/>
        <w:numPr>
          <w:ilvl w:val="0"/>
          <w:numId w:val="19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beam patterns and signal gain.</w:t>
      </w:r>
    </w:p>
    <w:p w14:paraId="0587B0C8">
      <w:pPr>
        <w:pStyle w:val="7"/>
        <w:numPr>
          <w:ilvl w:val="0"/>
          <w:numId w:val="19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performance of analog and digital beamforming.</w:t>
      </w:r>
    </w:p>
    <w:p w14:paraId="41959709">
      <w:pPr>
        <w:pStyle w:val="7"/>
        <w:numPr>
          <w:ilvl w:val="0"/>
          <w:numId w:val="19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radiation patterns for analysis.</w:t>
      </w:r>
    </w:p>
    <w:p w14:paraId="22D01ED2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14:paraId="253B1D02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clear; </w:t>
      </w:r>
    </w:p>
    <w:p w14:paraId="67D48A79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close all; </w:t>
      </w:r>
    </w:p>
    <w:p w14:paraId="5FD13F5D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clc; </w:t>
      </w:r>
    </w:p>
    <w:p w14:paraId="7978B2D7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N=16; </w:t>
      </w:r>
    </w:p>
    <w:p w14:paraId="2671DD11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d=0.5; </w:t>
      </w:r>
    </w:p>
    <w:p w14:paraId="793A8B7F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th=-90:0.2:90; </w:t>
      </w:r>
    </w:p>
    <w:p w14:paraId="56067B6D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th_r=deg2rad(th);</w:t>
      </w:r>
    </w:p>
    <w:p w14:paraId="51B9DAD7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Ns=3; </w:t>
      </w:r>
    </w:p>
    <w:p w14:paraId="620D4691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ang=[-20 0 30];</w:t>
      </w:r>
    </w:p>
    <w:p w14:paraId="32590810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a=@(t) exp(1j*2*pi*d*(0:N-1)'.*sin(t));</w:t>
      </w:r>
    </w:p>
    <w:p w14:paraId="1C970A0F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A=zeros(N,Ns); </w:t>
      </w:r>
    </w:p>
    <w:p w14:paraId="6969966C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for k=1:Ns, A(:,k)=a(deg2rad(ang(k))); </w:t>
      </w:r>
    </w:p>
    <w:p w14:paraId="12BC9730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</w:t>
      </w:r>
    </w:p>
    <w:p w14:paraId="6800B9C4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Wdig=conj(A);</w:t>
      </w:r>
    </w:p>
    <w:p w14:paraId="7EE39048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k=1:Ns, Wdig(:,k)=Wdig(:,k)/norm(Wdig(:,k)); </w:t>
      </w:r>
    </w:p>
    <w:p w14:paraId="7B231290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end, Wdig=Wdig/norm(Wdig,'fro');</w:t>
      </w:r>
    </w:p>
    <w:p w14:paraId="0B8C1A9F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Wana=zeros(N,Ns); </w:t>
      </w:r>
    </w:p>
    <w:p w14:paraId="18E6066D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for k=1:Ns, Wana(:,k)=exp(1j*angle(A(:,k))); Wana(:,k)=Wana(:,k)/norm(Wana(:,k)); </w:t>
      </w:r>
    </w:p>
    <w:p w14:paraId="4B915412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end, Wana=Wana/norm(Wana,'fro');</w:t>
      </w:r>
    </w:p>
    <w:p w14:paraId="21531387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WRF=zeros(N,Ns);</w:t>
      </w:r>
    </w:p>
    <w:p w14:paraId="0B20E57B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k=1:Ns, WRF(:,k)=exp(1j*angle(A(:,k))); WRF(:,k)=WRF(:,k)/norm(WRF(:,k));</w:t>
      </w:r>
    </w:p>
    <w:p w14:paraId="08106572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end</w:t>
      </w:r>
    </w:p>
    <w:p w14:paraId="78107E02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WBB=pinv(WRF)*Wdig; </w:t>
      </w:r>
    </w:p>
    <w:p w14:paraId="2BBF0A63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Whyb=(WRF*WBB)/norm(WRF*WBB,'fro');</w:t>
      </w:r>
    </w:p>
    <w:p w14:paraId="5AFE54F3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patD=zeros(length(th),Ns); </w:t>
      </w:r>
    </w:p>
    <w:p w14:paraId="6A0DD813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patA=patD; patH=patD;</w:t>
      </w:r>
    </w:p>
    <w:p w14:paraId="30273D06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for i=1:length(th), at=a(th_r(i));</w:t>
      </w:r>
    </w:p>
    <w:p w14:paraId="6C5CED23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k=1:Ns, patD(i,k)=abs(at'*Wdig(:,k))^2; patA(i,k)=abs(at'*Wana(:,k))^2; </w:t>
      </w:r>
    </w:p>
    <w:p w14:paraId="44024F60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patH(i,k)=abs(at'*Whyb(:,k))^2;</w:t>
      </w:r>
    </w:p>
    <w:p w14:paraId="27ABF2DD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</w:t>
      </w:r>
    </w:p>
    <w:p w14:paraId="0A90CBB9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</w:t>
      </w:r>
    </w:p>
    <w:p w14:paraId="6FE43DF6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pD=10*log10(patD+1e-12);</w:t>
      </w:r>
    </w:p>
    <w:p w14:paraId="222A0AB1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pA=10*log10(patA+1e-12);</w:t>
      </w:r>
    </w:p>
    <w:p w14:paraId="41E8F9BF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pH=10*log10(patH+1e-12);</w:t>
      </w:r>
    </w:p>
    <w:p w14:paraId="21C1FF3D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figure; </w:t>
      </w:r>
    </w:p>
    <w:p w14:paraId="2A697B63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for k=1:Ns</w:t>
      </w:r>
    </w:p>
    <w:p w14:paraId="2BAF4F98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subplot(Ns,3,(k-1)*3+1), plot(th,pD(:,k)); title(['Dig ' num2str(ang(k))])</w:t>
      </w:r>
    </w:p>
    <w:p w14:paraId="7F8D50C2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subplot(Ns,3,(k-1)*3+2), plot(th,pA(:,k)); title('Analog')</w:t>
      </w:r>
    </w:p>
    <w:p w14:paraId="6B601ACF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subplot(Ns,3,(k-1)*3+3), plot(th,pH(:,k)); title('Hybrid')</w:t>
      </w:r>
    </w:p>
    <w:p w14:paraId="60F16C9C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</w:t>
      </w:r>
    </w:p>
    <w:p w14:paraId="28E08ECA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figure; </w:t>
      </w:r>
    </w:p>
    <w:p w14:paraId="49D2A75C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subplot(1,3,1),plot(th,10*log10(sum(patD,2))); title('Digital')</w:t>
      </w:r>
    </w:p>
    <w:p w14:paraId="316B554E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subplot(1,3,2),plot(th,10*log10(sum(patA,2))); title('Analog')</w:t>
      </w:r>
    </w:p>
    <w:p w14:paraId="7DB465DA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subplot(1,3,3),plot(th,10*log10(sum(patH,2))); title('Hybrid')</w:t>
      </w:r>
    </w:p>
    <w:p w14:paraId="0CB45835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disp('--- Steering Peaks &amp; Sidelobes ---')</w:t>
      </w:r>
    </w:p>
    <w:p w14:paraId="7DA88E0A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for k=1:Ns</w:t>
      </w:r>
    </w:p>
    <w:p w14:paraId="465E1CF4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[~,m]=max(patD(:,k)); fprintf("Beam %d → Peak at %.1f°\n",k,th(m));</w:t>
      </w:r>
    </w:p>
    <w:p w14:paraId="23899848">
      <w:pPr>
        <w:pStyle w:val="7"/>
        <w:spacing w:before="120" w:after="12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end</w:t>
      </w:r>
    </w:p>
    <w:p w14:paraId="70A3BB40">
      <w:pPr>
        <w:spacing w:after="0" w:line="36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</w:p>
    <w:p w14:paraId="54536FD3">
      <w:pPr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OUTPUT: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2225675"/>
            <wp:effectExtent l="0" t="0" r="2540" b="3175"/>
            <wp:docPr id="1627544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44596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1EA2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FF5C8F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results show that digital beamforming provides higher beamforming gain and better interference control, while analog beamforming offers lower hardware complexity and power consumption.</w:t>
      </w:r>
    </w:p>
    <w:p w14:paraId="0E383386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72AD1F3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3935043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F45D1C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6134C37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B31D496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F4AC8C3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D28F586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FA3C17E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2DC85FD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F4C0B34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BBA86CB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664D840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79FF6A3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Ex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18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Hexagonal Cell Structure &amp;amp; Capacity Planning Simulation</w:t>
      </w:r>
    </w:p>
    <w:p w14:paraId="2EC5A13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AIM:</w:t>
      </w:r>
    </w:p>
    <w:p w14:paraId="7D406A63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To simulate a hexagonal cellular structure and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capacity planning using MATLAB.</w:t>
      </w:r>
    </w:p>
    <w:p w14:paraId="2B3E492F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PROCEDURE:</w:t>
      </w:r>
    </w:p>
    <w:p w14:paraId="0F8A553C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Open MATLAB and clear the workspace.</w:t>
      </w:r>
    </w:p>
    <w:p w14:paraId="48F4AB60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Define cell radius and number of cells.</w:t>
      </w:r>
    </w:p>
    <w:p w14:paraId="6D5F4DC6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Generate a hexagonal cell layout.</w:t>
      </w:r>
    </w:p>
    <w:p w14:paraId="7C37A534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Place base stations at cell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7DC9BAE4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Randomly distribute users within cells.</w:t>
      </w:r>
    </w:p>
    <w:p w14:paraId="3F13B889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Calculate cell capacity based on bandwidth.</w:t>
      </w:r>
    </w:p>
    <w:p w14:paraId="729B3569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Estimate number of users supported per cell.</w:t>
      </w:r>
    </w:p>
    <w:p w14:paraId="475CEE96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system capacity and coverage.</w:t>
      </w:r>
    </w:p>
    <w:p w14:paraId="5339CAA1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Plot the hexagonal cell structure and users.</w:t>
      </w:r>
    </w:p>
    <w:p w14:paraId="6B1F7008">
      <w:pPr>
        <w:spacing w:after="0" w:line="360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CODE:</w:t>
      </w:r>
    </w:p>
    <w:p w14:paraId="3019D22D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 Hexagonal Cell Structure &amp; Capacity Planning Simulation</w:t>
      </w:r>
    </w:p>
    <w:p w14:paraId="69A0D825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 AIM:</w:t>
      </w:r>
    </w:p>
    <w:p w14:paraId="5A90EE7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 1. Simulate hexagonal cellular structure</w:t>
      </w:r>
    </w:p>
    <w:p w14:paraId="05182737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 2. Calculate coverage area, cell radius, &amp; user capacity</w:t>
      </w:r>
    </w:p>
    <w:p w14:paraId="0AA52B5F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 3. Visualize frequency reuse patterns &amp; user distribution</w:t>
      </w:r>
    </w:p>
    <w:p w14:paraId="7D7D8C7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% 4.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effect of frequency reuse (K) on network capacity</w:t>
      </w:r>
    </w:p>
    <w:p w14:paraId="548195FA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===============================================================</w:t>
      </w:r>
    </w:p>
    <w:p w14:paraId="0A638A3D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clear; close all;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clc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27BB07A6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------------------- Simulation Parameters ---------------------</w:t>
      </w:r>
    </w:p>
    <w:p w14:paraId="4D213BB4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cellRadius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500;     % radius in meters</w:t>
      </w:r>
    </w:p>
    <w:p w14:paraId="0EFC3E69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numTiers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1;               % 1-tier hex = 7 cells</w:t>
      </w:r>
    </w:p>
    <w:p w14:paraId="7DF309B3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totalUsers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300;           % total users to place</w:t>
      </w:r>
    </w:p>
    <w:p w14:paraId="6FC803C6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bandwidth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10e6;            % 10 MHz BW</w:t>
      </w:r>
    </w:p>
    <w:p w14:paraId="6745A48F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spectralEfficiency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2;      % 2 bps/Hz 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avg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</w:p>
    <w:p w14:paraId="75C6F5DC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clusterSize_K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3;           % frequency reuse factor (3, 4, 7, etc.)</w:t>
      </w:r>
    </w:p>
    <w:p w14:paraId="6CD2F90C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reuseColors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['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r','g','b','m','c','y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']</w:t>
      </w:r>
    </w:p>
    <w:p w14:paraId="74A93293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-------------------- Derived Parameters ------------------------</w:t>
      </w:r>
    </w:p>
    <w:p w14:paraId="1A061CED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coverageArea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(3*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sqrt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(3)/2) * cellRadius^2;</w:t>
      </w:r>
    </w:p>
    <w:p w14:paraId="77907CBF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capacity_per_cell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(bandwidth/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clusterSize_K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) *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spectralEfficiency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7D0EA49E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"----- CELL PARAMETERS -----\n");</w:t>
      </w:r>
    </w:p>
    <w:p w14:paraId="35CE3DB5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"Cell Radius: %.2f m\n",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cellRadius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);</w:t>
      </w:r>
    </w:p>
    <w:p w14:paraId="4422096B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"Coverage Area: %.2f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sq.m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\n",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coverageArea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);</w:t>
      </w:r>
    </w:p>
    <w:p w14:paraId="68D01E58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"Bandwidth per cell (Reuse K=%d): %.2f MHz\n",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clusterSize_K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bandwidth/1e6/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clusterSize_K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);</w:t>
      </w:r>
    </w:p>
    <w:p w14:paraId="1328F2F5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"Capacity per cell: %.2f Mbps\n",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capacity_per_cell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/1e6);</w:t>
      </w:r>
    </w:p>
    <w:p w14:paraId="24FD6471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("---------------------------\n");</w:t>
      </w:r>
    </w:p>
    <w:p w14:paraId="280308D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------------------- Generate Hexagonal Grid -------------------</w:t>
      </w:r>
    </w:p>
    <w:p w14:paraId="1775CB29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% hex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offsets</w:t>
      </w:r>
    </w:p>
    <w:p w14:paraId="1CFFB532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cellRadius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* 1.5;</w:t>
      </w:r>
    </w:p>
    <w:p w14:paraId="18D6F5B7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cellRadius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*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sqrt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3)/2;</w:t>
      </w:r>
    </w:p>
    <w:p w14:paraId="099D29F4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[</w:t>
      </w:r>
    </w:p>
    <w:p w14:paraId="6D5F1927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0 0;</w:t>
      </w:r>
    </w:p>
    <w:p w14:paraId="7454F11D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b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79B2E0CA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a -b;</w:t>
      </w:r>
    </w:p>
    <w:p w14:paraId="5E669DF1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-a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 b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21C60A6F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-a -b;</w:t>
      </w:r>
    </w:p>
    <w:p w14:paraId="458AFCAC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0 2*b;</w:t>
      </w:r>
    </w:p>
    <w:p w14:paraId="000C1CBE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0 -2*b</w:t>
      </w:r>
    </w:p>
    <w:p w14:paraId="6BB758B9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];</w:t>
      </w:r>
    </w:p>
    <w:p w14:paraId="73D397C8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numCells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size(centers,1);</w:t>
      </w:r>
    </w:p>
    <w:p w14:paraId="1772D4C3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---------------------- Plot Hex Cells -------------------------</w:t>
      </w:r>
    </w:p>
    <w:p w14:paraId="2B58EF1E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figure; hold on; axis equal;</w:t>
      </w:r>
    </w:p>
    <w:p w14:paraId="0DDA272C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"Hexagonal Cellular Network with Frequency Reuse");</w:t>
      </w:r>
    </w:p>
    <w:p w14:paraId="051D6B3A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theta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linspace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(0, 2*pi, 7);</w:t>
      </w:r>
    </w:p>
    <w:p w14:paraId="54A731F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 = 1:numCells</w:t>
      </w:r>
    </w:p>
    <w:p w14:paraId="2D33A1ED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% draw hex</w:t>
      </w:r>
    </w:p>
    <w:p w14:paraId="30D7BD7E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x_hex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(i,1) +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cellRadius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(theta);</w:t>
      </w:r>
    </w:p>
    <w:p w14:paraId="5F8D4DAF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y_hex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(i,2) +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cellRadius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*sin(theta)</w:t>
      </w:r>
    </w:p>
    <w:p w14:paraId="4AEA1448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    %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assign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frequency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based on K reuse</w:t>
      </w:r>
    </w:p>
    <w:p w14:paraId="1118E29B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reuseColors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(mod(i,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clusterSize_K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 + 1);</w:t>
      </w:r>
    </w:p>
    <w:p w14:paraId="02B9FCA0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41D2EF6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patch(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x_hex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y_hex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'FaceAlpha',0.2, '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EdgeColor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','k');</w:t>
      </w:r>
    </w:p>
    <w:p w14:paraId="5E9F6CFB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text(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(i,1),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(i,2),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sprintf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("Cell %d", i), ...</w:t>
      </w:r>
    </w:p>
    <w:p w14:paraId="2524D352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    '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HorizontalAlignment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','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', '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FontWeight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','bold');</w:t>
      </w:r>
    </w:p>
    <w:p w14:paraId="10CBA71E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</w:t>
      </w:r>
    </w:p>
    <w:p w14:paraId="6FD6D175">
      <w:pPr>
        <w:spacing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legend(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"Reuse Pattern (K="+string(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clusterSize_K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)+")");</w:t>
      </w:r>
    </w:p>
    <w:p w14:paraId="1F2E721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grid on</w:t>
      </w:r>
    </w:p>
    <w:p w14:paraId="53DC78B5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------------------- User Distribution -------------------------</w:t>
      </w:r>
    </w:p>
    <w:p w14:paraId="4C0F9E1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userX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(max(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(:,1))-min(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(:,1))) * rand(totalUsers,1) -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cellRadius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0E31504C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userY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(max(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(:,2))-min(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(:,2))) * rand(totalUsers,1) -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cellRadius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14E228F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%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assign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users to nearest cell</w:t>
      </w:r>
    </w:p>
    <w:p w14:paraId="434A256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assignedCell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zeros(totalUsers,1);</w:t>
      </w:r>
    </w:p>
    <w:p w14:paraId="0E8AD26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u = 1:totalUsers</w:t>
      </w:r>
    </w:p>
    <w:p w14:paraId="7EB70418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    d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sqrt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userX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(u)-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(:,1)).^2 + 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userY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(u)-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centers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(:,2)).^2);</w:t>
      </w:r>
    </w:p>
    <w:p w14:paraId="4E2519E2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    [~,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assignedCell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(u)] = min(d);</w:t>
      </w:r>
    </w:p>
    <w:p w14:paraId="005ED50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</w:t>
      </w:r>
    </w:p>
    <w:p w14:paraId="511F7D4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userX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userY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'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ko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', 'MarkerSize',3);</w:t>
      </w:r>
    </w:p>
    <w:p w14:paraId="40150F4A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-------- Count users per cell &amp; compute capacity ---------------</w:t>
      </w:r>
    </w:p>
    <w:p w14:paraId="02F8689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usersPerCell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zeros(numCells,1);</w:t>
      </w:r>
    </w:p>
    <w:p w14:paraId="0ED1597A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 = 1:numCells</w:t>
      </w:r>
    </w:p>
    <w:p w14:paraId="1062510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usersPerCell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i) = sum(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assignedCell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== i);</w:t>
      </w:r>
    </w:p>
    <w:p w14:paraId="26CB2A6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</w:t>
      </w:r>
    </w:p>
    <w:p w14:paraId="5B264F03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perUserCapacity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capacity_per_cell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./ max(usersPerCell,1);</w:t>
      </w:r>
    </w:p>
    <w:p w14:paraId="67B21CA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--------------------- Plot Users Per Cell ----------------------</w:t>
      </w:r>
    </w:p>
    <w:p w14:paraId="37010D9A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figure;</w:t>
      </w:r>
    </w:p>
    <w:p w14:paraId="3E73A0D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bar(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usersPerCell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);</w:t>
      </w:r>
    </w:p>
    <w:p w14:paraId="74EF28E8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xlabel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"Cell Index");</w:t>
      </w:r>
    </w:p>
    <w:p w14:paraId="16013855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"Number of Users");</w:t>
      </w:r>
    </w:p>
    <w:p w14:paraId="47DAC5A8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"User Distribution per Cell");</w:t>
      </w:r>
    </w:p>
    <w:p w14:paraId="2EDDA163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grid on;</w:t>
      </w:r>
    </w:p>
    <w:p w14:paraId="07852743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-------------------- Capacity vs Cluster Size ------------------</w:t>
      </w:r>
    </w:p>
    <w:p w14:paraId="1A3FF615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K_values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[1 3 4 7];</w:t>
      </w:r>
    </w:p>
    <w:p w14:paraId="22D034B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capacity_vals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bandwidth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./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K_values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*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spectralEfficiency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figure;</w:t>
      </w:r>
    </w:p>
    <w:p w14:paraId="2882DC9F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K_values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capacity_vals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/1e6, '-o', 'LineWidth',2);</w:t>
      </w:r>
    </w:p>
    <w:p w14:paraId="3F568392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xlabel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"Frequency Reuse Factor (Cluster Size K)");</w:t>
      </w:r>
    </w:p>
    <w:p w14:paraId="750260A3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"Per-Cell Capacity (Mbps)");</w:t>
      </w:r>
    </w:p>
    <w:p w14:paraId="77423CE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"Effect of Frequency Reuse on Capacity");</w:t>
      </w:r>
    </w:p>
    <w:p w14:paraId="016034E4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grid on;</w:t>
      </w:r>
    </w:p>
    <w:p w14:paraId="62D9B3D7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54D534F8">
      <w:pPr>
        <w:spacing w:before="120" w:after="120" w:line="360" w:lineRule="auto"/>
        <w:jc w:val="both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0240" cy="1988820"/>
            <wp:effectExtent l="0" t="0" r="3810" b="0"/>
            <wp:docPr id="1467634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34795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D835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RESULT:</w:t>
      </w:r>
    </w:p>
    <w:p w14:paraId="125DE8A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simulation successfully generates a hexagonal cellular layout and estimates the capacity of each cell, showing efficient coverage and balanced user distribution.</w:t>
      </w:r>
    </w:p>
    <w:p w14:paraId="49F9828B">
      <w:pPr>
        <w:spacing w:after="0" w:line="360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10BCA8">
      <w:pPr>
        <w:spacing w:after="0" w:line="360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58495AF">
      <w:pPr>
        <w:spacing w:after="0" w:line="360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CFBA83">
      <w:pPr>
        <w:spacing w:after="0" w:line="360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B836A12">
      <w:pPr>
        <w:spacing w:after="0" w:line="360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A69732">
      <w:pPr>
        <w:spacing w:after="0" w:line="360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8D24F39">
      <w:pPr>
        <w:spacing w:after="0" w:line="360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B64474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AF96B68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82AE905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EC54FC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777615B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7764ED8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665534A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3E61BB9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Ex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19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Implementation of IoT based Smart Agriculture using MATLAB</w:t>
      </w:r>
    </w:p>
    <w:p w14:paraId="1DC265F2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AIM:</w:t>
      </w:r>
    </w:p>
    <w:p w14:paraId="45CDB14E">
      <w:p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implement an IoT-based smart agriculture system using MATLAB for monitoring and automated decision-making.</w:t>
      </w:r>
    </w:p>
    <w:p w14:paraId="03EB6374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PROCEDURE:</w:t>
      </w:r>
    </w:p>
    <w:p w14:paraId="78530C63">
      <w:pPr>
        <w:numPr>
          <w:ilvl w:val="0"/>
          <w:numId w:val="21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Open MATLAB and clear the workspace.</w:t>
      </w:r>
    </w:p>
    <w:p w14:paraId="250F3B76">
      <w:pPr>
        <w:numPr>
          <w:ilvl w:val="0"/>
          <w:numId w:val="21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Define sensor parameters (soil moisture, temperature, humidity).</w:t>
      </w:r>
    </w:p>
    <w:p w14:paraId="5468DD55">
      <w:pPr>
        <w:numPr>
          <w:ilvl w:val="0"/>
          <w:numId w:val="21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Generate or import sensor data.</w:t>
      </w:r>
    </w:p>
    <w:p w14:paraId="55FFD9F3">
      <w:pPr>
        <w:numPr>
          <w:ilvl w:val="0"/>
          <w:numId w:val="21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 threshold values for irrigation control.</w:t>
      </w:r>
    </w:p>
    <w:p w14:paraId="53591179">
      <w:pPr>
        <w:numPr>
          <w:ilvl w:val="0"/>
          <w:numId w:val="21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sensor data using MATLAB.</w:t>
      </w:r>
    </w:p>
    <w:p w14:paraId="1B0032C4">
      <w:pPr>
        <w:numPr>
          <w:ilvl w:val="0"/>
          <w:numId w:val="21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Decide irrigation ON/OFF based on thresholds.</w:t>
      </w:r>
    </w:p>
    <w:p w14:paraId="71A83A94">
      <w:pPr>
        <w:numPr>
          <w:ilvl w:val="0"/>
          <w:numId w:val="21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 sensor readings and system status.</w:t>
      </w:r>
    </w:p>
    <w:p w14:paraId="5DDC3481">
      <w:pPr>
        <w:numPr>
          <w:ilvl w:val="0"/>
          <w:numId w:val="21"/>
        </w:numPr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Plot sensor data for monitoring.</w:t>
      </w:r>
    </w:p>
    <w:p w14:paraId="63D712B3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CODE:</w:t>
      </w:r>
    </w:p>
    <w:p w14:paraId="4CF5551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clear; </w:t>
      </w:r>
    </w:p>
    <w:p w14:paraId="7ACD2033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clc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; </w:t>
      </w:r>
    </w:p>
    <w:p w14:paraId="2A59391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close all;</w:t>
      </w:r>
    </w:p>
    <w:p w14:paraId="3BF0FFA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PARAMETERS</w:t>
      </w:r>
    </w:p>
    <w:p w14:paraId="278C75A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timeSteps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1:50;                 % simulation duration</w:t>
      </w:r>
    </w:p>
    <w:p w14:paraId="528A1BD3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soilMoisture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zeros(size(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timeSteps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));</w:t>
      </w:r>
    </w:p>
    <w:p w14:paraId="175A422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temperature = zeros(size(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timeSteps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));</w:t>
      </w:r>
    </w:p>
    <w:p w14:paraId="7CA967A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pumpStatus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strings(size(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timeSteps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));</w:t>
      </w:r>
    </w:p>
    <w:p w14:paraId="09F95692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moistureThreshold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40;           % below this pump turns ON</w:t>
      </w:r>
    </w:p>
    <w:p w14:paraId="3D7AD2D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pump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0;                         % 0 = OFF, 1 = ON</w:t>
      </w:r>
    </w:p>
    <w:p w14:paraId="2BF6631C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SIMULATION LOOP</w:t>
      </w:r>
    </w:p>
    <w:p w14:paraId="2644F214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for t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timeSteps</w:t>
      </w:r>
    </w:p>
    <w:p w14:paraId="3E07B8F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% 1. Simulated sensor readings</w:t>
      </w:r>
    </w:p>
    <w:p w14:paraId="4950A5F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soilMoisture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t) = 30 + 20*rand;     % range: 30–50%</w:t>
      </w:r>
    </w:p>
    <w:p w14:paraId="35FAD4D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temperature(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t) = 20 + 10*rand;      % range: 20–30 °C</w:t>
      </w:r>
    </w:p>
    <w:p w14:paraId="72C3D7C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% 2. IoT control logic (Irrigation)</w:t>
      </w:r>
    </w:p>
    <w:p w14:paraId="5E38E1E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if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soilMoisture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(t) &lt;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moistureThreshold</w:t>
      </w:r>
    </w:p>
    <w:p w14:paraId="474020A2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pump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1;                       % turn ON</w:t>
      </w:r>
    </w:p>
    <w:p w14:paraId="0230B10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else</w:t>
      </w:r>
    </w:p>
    <w:p w14:paraId="2104530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pump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0;                       % turn OFF</w:t>
      </w:r>
    </w:p>
    <w:p w14:paraId="3DF111B3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end</w:t>
      </w:r>
    </w:p>
    <w:p w14:paraId="6440E3A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pumpStatus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(t) = pump;</w:t>
      </w:r>
    </w:p>
    <w:p w14:paraId="286B7A6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</w:t>
      </w:r>
    </w:p>
    <w:p w14:paraId="3E42B1D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DISPLAY LAST SENSOR VALUES</w:t>
      </w:r>
    </w:p>
    <w:p w14:paraId="1FADF78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'Latest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IoT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Sensor Data:');</w:t>
      </w:r>
    </w:p>
    <w:p w14:paraId="6FFCB44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'Soil Moisture = %.2f%%\n',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soilMoisture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(end));</w:t>
      </w:r>
    </w:p>
    <w:p w14:paraId="4C9CEC45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'Temperature   = %.2f°C\n', temperature(end));</w:t>
      </w:r>
    </w:p>
    <w:p w14:paraId="3B21033C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fprintf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'Pump Status   = %s\n',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pumpStatus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(end));</w:t>
      </w:r>
    </w:p>
    <w:p w14:paraId="7C85EB6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%% PLOT RESULTS</w:t>
      </w:r>
    </w:p>
    <w:p w14:paraId="38A51A73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figure;</w:t>
      </w:r>
    </w:p>
    <w:p w14:paraId="30F478A2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subplot(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3,1,1);</w:t>
      </w:r>
    </w:p>
    <w:p w14:paraId="2DC4A3F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timeSteps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soilMoisture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'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LineWidth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', 2);</w:t>
      </w:r>
    </w:p>
    <w:p w14:paraId="6BD1F3C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'Soil Moisture (%)');</w:t>
      </w:r>
    </w:p>
    <w:p w14:paraId="7082A92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'IoT Based Smart Agriculture Simulation');</w:t>
      </w:r>
    </w:p>
    <w:p w14:paraId="5F9F56E4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grid on;</w:t>
      </w:r>
    </w:p>
    <w:p w14:paraId="7ED5451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subplot(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3,1,2);</w:t>
      </w:r>
    </w:p>
    <w:p w14:paraId="56C767A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plot(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timeSteps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temperature, '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LineWidth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', 2);</w:t>
      </w:r>
    </w:p>
    <w:p w14:paraId="3AE060CA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'Temperature (°C)');</w:t>
      </w:r>
    </w:p>
    <w:p w14:paraId="5DCA48E4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grid on;</w:t>
      </w:r>
    </w:p>
    <w:p w14:paraId="345B3EBA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2B822EA1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2443480"/>
            <wp:effectExtent l="0" t="0" r="2540" b="0"/>
            <wp:docPr id="1109392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92951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14B7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RESULT:</w:t>
      </w:r>
    </w:p>
    <w:p w14:paraId="3C438DC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MATLAB simulation successfully monitors agricultural parameters and automatically controls irrigation based on sensor data, improving water usage efficiency.</w:t>
      </w:r>
    </w:p>
    <w:p w14:paraId="2363ADF5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5742FBA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24720F7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0C52D5A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29E85F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BC26FC9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0EE82D9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4A5FDB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686918B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9107B44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51F667E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Ex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3D Beam Steering for 4×4 MIMO Array</w:t>
      </w:r>
    </w:p>
    <w:p w14:paraId="40ABB7DB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AIM:</w:t>
      </w:r>
    </w:p>
    <w:p w14:paraId="16B91C5C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To simulate 3D beam steering in a 4×4 MIMO antenna array using MATLAB and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its radiation pattern.</w:t>
      </w:r>
    </w:p>
    <w:p w14:paraId="78C463F8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PROCEDURE:</w:t>
      </w:r>
    </w:p>
    <w:p w14:paraId="213C1383">
      <w:pPr>
        <w:numPr>
          <w:ilvl w:val="0"/>
          <w:numId w:val="2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Open MATLAB and clear the workspace.</w:t>
      </w:r>
    </w:p>
    <w:p w14:paraId="18C54A28">
      <w:pPr>
        <w:numPr>
          <w:ilvl w:val="0"/>
          <w:numId w:val="2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Define a 4×4 MIMO antenna array with element spacing.</w:t>
      </w:r>
    </w:p>
    <w:p w14:paraId="63BA9188">
      <w:pPr>
        <w:numPr>
          <w:ilvl w:val="0"/>
          <w:numId w:val="2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Specify signal frequency and array geometry.</w:t>
      </w:r>
    </w:p>
    <w:p w14:paraId="076E06AC">
      <w:pPr>
        <w:numPr>
          <w:ilvl w:val="0"/>
          <w:numId w:val="2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Calculate the phase shift for each element for desired beam direction.</w:t>
      </w:r>
    </w:p>
    <w:p w14:paraId="2302960E">
      <w:pPr>
        <w:numPr>
          <w:ilvl w:val="0"/>
          <w:numId w:val="2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Apply phase shifts to the array elements.</w:t>
      </w:r>
    </w:p>
    <w:p w14:paraId="354358F3">
      <w:pPr>
        <w:numPr>
          <w:ilvl w:val="0"/>
          <w:numId w:val="2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Compute the array factor for 3D beamforming.</w:t>
      </w:r>
    </w:p>
    <w:p w14:paraId="73B82F27">
      <w:pPr>
        <w:numPr>
          <w:ilvl w:val="0"/>
          <w:numId w:val="2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Plot the 3D radiation pattern of the array.</w:t>
      </w:r>
    </w:p>
    <w:p w14:paraId="7BF5D2F1">
      <w:pPr>
        <w:numPr>
          <w:ilvl w:val="0"/>
          <w:numId w:val="2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beam steering performance in different directions.</w:t>
      </w:r>
    </w:p>
    <w:p w14:paraId="20AA576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CODE:</w:t>
      </w:r>
    </w:p>
    <w:p w14:paraId="41E8850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 4x4 MIMO Planar Array - 3D Beam Steering (No Toolbox)</w:t>
      </w:r>
    </w:p>
    <w:p w14:paraId="1045341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clear;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clc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49ED280F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 = 4;                     % Elements per dimension</w:t>
      </w:r>
    </w:p>
    <w:p w14:paraId="2A26940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 = 0.5;                   % Spacing (in wavelength)</w:t>
      </w:r>
    </w:p>
    <w:p w14:paraId="25099C73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theta0 = 30*pi/180;        % Desired steering angle (elevation)</w:t>
      </w:r>
    </w:p>
    <w:p w14:paraId="7CC39B53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phi0   = 45*pi/180;        % Desired steering angle (azimuth)</w:t>
      </w:r>
    </w:p>
    <w:p w14:paraId="772ABE2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 Angular grid</w:t>
      </w:r>
    </w:p>
    <w:p w14:paraId="3DCDD9E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theta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linspace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(0,pi,181);</w:t>
      </w:r>
    </w:p>
    <w:p w14:paraId="1D2C3C05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phi  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linspace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(0,2*pi,361);</w:t>
      </w:r>
    </w:p>
    <w:p w14:paraId="450756E5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[TH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,PH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]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meshgrid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theta,phi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);</w:t>
      </w:r>
    </w:p>
    <w:p w14:paraId="459D692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 Array Factor Initialization</w:t>
      </w:r>
    </w:p>
    <w:p w14:paraId="42D8E952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AF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zeros(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size(TH));</w:t>
      </w:r>
    </w:p>
    <w:p w14:paraId="167BBFF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 Compute array factor</w:t>
      </w:r>
    </w:p>
    <w:p w14:paraId="247F292A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 = 0:N-1</w:t>
      </w:r>
    </w:p>
    <w:p w14:paraId="3D5AF4F8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n = 0:N-1</w:t>
      </w:r>
    </w:p>
    <w:p w14:paraId="6574973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psi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2*pi*d*( m*(sin(TH).*cos(PH)-sin(theta0)*cos(phi0)) + ...</w:t>
      </w:r>
    </w:p>
    <w:p w14:paraId="44DA4A56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*(sin(TH).*sin(PH)-sin(theta0)*sin(phi0)) );</w:t>
      </w:r>
    </w:p>
    <w:p w14:paraId="05629CEA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AF = AF + exp(1j*psi);</w:t>
      </w:r>
    </w:p>
    <w:p w14:paraId="332A5E0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end</w:t>
      </w:r>
    </w:p>
    <w:p w14:paraId="7B66F688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</w:t>
      </w:r>
    </w:p>
    <w:p w14:paraId="380CA922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 Normalize</w:t>
      </w:r>
    </w:p>
    <w:p w14:paraId="58C13C37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AF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abs(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AF);</w:t>
      </w:r>
    </w:p>
    <w:p w14:paraId="082FF30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 = AF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./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max(AF(:));</w:t>
      </w:r>
    </w:p>
    <w:p w14:paraId="328B46B5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 Convert to 3D coordinates</w:t>
      </w:r>
    </w:p>
    <w:p w14:paraId="24246E9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X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 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 sin(TH).*cos(PH);</w:t>
      </w:r>
    </w:p>
    <w:p w14:paraId="24B257D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Y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 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 sin(TH).*sin(PH);</w:t>
      </w:r>
    </w:p>
    <w:p w14:paraId="68E1930C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Z =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 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 cos(TH);</w:t>
      </w:r>
    </w:p>
    <w:p w14:paraId="30D3246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% Plot 3D Beam Pattern</w:t>
      </w:r>
    </w:p>
    <w:p w14:paraId="2F29471C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figure;</w:t>
      </w:r>
    </w:p>
    <w:p w14:paraId="5D99CB05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surf(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X,Y,Z,AF,'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EdgeColor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','none');</w:t>
      </w:r>
    </w:p>
    <w:p w14:paraId="700E7474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colormap jet;</w:t>
      </w:r>
    </w:p>
    <w:p w14:paraId="759666B8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title(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'4x4 MIMO 3D Beam-Steering Pattern');</w:t>
      </w:r>
    </w:p>
    <w:p w14:paraId="25EFA64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xlabel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('X');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ylabel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('Y');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zlabel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('Z');</w:t>
      </w:r>
    </w:p>
    <w:p w14:paraId="1417AF84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axis equal; grid on;</w:t>
      </w:r>
    </w:p>
    <w:p w14:paraId="6BB518EB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1D89D188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838700" cy="3886200"/>
            <wp:effectExtent l="0" t="0" r="0" b="0"/>
            <wp:docPr id="1667222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2202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0015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8623130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RESULT:</w:t>
      </w:r>
    </w:p>
    <w:p w14:paraId="36DD0422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MATLAB simulation successfully monitors agricultural parameters and automatically controls irrigation based on sensor data, improving water usage efficiency.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Consolas">
    <w:panose1 w:val="020B0609020204030204"/>
    <w:charset w:val="00"/>
    <w:family w:val="modern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A4DCA"/>
    <w:multiLevelType w:val="multilevel"/>
    <w:tmpl w:val="00DA4D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3946AA2"/>
    <w:multiLevelType w:val="multilevel"/>
    <w:tmpl w:val="03946AA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7463CAC"/>
    <w:multiLevelType w:val="multilevel"/>
    <w:tmpl w:val="07463C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E4477FE"/>
    <w:multiLevelType w:val="multilevel"/>
    <w:tmpl w:val="0E4477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0120CB0"/>
    <w:multiLevelType w:val="multilevel"/>
    <w:tmpl w:val="20120C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1754A21"/>
    <w:multiLevelType w:val="multilevel"/>
    <w:tmpl w:val="21754A2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26C4777A"/>
    <w:multiLevelType w:val="multilevel"/>
    <w:tmpl w:val="26C4777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7231B0"/>
    <w:multiLevelType w:val="multilevel"/>
    <w:tmpl w:val="297231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E9D6937"/>
    <w:multiLevelType w:val="multilevel"/>
    <w:tmpl w:val="2E9D69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4097909"/>
    <w:multiLevelType w:val="multilevel"/>
    <w:tmpl w:val="3409790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37A5736C"/>
    <w:multiLevelType w:val="multilevel"/>
    <w:tmpl w:val="37A573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5C25C06"/>
    <w:multiLevelType w:val="multilevel"/>
    <w:tmpl w:val="45C25C06"/>
    <w:lvl w:ilvl="0" w:tentative="0">
      <w:start w:val="28"/>
      <w:numFmt w:val="decimal"/>
      <w:lvlText w:val="%1"/>
      <w:lvlJc w:val="left"/>
      <w:pPr>
        <w:ind w:left="720" w:hanging="360"/>
      </w:pPr>
      <w:rPr>
        <w:rFonts w:hint="default"/>
        <w:b w:val="0"/>
        <w:sz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3F0AF5"/>
    <w:multiLevelType w:val="multilevel"/>
    <w:tmpl w:val="4E3F0A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1F30CEC"/>
    <w:multiLevelType w:val="multilevel"/>
    <w:tmpl w:val="51F30C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54080647"/>
    <w:multiLevelType w:val="multilevel"/>
    <w:tmpl w:val="540806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AEE3305"/>
    <w:multiLevelType w:val="multilevel"/>
    <w:tmpl w:val="5AEE33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6F75E2D"/>
    <w:multiLevelType w:val="multilevel"/>
    <w:tmpl w:val="66F75E2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549162"/>
    <w:multiLevelType w:val="multilevel"/>
    <w:tmpl w:val="695491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6A7B5164"/>
    <w:multiLevelType w:val="multilevel"/>
    <w:tmpl w:val="6A7B516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6B8A5566"/>
    <w:multiLevelType w:val="multilevel"/>
    <w:tmpl w:val="6B8A55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6C5A18CF"/>
    <w:multiLevelType w:val="multilevel"/>
    <w:tmpl w:val="6C5A18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3292F25"/>
    <w:multiLevelType w:val="multilevel"/>
    <w:tmpl w:val="73292F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21"/>
  </w:num>
  <w:num w:numId="3">
    <w:abstractNumId w:val="0"/>
  </w:num>
  <w:num w:numId="4">
    <w:abstractNumId w:val="20"/>
  </w:num>
  <w:num w:numId="5">
    <w:abstractNumId w:val="2"/>
  </w:num>
  <w:num w:numId="6">
    <w:abstractNumId w:val="14"/>
  </w:num>
  <w:num w:numId="7">
    <w:abstractNumId w:val="15"/>
  </w:num>
  <w:num w:numId="8">
    <w:abstractNumId w:val="12"/>
  </w:num>
  <w:num w:numId="9">
    <w:abstractNumId w:val="8"/>
  </w:num>
  <w:num w:numId="10">
    <w:abstractNumId w:val="10"/>
  </w:num>
  <w:num w:numId="11">
    <w:abstractNumId w:val="13"/>
  </w:num>
  <w:num w:numId="12">
    <w:abstractNumId w:val="19"/>
  </w:num>
  <w:num w:numId="13">
    <w:abstractNumId w:val="3"/>
  </w:num>
  <w:num w:numId="14">
    <w:abstractNumId w:val="7"/>
  </w:num>
  <w:num w:numId="15">
    <w:abstractNumId w:val="11"/>
  </w:num>
  <w:num w:numId="16">
    <w:abstractNumId w:val="4"/>
  </w:num>
  <w:num w:numId="17">
    <w:abstractNumId w:val="16"/>
  </w:num>
  <w:num w:numId="18">
    <w:abstractNumId w:val="9"/>
  </w:num>
  <w:num w:numId="19">
    <w:abstractNumId w:val="5"/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4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5">
    <w:name w:val="Strong"/>
    <w:basedOn w:val="4"/>
    <w:qFormat/>
    <w:uiPriority w:val="22"/>
    <w:rPr>
      <w:b/>
      <w:bCs/>
    </w:rPr>
  </w:style>
  <w:style w:type="paragraph" w:customStyle="1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Balloon Text Char"/>
    <w:basedOn w:val="4"/>
    <w:link w:val="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66</Pages>
  <Words>6992</Words>
  <Characters>39857</Characters>
  <Lines>332</Lines>
  <Paragraphs>93</Paragraphs>
  <TotalTime>0</TotalTime>
  <ScaleCrop>false</ScaleCrop>
  <LinksUpToDate>false</LinksUpToDate>
  <CharactersWithSpaces>46756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2025-12-30T11:04:00Z</dcterms:created>
  <dc:creator>DELL</dc:creator>
  <cp:lastModifiedBy>iPhone</cp:lastModifiedBy>
  <dcterms:modified xsi:type="dcterms:W3CDTF">2025-12-31T08:29:11Z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8F3DBB52D778F10356915469FAEAAB2A_31</vt:lpwstr>
  </property>
  <property fmtid="{D5CDD505-2E9C-101B-9397-08002B2CF9AE}" pid="3" name="KSOProductBuildVer">
    <vt:lpwstr>3081-11.37.00</vt:lpwstr>
  </property>
</Properties>
</file>