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4197" w14:textId="0F13D745" w:rsidR="009F0B4B" w:rsidRDefault="00B90BD5">
      <w:pPr>
        <w:jc w:val="center"/>
        <w:rPr>
          <w:rFonts w:ascii="Georgia" w:eastAsia="Georgia" w:hAnsi="Georgia" w:cs="Georgia"/>
          <w:sz w:val="42"/>
          <w:szCs w:val="42"/>
          <w:u w:val="single"/>
        </w:rPr>
      </w:pPr>
      <w:r>
        <w:rPr>
          <w:rFonts w:ascii="Georgia" w:eastAsia="Georgia" w:hAnsi="Georgia" w:cs="Georgia"/>
          <w:sz w:val="42"/>
          <w:szCs w:val="42"/>
          <w:u w:val="single"/>
        </w:rPr>
        <w:t xml:space="preserve">Personal finance </w:t>
      </w:r>
      <w:proofErr w:type="spellStart"/>
      <w:r>
        <w:rPr>
          <w:rFonts w:ascii="Georgia" w:eastAsia="Georgia" w:hAnsi="Georgia" w:cs="Georgia"/>
          <w:sz w:val="42"/>
          <w:szCs w:val="42"/>
          <w:u w:val="single"/>
        </w:rPr>
        <w:t>analyser</w:t>
      </w:r>
      <w:proofErr w:type="spellEnd"/>
    </w:p>
    <w:p w14:paraId="322A4198" w14:textId="77777777" w:rsidR="009F0B4B" w:rsidRDefault="009F0B4B">
      <w:pPr>
        <w:jc w:val="center"/>
        <w:rPr>
          <w:rFonts w:ascii="Georgia" w:eastAsia="Georgia" w:hAnsi="Georgia" w:cs="Georgia"/>
          <w:sz w:val="42"/>
          <w:szCs w:val="42"/>
          <w:u w:val="single"/>
        </w:rPr>
      </w:pPr>
    </w:p>
    <w:p w14:paraId="322A4199" w14:textId="6E338885" w:rsidR="009F0B4B" w:rsidRDefault="00B90BD5">
      <w:pPr>
        <w:rPr>
          <w:sz w:val="36"/>
          <w:szCs w:val="36"/>
        </w:rPr>
      </w:pPr>
      <w:r>
        <w:rPr>
          <w:rFonts w:ascii="Georgia" w:eastAsia="Georgia" w:hAnsi="Georgia" w:cs="Georgia"/>
          <w:sz w:val="36"/>
          <w:szCs w:val="36"/>
        </w:rPr>
        <w:t xml:space="preserve">Presented </w:t>
      </w:r>
      <w:proofErr w:type="gramStart"/>
      <w:r>
        <w:rPr>
          <w:rFonts w:ascii="Georgia" w:eastAsia="Georgia" w:hAnsi="Georgia" w:cs="Georgia"/>
          <w:sz w:val="36"/>
          <w:szCs w:val="36"/>
        </w:rPr>
        <w:t>by:-</w:t>
      </w:r>
      <w:proofErr w:type="gramEnd"/>
      <w:r>
        <w:rPr>
          <w:rFonts w:ascii="Georgia" w:eastAsia="Georgia" w:hAnsi="Georgia" w:cs="Georgia"/>
          <w:sz w:val="36"/>
          <w:szCs w:val="36"/>
        </w:rPr>
        <w:t xml:space="preserve"> </w:t>
      </w:r>
      <w:r>
        <w:rPr>
          <w:sz w:val="36"/>
          <w:szCs w:val="36"/>
        </w:rPr>
        <w:t>24BCE</w:t>
      </w:r>
      <w:proofErr w:type="gramStart"/>
      <w:r>
        <w:rPr>
          <w:sz w:val="36"/>
          <w:szCs w:val="36"/>
        </w:rPr>
        <w:t>162,</w:t>
      </w:r>
      <w:r w:rsidR="0024561C">
        <w:rPr>
          <w:sz w:val="36"/>
          <w:szCs w:val="36"/>
        </w:rPr>
        <w:t>Prachi</w:t>
      </w:r>
      <w:proofErr w:type="gramEnd"/>
      <w:r w:rsidR="0024561C">
        <w:rPr>
          <w:sz w:val="36"/>
          <w:szCs w:val="36"/>
        </w:rPr>
        <w:t xml:space="preserve"> Lalwani</w:t>
      </w:r>
    </w:p>
    <w:p w14:paraId="721109ED" w14:textId="39115044" w:rsidR="0024561C" w:rsidRDefault="00B90BD5">
      <w:pPr>
        <w:rPr>
          <w:sz w:val="36"/>
          <w:szCs w:val="36"/>
        </w:rPr>
      </w:pPr>
      <w:r>
        <w:rPr>
          <w:sz w:val="36"/>
          <w:szCs w:val="36"/>
        </w:rPr>
        <w:t xml:space="preserve">                        24BCE</w:t>
      </w:r>
      <w:proofErr w:type="gramStart"/>
      <w:r>
        <w:rPr>
          <w:sz w:val="36"/>
          <w:szCs w:val="36"/>
        </w:rPr>
        <w:t>183,Yashvi</w:t>
      </w:r>
      <w:proofErr w:type="gramEnd"/>
      <w:r>
        <w:rPr>
          <w:sz w:val="36"/>
          <w:szCs w:val="36"/>
        </w:rPr>
        <w:t xml:space="preserve"> Hingrajiya</w:t>
      </w:r>
    </w:p>
    <w:p w14:paraId="01F6BAC2" w14:textId="77777777" w:rsidR="00A60865" w:rsidRDefault="00A60865">
      <w:pPr>
        <w:rPr>
          <w:sz w:val="36"/>
          <w:szCs w:val="36"/>
        </w:rPr>
      </w:pPr>
    </w:p>
    <w:p w14:paraId="322A419B" w14:textId="77777777" w:rsidR="009F0B4B" w:rsidRDefault="009F0B4B">
      <w:pPr>
        <w:rPr>
          <w:sz w:val="36"/>
          <w:szCs w:val="36"/>
        </w:rPr>
      </w:pPr>
    </w:p>
    <w:p w14:paraId="322A419C" w14:textId="77777777" w:rsidR="009F0B4B" w:rsidRDefault="00B90BD5">
      <w:pPr>
        <w:rPr>
          <w:b/>
          <w:sz w:val="36"/>
          <w:szCs w:val="36"/>
          <w:u w:val="single"/>
        </w:rPr>
      </w:pPr>
      <w:r>
        <w:rPr>
          <w:b/>
          <w:sz w:val="36"/>
          <w:szCs w:val="36"/>
          <w:u w:val="single"/>
        </w:rPr>
        <w:t>About the topic:</w:t>
      </w:r>
    </w:p>
    <w:p w14:paraId="322A419D" w14:textId="77777777" w:rsidR="009F0B4B" w:rsidRDefault="009F0B4B">
      <w:pPr>
        <w:rPr>
          <w:b/>
          <w:sz w:val="36"/>
          <w:szCs w:val="36"/>
          <w:u w:val="single"/>
        </w:rPr>
      </w:pPr>
    </w:p>
    <w:p w14:paraId="322A419E" w14:textId="77777777" w:rsidR="009F0B4B" w:rsidRDefault="00B90BD5">
      <w:pPr>
        <w:numPr>
          <w:ilvl w:val="0"/>
          <w:numId w:val="4"/>
        </w:numPr>
        <w:spacing w:before="240" w:after="240"/>
        <w:rPr>
          <w:sz w:val="36"/>
          <w:szCs w:val="36"/>
        </w:rPr>
      </w:pPr>
      <w:r>
        <w:rPr>
          <w:sz w:val="36"/>
          <w:szCs w:val="36"/>
        </w:rPr>
        <w:t>This project is a C++ program that helps users manage their income and expenses.</w:t>
      </w:r>
      <w:r>
        <w:rPr>
          <w:sz w:val="36"/>
          <w:szCs w:val="36"/>
        </w:rPr>
        <w:br/>
        <w:t xml:space="preserve"> It allows a person to add incomes (like salary, freelance work) and expenses (like food, rent, shopping), and then it shows a summary of total income, total expenses, and savings.</w:t>
      </w:r>
    </w:p>
    <w:p w14:paraId="322A419F" w14:textId="77777777" w:rsidR="009F0B4B" w:rsidRDefault="009F0B4B">
      <w:pPr>
        <w:spacing w:before="240" w:after="240"/>
        <w:rPr>
          <w:sz w:val="36"/>
          <w:szCs w:val="36"/>
        </w:rPr>
      </w:pPr>
    </w:p>
    <w:p w14:paraId="322A41A0" w14:textId="77777777" w:rsidR="009F0B4B" w:rsidRDefault="00B90BD5">
      <w:pPr>
        <w:numPr>
          <w:ilvl w:val="0"/>
          <w:numId w:val="4"/>
        </w:numPr>
        <w:spacing w:before="240" w:after="240"/>
        <w:rPr>
          <w:sz w:val="36"/>
          <w:szCs w:val="36"/>
        </w:rPr>
      </w:pPr>
      <w:r>
        <w:rPr>
          <w:sz w:val="36"/>
          <w:szCs w:val="36"/>
        </w:rPr>
        <w:t>The program also gives smart financial suggestions based on spending habits — for example, if expenses are too high, it warns the user to save more.</w:t>
      </w:r>
    </w:p>
    <w:p w14:paraId="322A41A1" w14:textId="77777777" w:rsidR="009F0B4B" w:rsidRDefault="009F0B4B">
      <w:pPr>
        <w:spacing w:before="240" w:after="240"/>
        <w:rPr>
          <w:sz w:val="36"/>
          <w:szCs w:val="36"/>
        </w:rPr>
      </w:pPr>
    </w:p>
    <w:p w14:paraId="322A41A2" w14:textId="77777777" w:rsidR="009F0B4B" w:rsidRDefault="00B90BD5">
      <w:pPr>
        <w:spacing w:before="240" w:after="240"/>
        <w:rPr>
          <w:b/>
          <w:sz w:val="36"/>
          <w:szCs w:val="36"/>
          <w:u w:val="single"/>
        </w:rPr>
      </w:pPr>
      <w:r>
        <w:rPr>
          <w:b/>
          <w:sz w:val="36"/>
          <w:szCs w:val="36"/>
          <w:u w:val="single"/>
        </w:rPr>
        <w:t>Features of the program</w:t>
      </w:r>
    </w:p>
    <w:p w14:paraId="322A41A3" w14:textId="77777777" w:rsidR="009F0B4B" w:rsidRDefault="00B90BD5">
      <w:pPr>
        <w:numPr>
          <w:ilvl w:val="0"/>
          <w:numId w:val="2"/>
        </w:numPr>
        <w:spacing w:before="240"/>
        <w:rPr>
          <w:sz w:val="36"/>
          <w:szCs w:val="36"/>
        </w:rPr>
      </w:pPr>
      <w:r>
        <w:rPr>
          <w:sz w:val="36"/>
          <w:szCs w:val="36"/>
        </w:rPr>
        <w:t>Add income and expense details (date, category, amount, description).</w:t>
      </w:r>
      <w:r>
        <w:rPr>
          <w:sz w:val="36"/>
          <w:szCs w:val="36"/>
        </w:rPr>
        <w:br/>
      </w:r>
    </w:p>
    <w:p w14:paraId="322A41A4" w14:textId="77777777" w:rsidR="009F0B4B" w:rsidRDefault="00B90BD5">
      <w:pPr>
        <w:numPr>
          <w:ilvl w:val="0"/>
          <w:numId w:val="2"/>
        </w:numPr>
        <w:rPr>
          <w:sz w:val="36"/>
          <w:szCs w:val="36"/>
        </w:rPr>
      </w:pPr>
      <w:r>
        <w:rPr>
          <w:sz w:val="36"/>
          <w:szCs w:val="36"/>
        </w:rPr>
        <w:t>Display all transactions in a clear format.</w:t>
      </w:r>
      <w:r>
        <w:rPr>
          <w:sz w:val="36"/>
          <w:szCs w:val="36"/>
        </w:rPr>
        <w:br/>
      </w:r>
    </w:p>
    <w:p w14:paraId="322A41A5" w14:textId="77777777" w:rsidR="009F0B4B" w:rsidRDefault="00B90BD5">
      <w:pPr>
        <w:numPr>
          <w:ilvl w:val="0"/>
          <w:numId w:val="2"/>
        </w:numPr>
        <w:rPr>
          <w:sz w:val="36"/>
          <w:szCs w:val="36"/>
        </w:rPr>
      </w:pPr>
      <w:r>
        <w:rPr>
          <w:sz w:val="36"/>
          <w:szCs w:val="36"/>
        </w:rPr>
        <w:t>Calculate total income, total expense, and net savings.</w:t>
      </w:r>
      <w:r>
        <w:rPr>
          <w:sz w:val="36"/>
          <w:szCs w:val="36"/>
        </w:rPr>
        <w:br/>
      </w:r>
    </w:p>
    <w:p w14:paraId="322A41A6" w14:textId="77777777" w:rsidR="009F0B4B" w:rsidRDefault="00B90BD5">
      <w:pPr>
        <w:numPr>
          <w:ilvl w:val="0"/>
          <w:numId w:val="2"/>
        </w:numPr>
        <w:rPr>
          <w:sz w:val="36"/>
          <w:szCs w:val="36"/>
        </w:rPr>
      </w:pPr>
      <w:r>
        <w:rPr>
          <w:sz w:val="36"/>
          <w:szCs w:val="36"/>
        </w:rPr>
        <w:t>Give smart suggestions based on financial status.</w:t>
      </w:r>
      <w:r>
        <w:rPr>
          <w:sz w:val="36"/>
          <w:szCs w:val="36"/>
        </w:rPr>
        <w:br/>
      </w:r>
    </w:p>
    <w:p w14:paraId="322A41A7" w14:textId="77777777" w:rsidR="009F0B4B" w:rsidRDefault="00B90BD5">
      <w:pPr>
        <w:numPr>
          <w:ilvl w:val="0"/>
          <w:numId w:val="2"/>
        </w:numPr>
        <w:spacing w:after="240"/>
        <w:rPr>
          <w:sz w:val="36"/>
          <w:szCs w:val="36"/>
        </w:rPr>
      </w:pPr>
      <w:r>
        <w:rPr>
          <w:sz w:val="36"/>
          <w:szCs w:val="36"/>
        </w:rPr>
        <w:t>Easy menu-driven interface for user interaction.</w:t>
      </w:r>
    </w:p>
    <w:p w14:paraId="42C6F08F" w14:textId="58095D2E" w:rsidR="0088732D" w:rsidRDefault="00B90BD5">
      <w:pPr>
        <w:spacing w:before="240" w:after="240"/>
        <w:ind w:left="720"/>
        <w:rPr>
          <w:sz w:val="36"/>
          <w:szCs w:val="36"/>
        </w:rPr>
      </w:pPr>
      <w:r>
        <w:rPr>
          <w:noProof/>
          <w:sz w:val="36"/>
          <w:szCs w:val="36"/>
        </w:rPr>
        <w:drawing>
          <wp:inline distT="114300" distB="114300" distL="114300" distR="114300" wp14:anchorId="322A41C1" wp14:editId="322A41C2">
            <wp:extent cx="4381500" cy="280107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381500" cy="2801076"/>
                    </a:xfrm>
                    <a:prstGeom prst="rect">
                      <a:avLst/>
                    </a:prstGeom>
                    <a:ln/>
                  </pic:spPr>
                </pic:pic>
              </a:graphicData>
            </a:graphic>
          </wp:inline>
        </w:drawing>
      </w:r>
      <w:r w:rsidR="00B43B92">
        <w:rPr>
          <w:sz w:val="36"/>
          <w:szCs w:val="36"/>
        </w:rPr>
        <w:t xml:space="preserve">   </w:t>
      </w:r>
      <w:r w:rsidR="008F7159">
        <w:rPr>
          <w:noProof/>
          <w:sz w:val="36"/>
          <w:szCs w:val="36"/>
        </w:rPr>
        <w:drawing>
          <wp:inline distT="0" distB="0" distL="0" distR="0" wp14:anchorId="6F663AA2" wp14:editId="3FE4517A">
            <wp:extent cx="4465004" cy="3616960"/>
            <wp:effectExtent l="0" t="0" r="0" b="2540"/>
            <wp:docPr id="1414351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51876" name="Picture 1414351876"/>
                    <pic:cNvPicPr/>
                  </pic:nvPicPr>
                  <pic:blipFill>
                    <a:blip r:embed="rId6">
                      <a:extLst>
                        <a:ext uri="{28A0092B-C50C-407E-A947-70E740481C1C}">
                          <a14:useLocalDpi xmlns:a14="http://schemas.microsoft.com/office/drawing/2010/main" val="0"/>
                        </a:ext>
                      </a:extLst>
                    </a:blip>
                    <a:stretch>
                      <a:fillRect/>
                    </a:stretch>
                  </pic:blipFill>
                  <pic:spPr>
                    <a:xfrm>
                      <a:off x="0" y="0"/>
                      <a:ext cx="4490506" cy="3637618"/>
                    </a:xfrm>
                    <a:prstGeom prst="rect">
                      <a:avLst/>
                    </a:prstGeom>
                  </pic:spPr>
                </pic:pic>
              </a:graphicData>
            </a:graphic>
          </wp:inline>
        </w:drawing>
      </w:r>
      <w:r w:rsidR="008F7159">
        <w:rPr>
          <w:sz w:val="36"/>
          <w:szCs w:val="36"/>
        </w:rPr>
        <w:t xml:space="preserve">     </w:t>
      </w:r>
      <w:r w:rsidR="008F7159" w:rsidRPr="00B43B92">
        <w:rPr>
          <w:sz w:val="36"/>
          <w:szCs w:val="36"/>
        </w:rPr>
        <w:drawing>
          <wp:inline distT="0" distB="0" distL="0" distR="0" wp14:anchorId="7A48873F" wp14:editId="208F98B1">
            <wp:extent cx="3928935" cy="3563408"/>
            <wp:effectExtent l="0" t="0" r="0" b="0"/>
            <wp:docPr id="193053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37339" name=""/>
                    <pic:cNvPicPr/>
                  </pic:nvPicPr>
                  <pic:blipFill rotWithShape="1">
                    <a:blip r:embed="rId7"/>
                    <a:srcRect r="7108" b="13153"/>
                    <a:stretch>
                      <a:fillRect/>
                    </a:stretch>
                  </pic:blipFill>
                  <pic:spPr bwMode="auto">
                    <a:xfrm>
                      <a:off x="0" y="0"/>
                      <a:ext cx="3958973" cy="3590651"/>
                    </a:xfrm>
                    <a:prstGeom prst="rect">
                      <a:avLst/>
                    </a:prstGeom>
                    <a:ln>
                      <a:noFill/>
                    </a:ln>
                    <a:extLst>
                      <a:ext uri="{53640926-AAD7-44D8-BBD7-CCE9431645EC}">
                        <a14:shadowObscured xmlns:a14="http://schemas.microsoft.com/office/drawing/2010/main"/>
                      </a:ext>
                    </a:extLst>
                  </pic:spPr>
                </pic:pic>
              </a:graphicData>
            </a:graphic>
          </wp:inline>
        </w:drawing>
      </w:r>
    </w:p>
    <w:p w14:paraId="322A41A8" w14:textId="2D98EC8A" w:rsidR="009F0B4B" w:rsidRDefault="009F0B4B" w:rsidP="008F7159">
      <w:pPr>
        <w:spacing w:before="240" w:after="240"/>
        <w:rPr>
          <w:sz w:val="36"/>
          <w:szCs w:val="36"/>
        </w:rPr>
      </w:pPr>
    </w:p>
    <w:p w14:paraId="322A41A9" w14:textId="77777777" w:rsidR="009F0B4B" w:rsidRDefault="009F0B4B">
      <w:pPr>
        <w:spacing w:before="240" w:after="240"/>
        <w:ind w:left="720"/>
        <w:rPr>
          <w:sz w:val="36"/>
          <w:szCs w:val="36"/>
        </w:rPr>
      </w:pPr>
    </w:p>
    <w:p w14:paraId="322A41AA" w14:textId="77777777" w:rsidR="009F0B4B" w:rsidRDefault="00B90BD5">
      <w:pPr>
        <w:rPr>
          <w:b/>
          <w:sz w:val="40"/>
          <w:szCs w:val="40"/>
          <w:u w:val="single"/>
        </w:rPr>
      </w:pPr>
      <w:r>
        <w:rPr>
          <w:b/>
          <w:sz w:val="40"/>
          <w:szCs w:val="40"/>
          <w:u w:val="single"/>
        </w:rPr>
        <w:t>Concepts used:</w:t>
      </w:r>
    </w:p>
    <w:p w14:paraId="322A41AB" w14:textId="77777777" w:rsidR="009F0B4B" w:rsidRDefault="009F0B4B">
      <w:pPr>
        <w:rPr>
          <w:b/>
          <w:sz w:val="40"/>
          <w:szCs w:val="40"/>
          <w:u w:val="single"/>
        </w:rPr>
      </w:pPr>
    </w:p>
    <w:p w14:paraId="322A41AC" w14:textId="77777777" w:rsidR="009F0B4B" w:rsidRDefault="00B90BD5">
      <w:pPr>
        <w:numPr>
          <w:ilvl w:val="0"/>
          <w:numId w:val="1"/>
        </w:numPr>
        <w:spacing w:before="240" w:after="240"/>
        <w:rPr>
          <w:sz w:val="40"/>
          <w:szCs w:val="40"/>
        </w:rPr>
      </w:pPr>
      <w:r>
        <w:rPr>
          <w:sz w:val="40"/>
          <w:szCs w:val="40"/>
        </w:rPr>
        <w:t>Class and Object:</w:t>
      </w:r>
      <w:r>
        <w:rPr>
          <w:sz w:val="40"/>
          <w:szCs w:val="40"/>
        </w:rPr>
        <w:br/>
        <w:t xml:space="preserve"> We have used classes such as </w:t>
      </w:r>
      <w:r>
        <w:rPr>
          <w:rFonts w:ascii="Roboto Mono" w:eastAsia="Roboto Mono" w:hAnsi="Roboto Mono" w:cs="Roboto Mono"/>
          <w:color w:val="188038"/>
          <w:sz w:val="40"/>
          <w:szCs w:val="40"/>
        </w:rPr>
        <w:t>Transaction</w:t>
      </w:r>
      <w:r>
        <w:rPr>
          <w:sz w:val="40"/>
          <w:szCs w:val="40"/>
        </w:rPr>
        <w:t xml:space="preserve">, </w:t>
      </w:r>
      <w:r>
        <w:rPr>
          <w:rFonts w:ascii="Roboto Mono" w:eastAsia="Roboto Mono" w:hAnsi="Roboto Mono" w:cs="Roboto Mono"/>
          <w:color w:val="188038"/>
          <w:sz w:val="40"/>
          <w:szCs w:val="40"/>
        </w:rPr>
        <w:t>Income</w:t>
      </w:r>
      <w:r>
        <w:rPr>
          <w:sz w:val="40"/>
          <w:szCs w:val="40"/>
        </w:rPr>
        <w:t xml:space="preserve">, </w:t>
      </w:r>
      <w:r>
        <w:rPr>
          <w:rFonts w:ascii="Roboto Mono" w:eastAsia="Roboto Mono" w:hAnsi="Roboto Mono" w:cs="Roboto Mono"/>
          <w:color w:val="188038"/>
          <w:sz w:val="40"/>
          <w:szCs w:val="40"/>
        </w:rPr>
        <w:t>Expense</w:t>
      </w:r>
      <w:r>
        <w:rPr>
          <w:sz w:val="40"/>
          <w:szCs w:val="40"/>
        </w:rPr>
        <w:t xml:space="preserve">, </w:t>
      </w:r>
      <w:proofErr w:type="spellStart"/>
      <w:r>
        <w:rPr>
          <w:rFonts w:ascii="Roboto Mono" w:eastAsia="Roboto Mono" w:hAnsi="Roboto Mono" w:cs="Roboto Mono"/>
          <w:color w:val="188038"/>
          <w:sz w:val="40"/>
          <w:szCs w:val="40"/>
        </w:rPr>
        <w:t>ExpenseManager</w:t>
      </w:r>
      <w:proofErr w:type="spellEnd"/>
      <w:r>
        <w:rPr>
          <w:sz w:val="40"/>
          <w:szCs w:val="40"/>
        </w:rPr>
        <w:t xml:space="preserve">, and </w:t>
      </w:r>
      <w:r>
        <w:rPr>
          <w:rFonts w:ascii="Roboto Mono" w:eastAsia="Roboto Mono" w:hAnsi="Roboto Mono" w:cs="Roboto Mono"/>
          <w:color w:val="188038"/>
          <w:sz w:val="40"/>
          <w:szCs w:val="40"/>
        </w:rPr>
        <w:t>Suggestion</w:t>
      </w:r>
      <w:r>
        <w:rPr>
          <w:sz w:val="40"/>
          <w:szCs w:val="40"/>
        </w:rPr>
        <w:t xml:space="preserve"> to represent different parts of the project. Each class defines specific properties and behaviors, and objects of these classes are used to perform various operations like adding or displaying transactions.</w:t>
      </w:r>
    </w:p>
    <w:p w14:paraId="322A41AD" w14:textId="77777777" w:rsidR="009F0B4B" w:rsidRDefault="009F0B4B">
      <w:pPr>
        <w:spacing w:before="240" w:after="240"/>
        <w:ind w:left="720"/>
        <w:rPr>
          <w:sz w:val="40"/>
          <w:szCs w:val="40"/>
        </w:rPr>
      </w:pPr>
    </w:p>
    <w:p w14:paraId="322A41AE" w14:textId="77777777" w:rsidR="009F0B4B" w:rsidRDefault="00B90BD5">
      <w:pPr>
        <w:numPr>
          <w:ilvl w:val="0"/>
          <w:numId w:val="1"/>
        </w:numPr>
        <w:spacing w:before="240" w:after="240"/>
        <w:rPr>
          <w:sz w:val="40"/>
          <w:szCs w:val="40"/>
        </w:rPr>
      </w:pPr>
      <w:r>
        <w:rPr>
          <w:sz w:val="40"/>
          <w:szCs w:val="40"/>
        </w:rPr>
        <w:t>Constructor:</w:t>
      </w:r>
      <w:r>
        <w:rPr>
          <w:sz w:val="40"/>
          <w:szCs w:val="40"/>
        </w:rPr>
        <w:br/>
        <w:t xml:space="preserve"> Constructors are used in each class to initialize data members whenever a new object is created. This helps in setting initial values like date, category, amount, and description automatically when a transaction is added.</w:t>
      </w:r>
    </w:p>
    <w:p w14:paraId="322A41AF" w14:textId="77777777" w:rsidR="009F0B4B" w:rsidRDefault="009F0B4B">
      <w:pPr>
        <w:spacing w:before="240" w:after="240"/>
        <w:rPr>
          <w:sz w:val="40"/>
          <w:szCs w:val="40"/>
        </w:rPr>
      </w:pPr>
    </w:p>
    <w:p w14:paraId="322A41B0" w14:textId="77777777" w:rsidR="009F0B4B" w:rsidRDefault="00B90BD5">
      <w:pPr>
        <w:numPr>
          <w:ilvl w:val="0"/>
          <w:numId w:val="1"/>
        </w:numPr>
        <w:spacing w:before="240" w:after="240"/>
        <w:rPr>
          <w:sz w:val="40"/>
          <w:szCs w:val="40"/>
        </w:rPr>
      </w:pPr>
      <w:r>
        <w:rPr>
          <w:sz w:val="40"/>
          <w:szCs w:val="40"/>
        </w:rPr>
        <w:t>Inheritance:</w:t>
      </w:r>
      <w:r>
        <w:rPr>
          <w:sz w:val="40"/>
          <w:szCs w:val="40"/>
        </w:rPr>
        <w:br/>
        <w:t xml:space="preserve"> The </w:t>
      </w:r>
      <w:r>
        <w:rPr>
          <w:rFonts w:ascii="Roboto Mono" w:eastAsia="Roboto Mono" w:hAnsi="Roboto Mono" w:cs="Roboto Mono"/>
          <w:color w:val="188038"/>
          <w:sz w:val="40"/>
          <w:szCs w:val="40"/>
        </w:rPr>
        <w:t>Income</w:t>
      </w:r>
      <w:r>
        <w:rPr>
          <w:sz w:val="40"/>
          <w:szCs w:val="40"/>
        </w:rPr>
        <w:t xml:space="preserve"> and </w:t>
      </w:r>
      <w:r>
        <w:rPr>
          <w:rFonts w:ascii="Roboto Mono" w:eastAsia="Roboto Mono" w:hAnsi="Roboto Mono" w:cs="Roboto Mono"/>
          <w:color w:val="188038"/>
          <w:sz w:val="40"/>
          <w:szCs w:val="40"/>
        </w:rPr>
        <w:t>Expense</w:t>
      </w:r>
      <w:r>
        <w:rPr>
          <w:sz w:val="40"/>
          <w:szCs w:val="40"/>
        </w:rPr>
        <w:t xml:space="preserve"> classes inherit from the base class </w:t>
      </w:r>
      <w:r>
        <w:rPr>
          <w:rFonts w:ascii="Roboto Mono" w:eastAsia="Roboto Mono" w:hAnsi="Roboto Mono" w:cs="Roboto Mono"/>
          <w:color w:val="188038"/>
          <w:sz w:val="40"/>
          <w:szCs w:val="40"/>
        </w:rPr>
        <w:t>Transaction</w:t>
      </w:r>
      <w:r>
        <w:rPr>
          <w:sz w:val="40"/>
          <w:szCs w:val="40"/>
        </w:rPr>
        <w:t>. This allows them to reuse common features like date and amount while also adding their own specific features such as source (for income) and payment method (for expense).</w:t>
      </w:r>
    </w:p>
    <w:p w14:paraId="322A41B1" w14:textId="77777777" w:rsidR="009F0B4B" w:rsidRDefault="009F0B4B">
      <w:pPr>
        <w:spacing w:before="240" w:after="240"/>
        <w:rPr>
          <w:sz w:val="40"/>
          <w:szCs w:val="40"/>
        </w:rPr>
      </w:pPr>
    </w:p>
    <w:p w14:paraId="322A41B2" w14:textId="77777777" w:rsidR="009F0B4B" w:rsidRDefault="00B90BD5">
      <w:pPr>
        <w:numPr>
          <w:ilvl w:val="0"/>
          <w:numId w:val="1"/>
        </w:numPr>
        <w:spacing w:before="240" w:after="240"/>
        <w:rPr>
          <w:sz w:val="40"/>
          <w:szCs w:val="40"/>
        </w:rPr>
      </w:pPr>
      <w:r>
        <w:rPr>
          <w:sz w:val="40"/>
          <w:szCs w:val="40"/>
        </w:rPr>
        <w:t xml:space="preserve">  Polymorphism:</w:t>
      </w:r>
      <w:r>
        <w:rPr>
          <w:sz w:val="40"/>
          <w:szCs w:val="40"/>
        </w:rPr>
        <w:br/>
        <w:t xml:space="preserve"> Polymorphism is implemented through virtual functions like </w:t>
      </w:r>
      <w:proofErr w:type="gramStart"/>
      <w:r>
        <w:rPr>
          <w:rFonts w:ascii="Roboto Mono" w:eastAsia="Roboto Mono" w:hAnsi="Roboto Mono" w:cs="Roboto Mono"/>
          <w:color w:val="188038"/>
          <w:sz w:val="40"/>
          <w:szCs w:val="40"/>
        </w:rPr>
        <w:t>display(</w:t>
      </w:r>
      <w:proofErr w:type="gramEnd"/>
      <w:r>
        <w:rPr>
          <w:rFonts w:ascii="Roboto Mono" w:eastAsia="Roboto Mono" w:hAnsi="Roboto Mono" w:cs="Roboto Mono"/>
          <w:color w:val="188038"/>
          <w:sz w:val="40"/>
          <w:szCs w:val="40"/>
        </w:rPr>
        <w:t>)</w:t>
      </w:r>
      <w:r>
        <w:rPr>
          <w:sz w:val="40"/>
          <w:szCs w:val="40"/>
        </w:rPr>
        <w:t xml:space="preserve"> and </w:t>
      </w:r>
      <w:proofErr w:type="gramStart"/>
      <w:r>
        <w:rPr>
          <w:rFonts w:ascii="Roboto Mono" w:eastAsia="Roboto Mono" w:hAnsi="Roboto Mono" w:cs="Roboto Mono"/>
          <w:color w:val="188038"/>
          <w:sz w:val="40"/>
          <w:szCs w:val="40"/>
        </w:rPr>
        <w:t>suggest(</w:t>
      </w:r>
      <w:proofErr w:type="gramEnd"/>
      <w:r>
        <w:rPr>
          <w:rFonts w:ascii="Roboto Mono" w:eastAsia="Roboto Mono" w:hAnsi="Roboto Mono" w:cs="Roboto Mono"/>
          <w:color w:val="188038"/>
          <w:sz w:val="40"/>
          <w:szCs w:val="40"/>
        </w:rPr>
        <w:t>)</w:t>
      </w:r>
      <w:r>
        <w:rPr>
          <w:sz w:val="40"/>
          <w:szCs w:val="40"/>
        </w:rPr>
        <w:t>, which are overridden in derived classes. This ensures that the correct version of the function is called at runtime depending on the type of object (income or expense).</w:t>
      </w:r>
    </w:p>
    <w:p w14:paraId="322A41B3" w14:textId="77777777" w:rsidR="009F0B4B" w:rsidRDefault="00B90BD5">
      <w:pPr>
        <w:spacing w:before="240" w:after="240"/>
        <w:ind w:left="720"/>
        <w:rPr>
          <w:sz w:val="40"/>
          <w:szCs w:val="40"/>
        </w:rPr>
      </w:pPr>
      <w:r>
        <w:rPr>
          <w:sz w:val="40"/>
          <w:szCs w:val="40"/>
        </w:rPr>
        <w:t xml:space="preserve"> 5. Pointers:</w:t>
      </w:r>
      <w:r>
        <w:rPr>
          <w:sz w:val="40"/>
          <w:szCs w:val="40"/>
        </w:rPr>
        <w:br/>
        <w:t xml:space="preserve"> Pointers, especially </w:t>
      </w:r>
      <w:r>
        <w:rPr>
          <w:rFonts w:ascii="Roboto Mono" w:eastAsia="Roboto Mono" w:hAnsi="Roboto Mono" w:cs="Roboto Mono"/>
          <w:color w:val="188038"/>
          <w:sz w:val="40"/>
          <w:szCs w:val="40"/>
        </w:rPr>
        <w:t>Transaction*</w:t>
      </w:r>
      <w:r>
        <w:rPr>
          <w:sz w:val="40"/>
          <w:szCs w:val="40"/>
        </w:rPr>
        <w:t xml:space="preserve">, are used to store and access objects dynamically. This allows both </w:t>
      </w:r>
      <w:r>
        <w:rPr>
          <w:rFonts w:ascii="Roboto Mono" w:eastAsia="Roboto Mono" w:hAnsi="Roboto Mono" w:cs="Roboto Mono"/>
          <w:color w:val="188038"/>
          <w:sz w:val="40"/>
          <w:szCs w:val="40"/>
        </w:rPr>
        <w:t>Income</w:t>
      </w:r>
      <w:r>
        <w:rPr>
          <w:sz w:val="40"/>
          <w:szCs w:val="40"/>
        </w:rPr>
        <w:t xml:space="preserve"> and </w:t>
      </w:r>
      <w:r>
        <w:rPr>
          <w:rFonts w:ascii="Roboto Mono" w:eastAsia="Roboto Mono" w:hAnsi="Roboto Mono" w:cs="Roboto Mono"/>
          <w:color w:val="188038"/>
          <w:sz w:val="40"/>
          <w:szCs w:val="40"/>
        </w:rPr>
        <w:t>Expense</w:t>
      </w:r>
      <w:r>
        <w:rPr>
          <w:sz w:val="40"/>
          <w:szCs w:val="40"/>
        </w:rPr>
        <w:t xml:space="preserve"> objects to be managed together using base class pointers in the </w:t>
      </w:r>
      <w:proofErr w:type="spellStart"/>
      <w:r>
        <w:rPr>
          <w:rFonts w:ascii="Roboto Mono" w:eastAsia="Roboto Mono" w:hAnsi="Roboto Mono" w:cs="Roboto Mono"/>
          <w:color w:val="188038"/>
          <w:sz w:val="40"/>
          <w:szCs w:val="40"/>
        </w:rPr>
        <w:t>ExpenseManager</w:t>
      </w:r>
      <w:proofErr w:type="spellEnd"/>
      <w:r>
        <w:rPr>
          <w:sz w:val="40"/>
          <w:szCs w:val="40"/>
        </w:rPr>
        <w:t>.</w:t>
      </w:r>
    </w:p>
    <w:p w14:paraId="322A41B4" w14:textId="77777777" w:rsidR="009F0B4B" w:rsidRDefault="00B90BD5">
      <w:pPr>
        <w:spacing w:before="240" w:after="240"/>
        <w:ind w:left="720"/>
        <w:rPr>
          <w:sz w:val="40"/>
          <w:szCs w:val="40"/>
        </w:rPr>
      </w:pPr>
      <w:r>
        <w:rPr>
          <w:sz w:val="40"/>
          <w:szCs w:val="40"/>
        </w:rPr>
        <w:t>6. Virtual Functions:</w:t>
      </w:r>
      <w:r>
        <w:rPr>
          <w:sz w:val="40"/>
          <w:szCs w:val="40"/>
        </w:rPr>
        <w:br/>
        <w:t xml:space="preserve"> Virtual functions enable runtime polymorphism. They make sure that when we call the </w:t>
      </w:r>
      <w:proofErr w:type="gramStart"/>
      <w:r>
        <w:rPr>
          <w:rFonts w:ascii="Roboto Mono" w:eastAsia="Roboto Mono" w:hAnsi="Roboto Mono" w:cs="Roboto Mono"/>
          <w:color w:val="188038"/>
          <w:sz w:val="40"/>
          <w:szCs w:val="40"/>
        </w:rPr>
        <w:t>display(</w:t>
      </w:r>
      <w:proofErr w:type="gramEnd"/>
      <w:r>
        <w:rPr>
          <w:rFonts w:ascii="Roboto Mono" w:eastAsia="Roboto Mono" w:hAnsi="Roboto Mono" w:cs="Roboto Mono"/>
          <w:color w:val="188038"/>
          <w:sz w:val="40"/>
          <w:szCs w:val="40"/>
        </w:rPr>
        <w:t>)</w:t>
      </w:r>
      <w:r>
        <w:rPr>
          <w:sz w:val="40"/>
          <w:szCs w:val="40"/>
        </w:rPr>
        <w:t xml:space="preserve"> or </w:t>
      </w:r>
      <w:proofErr w:type="gramStart"/>
      <w:r>
        <w:rPr>
          <w:rFonts w:ascii="Roboto Mono" w:eastAsia="Roboto Mono" w:hAnsi="Roboto Mono" w:cs="Roboto Mono"/>
          <w:color w:val="188038"/>
          <w:sz w:val="40"/>
          <w:szCs w:val="40"/>
        </w:rPr>
        <w:t>suggest(</w:t>
      </w:r>
      <w:proofErr w:type="gramEnd"/>
      <w:r>
        <w:rPr>
          <w:rFonts w:ascii="Roboto Mono" w:eastAsia="Roboto Mono" w:hAnsi="Roboto Mono" w:cs="Roboto Mono"/>
          <w:color w:val="188038"/>
          <w:sz w:val="40"/>
          <w:szCs w:val="40"/>
        </w:rPr>
        <w:t>)</w:t>
      </w:r>
      <w:r>
        <w:rPr>
          <w:sz w:val="40"/>
          <w:szCs w:val="40"/>
        </w:rPr>
        <w:t xml:space="preserve"> function through a base class pointer, the correct derived class function is executed, depending on the object type.</w:t>
      </w:r>
    </w:p>
    <w:p w14:paraId="322A41B5" w14:textId="77777777" w:rsidR="009F0B4B" w:rsidRDefault="00000000">
      <w:pPr>
        <w:rPr>
          <w:sz w:val="40"/>
          <w:szCs w:val="40"/>
        </w:rPr>
      </w:pPr>
      <w:r>
        <w:pict w14:anchorId="322A41C3">
          <v:rect id="_x0000_i1025" style="width:0;height:1.5pt" o:hralign="center" o:hrstd="t" o:hr="t" fillcolor="#a0a0a0" stroked="f"/>
        </w:pict>
      </w:r>
    </w:p>
    <w:p w14:paraId="322A41B6" w14:textId="77777777" w:rsidR="009F0B4B" w:rsidRDefault="00B90BD5">
      <w:pPr>
        <w:rPr>
          <w:b/>
          <w:sz w:val="40"/>
          <w:szCs w:val="40"/>
          <w:u w:val="single"/>
        </w:rPr>
      </w:pPr>
      <w:r>
        <w:rPr>
          <w:b/>
          <w:sz w:val="40"/>
          <w:szCs w:val="40"/>
          <w:u w:val="single"/>
        </w:rPr>
        <w:t>How the program works:</w:t>
      </w:r>
    </w:p>
    <w:p w14:paraId="322A41B7" w14:textId="77777777" w:rsidR="009F0B4B" w:rsidRDefault="00B90BD5">
      <w:pPr>
        <w:rPr>
          <w:sz w:val="40"/>
          <w:szCs w:val="40"/>
        </w:rPr>
      </w:pPr>
      <w:r>
        <w:rPr>
          <w:sz w:val="40"/>
          <w:szCs w:val="40"/>
        </w:rPr>
        <w:t xml:space="preserve">The </w:t>
      </w:r>
      <w:r>
        <w:rPr>
          <w:rFonts w:ascii="Roboto Mono" w:eastAsia="Roboto Mono" w:hAnsi="Roboto Mono" w:cs="Roboto Mono"/>
          <w:color w:val="188038"/>
          <w:sz w:val="40"/>
          <w:szCs w:val="40"/>
        </w:rPr>
        <w:t>main</w:t>
      </w:r>
      <w:r>
        <w:rPr>
          <w:sz w:val="40"/>
          <w:szCs w:val="40"/>
        </w:rPr>
        <w:t xml:space="preserve"> function starts, creating an </w:t>
      </w:r>
      <w:proofErr w:type="spellStart"/>
      <w:r>
        <w:rPr>
          <w:rFonts w:ascii="Roboto Mono" w:eastAsia="Roboto Mono" w:hAnsi="Roboto Mono" w:cs="Roboto Mono"/>
          <w:color w:val="188038"/>
          <w:sz w:val="40"/>
          <w:szCs w:val="40"/>
        </w:rPr>
        <w:t>ExpenseManager</w:t>
      </w:r>
      <w:proofErr w:type="spellEnd"/>
      <w:r>
        <w:rPr>
          <w:sz w:val="40"/>
          <w:szCs w:val="40"/>
        </w:rPr>
        <w:t xml:space="preserve"> object (the central data hub) and a </w:t>
      </w:r>
      <w:proofErr w:type="spellStart"/>
      <w:r>
        <w:rPr>
          <w:rFonts w:ascii="Roboto Mono" w:eastAsia="Roboto Mono" w:hAnsi="Roboto Mono" w:cs="Roboto Mono"/>
          <w:color w:val="188038"/>
          <w:sz w:val="40"/>
          <w:szCs w:val="40"/>
        </w:rPr>
        <w:t>SmartSuggestion</w:t>
      </w:r>
      <w:proofErr w:type="spellEnd"/>
      <w:r>
        <w:rPr>
          <w:sz w:val="40"/>
          <w:szCs w:val="40"/>
        </w:rPr>
        <w:t xml:space="preserve"> object (for financial advice).</w:t>
      </w:r>
    </w:p>
    <w:p w14:paraId="322A41B8" w14:textId="77777777" w:rsidR="009F0B4B" w:rsidRDefault="00B90BD5">
      <w:pPr>
        <w:rPr>
          <w:sz w:val="40"/>
          <w:szCs w:val="40"/>
        </w:rPr>
      </w:pPr>
      <w:r>
        <w:rPr>
          <w:b/>
          <w:sz w:val="40"/>
          <w:szCs w:val="40"/>
        </w:rPr>
        <w:t>Display Menu:</w:t>
      </w:r>
      <w:r>
        <w:rPr>
          <w:sz w:val="40"/>
          <w:szCs w:val="40"/>
        </w:rPr>
        <w:t xml:space="preserve"> The program enters a loop, printing a menu with options like "Add Income," "Add Expense," "Show Transactions," and "View Summary."</w:t>
      </w:r>
    </w:p>
    <w:p w14:paraId="322A41B9" w14:textId="77777777" w:rsidR="009F0B4B" w:rsidRDefault="00B90BD5">
      <w:pPr>
        <w:rPr>
          <w:sz w:val="40"/>
          <w:szCs w:val="40"/>
        </w:rPr>
      </w:pPr>
      <w:r>
        <w:rPr>
          <w:b/>
          <w:sz w:val="40"/>
          <w:szCs w:val="40"/>
        </w:rPr>
        <w:t>User Choice:</w:t>
      </w:r>
      <w:r>
        <w:rPr>
          <w:sz w:val="40"/>
          <w:szCs w:val="40"/>
        </w:rPr>
        <w:t xml:space="preserve"> The program waits for the user to enter a number corresponding to their desired action.</w:t>
      </w:r>
    </w:p>
    <w:p w14:paraId="322A41BA" w14:textId="77777777" w:rsidR="009F0B4B" w:rsidRDefault="00B90BD5">
      <w:pPr>
        <w:rPr>
          <w:b/>
          <w:sz w:val="40"/>
          <w:szCs w:val="40"/>
        </w:rPr>
      </w:pPr>
      <w:r>
        <w:rPr>
          <w:b/>
          <w:sz w:val="40"/>
          <w:szCs w:val="40"/>
        </w:rPr>
        <w:t>Action Time:</w:t>
      </w:r>
    </w:p>
    <w:p w14:paraId="322A41BB" w14:textId="77777777" w:rsidR="009F0B4B" w:rsidRDefault="00B90BD5">
      <w:pPr>
        <w:numPr>
          <w:ilvl w:val="0"/>
          <w:numId w:val="3"/>
        </w:numPr>
        <w:spacing w:before="240"/>
        <w:rPr>
          <w:sz w:val="40"/>
          <w:szCs w:val="40"/>
        </w:rPr>
      </w:pPr>
      <w:r>
        <w:rPr>
          <w:sz w:val="40"/>
          <w:szCs w:val="40"/>
        </w:rPr>
        <w:t xml:space="preserve">If the user chooses </w:t>
      </w:r>
      <w:r>
        <w:rPr>
          <w:b/>
          <w:sz w:val="40"/>
          <w:szCs w:val="40"/>
        </w:rPr>
        <w:t>1</w:t>
      </w:r>
      <w:r>
        <w:rPr>
          <w:sz w:val="40"/>
          <w:szCs w:val="40"/>
        </w:rPr>
        <w:t xml:space="preserve"> (Add Income) or </w:t>
      </w:r>
      <w:r>
        <w:rPr>
          <w:b/>
          <w:sz w:val="40"/>
          <w:szCs w:val="40"/>
        </w:rPr>
        <w:t>2</w:t>
      </w:r>
      <w:r>
        <w:rPr>
          <w:sz w:val="40"/>
          <w:szCs w:val="40"/>
        </w:rPr>
        <w:t xml:space="preserve"> (Add Expense), the program prompts for details. It then creates a specific object (</w:t>
      </w:r>
      <w:r>
        <w:rPr>
          <w:rFonts w:ascii="Roboto Mono" w:eastAsia="Roboto Mono" w:hAnsi="Roboto Mono" w:cs="Roboto Mono"/>
          <w:color w:val="188038"/>
          <w:sz w:val="40"/>
          <w:szCs w:val="40"/>
        </w:rPr>
        <w:t>Income</w:t>
      </w:r>
      <w:r>
        <w:rPr>
          <w:sz w:val="40"/>
          <w:szCs w:val="40"/>
        </w:rPr>
        <w:t xml:space="preserve"> or </w:t>
      </w:r>
      <w:r>
        <w:rPr>
          <w:rFonts w:ascii="Roboto Mono" w:eastAsia="Roboto Mono" w:hAnsi="Roboto Mono" w:cs="Roboto Mono"/>
          <w:color w:val="188038"/>
          <w:sz w:val="40"/>
          <w:szCs w:val="40"/>
        </w:rPr>
        <w:t>Expense</w:t>
      </w:r>
      <w:r>
        <w:rPr>
          <w:sz w:val="40"/>
          <w:szCs w:val="40"/>
        </w:rPr>
        <w:t xml:space="preserve">) and hands it to the </w:t>
      </w:r>
      <w:proofErr w:type="spellStart"/>
      <w:r>
        <w:rPr>
          <w:rFonts w:ascii="Roboto Mono" w:eastAsia="Roboto Mono" w:hAnsi="Roboto Mono" w:cs="Roboto Mono"/>
          <w:color w:val="188038"/>
          <w:sz w:val="40"/>
          <w:szCs w:val="40"/>
        </w:rPr>
        <w:t>ExpenseManager</w:t>
      </w:r>
      <w:proofErr w:type="spellEnd"/>
      <w:r>
        <w:rPr>
          <w:sz w:val="40"/>
          <w:szCs w:val="40"/>
        </w:rPr>
        <w:t xml:space="preserve"> to store.</w:t>
      </w:r>
    </w:p>
    <w:p w14:paraId="322A41BC" w14:textId="77777777" w:rsidR="009F0B4B" w:rsidRDefault="00B90BD5">
      <w:pPr>
        <w:numPr>
          <w:ilvl w:val="0"/>
          <w:numId w:val="3"/>
        </w:numPr>
        <w:rPr>
          <w:sz w:val="40"/>
          <w:szCs w:val="40"/>
        </w:rPr>
      </w:pPr>
      <w:r>
        <w:rPr>
          <w:sz w:val="40"/>
          <w:szCs w:val="40"/>
        </w:rPr>
        <w:t xml:space="preserve">If the user chooses </w:t>
      </w:r>
      <w:r>
        <w:rPr>
          <w:b/>
          <w:sz w:val="40"/>
          <w:szCs w:val="40"/>
        </w:rPr>
        <w:t>3</w:t>
      </w:r>
      <w:r>
        <w:rPr>
          <w:sz w:val="40"/>
          <w:szCs w:val="40"/>
        </w:rPr>
        <w:t xml:space="preserve"> (Show All Transactions), the manager iterates through its list and tells each transaction to display its details. Thanks to </w:t>
      </w:r>
      <w:r>
        <w:rPr>
          <w:b/>
          <w:sz w:val="40"/>
          <w:szCs w:val="40"/>
        </w:rPr>
        <w:t>polymorphism</w:t>
      </w:r>
      <w:r>
        <w:rPr>
          <w:sz w:val="40"/>
          <w:szCs w:val="40"/>
        </w:rPr>
        <w:t>, the correct display format for income or expense is automatically used.</w:t>
      </w:r>
    </w:p>
    <w:p w14:paraId="322A41BD" w14:textId="77777777" w:rsidR="009F0B4B" w:rsidRDefault="00B90BD5">
      <w:pPr>
        <w:numPr>
          <w:ilvl w:val="0"/>
          <w:numId w:val="3"/>
        </w:numPr>
        <w:rPr>
          <w:sz w:val="40"/>
          <w:szCs w:val="40"/>
        </w:rPr>
      </w:pPr>
      <w:r>
        <w:rPr>
          <w:sz w:val="40"/>
          <w:szCs w:val="40"/>
        </w:rPr>
        <w:t xml:space="preserve">If the user chooses </w:t>
      </w:r>
      <w:r>
        <w:rPr>
          <w:b/>
          <w:sz w:val="40"/>
          <w:szCs w:val="40"/>
        </w:rPr>
        <w:t>4</w:t>
      </w:r>
      <w:r>
        <w:rPr>
          <w:sz w:val="40"/>
          <w:szCs w:val="40"/>
        </w:rPr>
        <w:t xml:space="preserve"> (View Summary), the manager calculates total income and expenses. The program then uses the </w:t>
      </w:r>
      <w:proofErr w:type="spellStart"/>
      <w:r>
        <w:rPr>
          <w:rFonts w:ascii="Roboto Mono" w:eastAsia="Roboto Mono" w:hAnsi="Roboto Mono" w:cs="Roboto Mono"/>
          <w:color w:val="188038"/>
          <w:sz w:val="40"/>
          <w:szCs w:val="40"/>
        </w:rPr>
        <w:t>SmartSuggestion</w:t>
      </w:r>
      <w:proofErr w:type="spellEnd"/>
      <w:r>
        <w:rPr>
          <w:sz w:val="40"/>
          <w:szCs w:val="40"/>
        </w:rPr>
        <w:t xml:space="preserve"> object to provide financial advice based on those totals.</w:t>
      </w:r>
    </w:p>
    <w:p w14:paraId="322A41BE" w14:textId="77777777" w:rsidR="009F0B4B" w:rsidRDefault="00B90BD5">
      <w:pPr>
        <w:numPr>
          <w:ilvl w:val="0"/>
          <w:numId w:val="3"/>
        </w:numPr>
        <w:spacing w:after="240"/>
        <w:rPr>
          <w:sz w:val="40"/>
          <w:szCs w:val="40"/>
        </w:rPr>
      </w:pPr>
      <w:r>
        <w:rPr>
          <w:sz w:val="40"/>
          <w:szCs w:val="40"/>
        </w:rPr>
        <w:t xml:space="preserve">If the user chooses </w:t>
      </w:r>
      <w:r>
        <w:rPr>
          <w:b/>
          <w:sz w:val="40"/>
          <w:szCs w:val="40"/>
        </w:rPr>
        <w:t>5</w:t>
      </w:r>
      <w:r>
        <w:rPr>
          <w:sz w:val="40"/>
          <w:szCs w:val="40"/>
        </w:rPr>
        <w:t xml:space="preserve"> (Show Expense Breakdown), the manager calculates the percentage of spending per category, displays a text-based breakdown, and saves the data to a file for a separate Python script to create a pie chart.</w:t>
      </w:r>
    </w:p>
    <w:p w14:paraId="322A41BF" w14:textId="77777777" w:rsidR="009F0B4B" w:rsidRDefault="00B90BD5">
      <w:pPr>
        <w:rPr>
          <w:sz w:val="40"/>
          <w:szCs w:val="40"/>
        </w:rPr>
      </w:pPr>
      <w:r>
        <w:rPr>
          <w:b/>
          <w:sz w:val="40"/>
          <w:szCs w:val="40"/>
        </w:rPr>
        <w:t>Loop or Exit:</w:t>
      </w:r>
      <w:r>
        <w:rPr>
          <w:sz w:val="40"/>
          <w:szCs w:val="40"/>
        </w:rPr>
        <w:t xml:space="preserve"> After an action is completed, the loop repeats, presenting the menu again. The process continues until the user selects the "Exit" option, at which point the program cleans up the memory it used and shuts down.</w:t>
      </w:r>
    </w:p>
    <w:p w14:paraId="322A41C0" w14:textId="77777777" w:rsidR="009F0B4B" w:rsidRDefault="009F0B4B">
      <w:pPr>
        <w:rPr>
          <w:sz w:val="40"/>
          <w:szCs w:val="40"/>
        </w:rPr>
      </w:pPr>
    </w:p>
    <w:sectPr w:rsidR="009F0B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063238A-BF78-4E13-B17C-448B3CD82F23}"/>
  </w:font>
  <w:font w:name="Roboto Mono">
    <w:charset w:val="00"/>
    <w:family w:val="modern"/>
    <w:pitch w:val="fixed"/>
    <w:sig w:usb0="E00002FF" w:usb1="1000205B" w:usb2="00000020" w:usb3="00000000" w:csb0="0000019F" w:csb1="00000000"/>
    <w:embedRegular r:id="rId2" w:fontKey="{1BC8488F-690B-4546-BC46-A89472C9E37C}"/>
  </w:font>
  <w:font w:name="Calibri">
    <w:panose1 w:val="020F0502020204030204"/>
    <w:charset w:val="00"/>
    <w:family w:val="swiss"/>
    <w:pitch w:val="variable"/>
    <w:sig w:usb0="E4002EFF" w:usb1="C200247B" w:usb2="00000009" w:usb3="00000000" w:csb0="000001FF" w:csb1="00000000"/>
    <w:embedRegular r:id="rId3" w:fontKey="{9E67C012-28ED-4A2D-9680-6B178ABBAD67}"/>
  </w:font>
  <w:font w:name="Cambria">
    <w:panose1 w:val="02040503050406030204"/>
    <w:charset w:val="00"/>
    <w:family w:val="roman"/>
    <w:pitch w:val="variable"/>
    <w:sig w:usb0="E00006FF" w:usb1="420024FF" w:usb2="02000000" w:usb3="00000000" w:csb0="0000019F" w:csb1="00000000"/>
    <w:embedRegular r:id="rId4" w:fontKey="{0F2C52AF-66BD-4A04-8A3E-7D3B46BFE0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16E8"/>
    <w:multiLevelType w:val="multilevel"/>
    <w:tmpl w:val="EDC89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224DD1"/>
    <w:multiLevelType w:val="multilevel"/>
    <w:tmpl w:val="46660A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511F8B"/>
    <w:multiLevelType w:val="multilevel"/>
    <w:tmpl w:val="AB349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D5398E"/>
    <w:multiLevelType w:val="multilevel"/>
    <w:tmpl w:val="86CA6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0400748">
    <w:abstractNumId w:val="1"/>
  </w:num>
  <w:num w:numId="2" w16cid:durableId="362481884">
    <w:abstractNumId w:val="2"/>
  </w:num>
  <w:num w:numId="3" w16cid:durableId="1460805774">
    <w:abstractNumId w:val="3"/>
  </w:num>
  <w:num w:numId="4" w16cid:durableId="64979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B4B"/>
    <w:rsid w:val="000E557A"/>
    <w:rsid w:val="00221F5E"/>
    <w:rsid w:val="0024561C"/>
    <w:rsid w:val="00265C9D"/>
    <w:rsid w:val="00364647"/>
    <w:rsid w:val="00863DD3"/>
    <w:rsid w:val="0088732D"/>
    <w:rsid w:val="008F7159"/>
    <w:rsid w:val="0093473C"/>
    <w:rsid w:val="009F0B4B"/>
    <w:rsid w:val="00A60865"/>
    <w:rsid w:val="00AF5699"/>
    <w:rsid w:val="00B43B92"/>
    <w:rsid w:val="00B90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A4197"/>
  <w15:docId w15:val="{D2485FA7-E886-44DA-82FA-B0DD2E1FF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Prachi Lalwani</cp:lastModifiedBy>
  <cp:revision>12</cp:revision>
  <dcterms:created xsi:type="dcterms:W3CDTF">2025-10-13T04:19:00Z</dcterms:created>
  <dcterms:modified xsi:type="dcterms:W3CDTF">2025-10-13T04:36:00Z</dcterms:modified>
</cp:coreProperties>
</file>