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D3A8" w14:textId="77777777" w:rsidR="003247BE" w:rsidRPr="004B348D" w:rsidRDefault="00000000">
      <w:pPr>
        <w:pStyle w:val="BodyText"/>
        <w:spacing w:before="233"/>
        <w:rPr>
          <w:sz w:val="20"/>
        </w:rPr>
      </w:pPr>
      <w:r w:rsidRPr="004B348D">
        <w:rPr>
          <w:noProof/>
          <w:sz w:val="20"/>
        </w:rPr>
        <w:drawing>
          <wp:anchor distT="0" distB="0" distL="0" distR="0" simplePos="0" relativeHeight="487589376" behindDoc="1" locked="0" layoutInCell="1" allowOverlap="1" wp14:anchorId="2210A0EF" wp14:editId="72FABF1F">
            <wp:simplePos x="0" y="0"/>
            <wp:positionH relativeFrom="page">
              <wp:posOffset>2008632</wp:posOffset>
            </wp:positionH>
            <wp:positionV relativeFrom="paragraph">
              <wp:posOffset>326358</wp:posOffset>
            </wp:positionV>
            <wp:extent cx="1099385" cy="108108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1099385" cy="1081087"/>
                    </a:xfrm>
                    <a:prstGeom prst="rect">
                      <a:avLst/>
                    </a:prstGeom>
                  </pic:spPr>
                </pic:pic>
              </a:graphicData>
            </a:graphic>
          </wp:anchor>
        </w:drawing>
      </w:r>
      <w:r w:rsidRPr="004B348D">
        <w:rPr>
          <w:noProof/>
          <w:sz w:val="20"/>
        </w:rPr>
        <w:drawing>
          <wp:anchor distT="0" distB="0" distL="0" distR="0" simplePos="0" relativeHeight="487589888" behindDoc="1" locked="0" layoutInCell="1" allowOverlap="1" wp14:anchorId="18830159" wp14:editId="74D77B2F">
            <wp:simplePos x="0" y="0"/>
            <wp:positionH relativeFrom="page">
              <wp:posOffset>3537915</wp:posOffset>
            </wp:positionH>
            <wp:positionV relativeFrom="paragraph">
              <wp:posOffset>485616</wp:posOffset>
            </wp:positionV>
            <wp:extent cx="2358872" cy="71913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358872" cy="719137"/>
                    </a:xfrm>
                    <a:prstGeom prst="rect">
                      <a:avLst/>
                    </a:prstGeom>
                  </pic:spPr>
                </pic:pic>
              </a:graphicData>
            </a:graphic>
          </wp:anchor>
        </w:drawing>
      </w:r>
    </w:p>
    <w:p w14:paraId="0FDCA269" w14:textId="77777777" w:rsidR="003247BE" w:rsidRPr="004B348D" w:rsidRDefault="003247BE">
      <w:pPr>
        <w:pStyle w:val="BodyText"/>
      </w:pPr>
    </w:p>
    <w:p w14:paraId="1E4F4979" w14:textId="77777777" w:rsidR="003247BE" w:rsidRPr="004B348D" w:rsidRDefault="003247BE">
      <w:pPr>
        <w:pStyle w:val="BodyText"/>
      </w:pPr>
    </w:p>
    <w:p w14:paraId="62C26AB1" w14:textId="77777777" w:rsidR="003247BE" w:rsidRPr="004B348D" w:rsidRDefault="003247BE">
      <w:pPr>
        <w:pStyle w:val="BodyText"/>
      </w:pPr>
    </w:p>
    <w:p w14:paraId="5783E9EE" w14:textId="77777777" w:rsidR="003247BE" w:rsidRPr="004B348D" w:rsidRDefault="003247BE">
      <w:pPr>
        <w:pStyle w:val="BodyText"/>
      </w:pPr>
    </w:p>
    <w:p w14:paraId="7AB2434C" w14:textId="77777777" w:rsidR="003247BE" w:rsidRPr="004B348D" w:rsidRDefault="003247BE">
      <w:pPr>
        <w:pStyle w:val="BodyText"/>
      </w:pPr>
    </w:p>
    <w:p w14:paraId="23CCB3C5" w14:textId="77777777" w:rsidR="003247BE" w:rsidRPr="004B348D" w:rsidRDefault="003247BE">
      <w:pPr>
        <w:pStyle w:val="BodyText"/>
      </w:pPr>
    </w:p>
    <w:p w14:paraId="7F195B76" w14:textId="77777777" w:rsidR="003247BE" w:rsidRPr="004B348D" w:rsidRDefault="003247BE">
      <w:pPr>
        <w:pStyle w:val="BodyText"/>
      </w:pPr>
    </w:p>
    <w:p w14:paraId="0AD6C857" w14:textId="77777777" w:rsidR="003247BE" w:rsidRPr="004B348D" w:rsidRDefault="003247BE">
      <w:pPr>
        <w:pStyle w:val="BodyText"/>
        <w:spacing w:before="68"/>
      </w:pPr>
    </w:p>
    <w:p w14:paraId="6CD0587E" w14:textId="77777777" w:rsidR="003247BE" w:rsidRPr="004B348D" w:rsidRDefault="00000000">
      <w:pPr>
        <w:tabs>
          <w:tab w:val="left" w:pos="3276"/>
          <w:tab w:val="left" w:pos="8467"/>
        </w:tabs>
        <w:ind w:left="164"/>
        <w:rPr>
          <w:sz w:val="52"/>
        </w:rPr>
      </w:pPr>
      <w:r w:rsidRPr="004B348D">
        <w:rPr>
          <w:spacing w:val="-4"/>
          <w:sz w:val="52"/>
        </w:rPr>
        <w:t xml:space="preserve">课题名称 </w:t>
      </w:r>
      <w:r w:rsidRPr="004B348D">
        <w:rPr>
          <w:rFonts w:ascii="Times New Roman" w:eastAsia="Times New Roman"/>
          <w:sz w:val="52"/>
          <w:u w:val="thick"/>
        </w:rPr>
        <w:tab/>
      </w:r>
      <w:r w:rsidRPr="004B348D">
        <w:rPr>
          <w:spacing w:val="-4"/>
          <w:sz w:val="52"/>
          <w:u w:val="thick"/>
        </w:rPr>
        <w:t>编译原理课程设</w:t>
      </w:r>
      <w:r w:rsidRPr="004B348D">
        <w:rPr>
          <w:spacing w:val="-10"/>
          <w:sz w:val="52"/>
          <w:u w:val="thick"/>
        </w:rPr>
        <w:t>计</w:t>
      </w:r>
      <w:r w:rsidRPr="004B348D">
        <w:rPr>
          <w:sz w:val="52"/>
          <w:u w:val="thick"/>
        </w:rPr>
        <w:tab/>
      </w:r>
    </w:p>
    <w:p w14:paraId="0FDFBE08" w14:textId="77777777" w:rsidR="003247BE" w:rsidRPr="004B348D" w:rsidRDefault="003247BE">
      <w:pPr>
        <w:pStyle w:val="BodyText"/>
        <w:rPr>
          <w:sz w:val="28"/>
        </w:rPr>
      </w:pPr>
    </w:p>
    <w:p w14:paraId="1589EDE2" w14:textId="77777777" w:rsidR="003247BE" w:rsidRPr="004B348D" w:rsidRDefault="003247BE">
      <w:pPr>
        <w:pStyle w:val="BodyText"/>
        <w:rPr>
          <w:sz w:val="28"/>
        </w:rPr>
      </w:pPr>
    </w:p>
    <w:p w14:paraId="6777BAAF" w14:textId="77777777" w:rsidR="003247BE" w:rsidRPr="004B348D" w:rsidRDefault="003247BE">
      <w:pPr>
        <w:pStyle w:val="BodyText"/>
        <w:spacing w:before="141"/>
        <w:rPr>
          <w:sz w:val="28"/>
        </w:rPr>
      </w:pPr>
    </w:p>
    <w:p w14:paraId="23525786" w14:textId="77777777" w:rsidR="00380D90" w:rsidRPr="004B348D" w:rsidRDefault="00380D90" w:rsidP="00380D90">
      <w:pPr>
        <w:spacing w:line="360" w:lineRule="auto"/>
        <w:ind w:left="1440" w:firstLine="900"/>
      </w:pPr>
      <w:r w:rsidRPr="004B348D">
        <w:rPr>
          <w:rFonts w:hint="eastAsia"/>
          <w:sz w:val="28"/>
        </w:rPr>
        <w:t xml:space="preserve">学    院  </w:t>
      </w:r>
      <w:r w:rsidRPr="004B348D">
        <w:rPr>
          <w:rFonts w:hint="eastAsia"/>
          <w:sz w:val="28"/>
          <w:u w:val="single"/>
        </w:rPr>
        <w:t xml:space="preserve">  </w:t>
      </w:r>
      <w:r w:rsidRPr="004B348D">
        <w:rPr>
          <w:bCs/>
          <w:sz w:val="28"/>
          <w:szCs w:val="28"/>
          <w:u w:val="single"/>
        </w:rPr>
        <w:t>计算机与电子信息学院</w:t>
      </w:r>
      <w:r w:rsidRPr="004B348D">
        <w:rPr>
          <w:rFonts w:hint="eastAsia"/>
          <w:sz w:val="28"/>
          <w:szCs w:val="28"/>
          <w:u w:val="single"/>
        </w:rPr>
        <w:t xml:space="preserve">   </w:t>
      </w:r>
      <w:r w:rsidRPr="004B348D">
        <w:rPr>
          <w:rFonts w:hint="eastAsia"/>
          <w:sz w:val="28"/>
          <w:u w:val="single"/>
        </w:rPr>
        <w:t xml:space="preserve"> </w:t>
      </w:r>
    </w:p>
    <w:p w14:paraId="28F47909" w14:textId="57EDA29E" w:rsidR="00380D90" w:rsidRPr="004B348D" w:rsidRDefault="00380D90" w:rsidP="00380D90">
      <w:pPr>
        <w:spacing w:line="360" w:lineRule="auto"/>
      </w:pPr>
      <w:r w:rsidRPr="004B348D">
        <w:t xml:space="preserve">               </w:t>
      </w:r>
      <w:r w:rsidRPr="004B348D">
        <w:rPr>
          <w:rFonts w:hint="eastAsia"/>
        </w:rPr>
        <w:t xml:space="preserve">      </w:t>
      </w:r>
      <w:r w:rsidRPr="004B348D">
        <w:rPr>
          <w:rFonts w:hint="eastAsia"/>
          <w:sz w:val="28"/>
        </w:rPr>
        <w:t xml:space="preserve">专    业  </w:t>
      </w:r>
      <w:r w:rsidRPr="004B348D">
        <w:rPr>
          <w:rFonts w:hint="eastAsia"/>
          <w:sz w:val="28"/>
          <w:u w:val="single"/>
        </w:rPr>
        <w:t xml:space="preserve"> </w:t>
      </w:r>
      <w:r w:rsidRPr="004B348D">
        <w:rPr>
          <w:sz w:val="28"/>
          <w:u w:val="single"/>
        </w:rPr>
        <w:t xml:space="preserve">   </w:t>
      </w:r>
      <w:r w:rsidRPr="004B348D">
        <w:rPr>
          <w:rFonts w:hint="eastAsia"/>
          <w:sz w:val="28"/>
          <w:u w:val="single"/>
        </w:rPr>
        <w:t xml:space="preserve"> </w:t>
      </w:r>
      <w:r w:rsidRPr="004B348D">
        <w:rPr>
          <w:rFonts w:hint="eastAsia"/>
          <w:sz w:val="28"/>
          <w:szCs w:val="28"/>
          <w:u w:val="single"/>
        </w:rPr>
        <w:t>计算机科学与技术</w:t>
      </w:r>
      <w:r w:rsidRPr="004B348D">
        <w:rPr>
          <w:rFonts w:hint="eastAsia"/>
          <w:sz w:val="28"/>
          <w:u w:val="single"/>
        </w:rPr>
        <w:t xml:space="preserve">     </w:t>
      </w:r>
    </w:p>
    <w:p w14:paraId="45D42171" w14:textId="77777777" w:rsidR="00380D90" w:rsidRPr="004B348D" w:rsidRDefault="00380D90" w:rsidP="00380D90">
      <w:pPr>
        <w:spacing w:line="360" w:lineRule="auto"/>
        <w:rPr>
          <w:i/>
          <w:sz w:val="28"/>
          <w:u w:val="single"/>
        </w:rPr>
      </w:pPr>
      <w:r w:rsidRPr="004B348D">
        <w:t xml:space="preserve">             </w:t>
      </w:r>
      <w:r w:rsidRPr="004B348D">
        <w:rPr>
          <w:rFonts w:hint="eastAsia"/>
        </w:rPr>
        <w:t xml:space="preserve">        </w:t>
      </w:r>
      <w:r w:rsidRPr="004B348D">
        <w:rPr>
          <w:rFonts w:hint="eastAsia"/>
          <w:sz w:val="28"/>
        </w:rPr>
        <w:t xml:space="preserve">班    级  </w:t>
      </w:r>
      <w:r w:rsidRPr="004B348D">
        <w:rPr>
          <w:rFonts w:hint="eastAsia"/>
          <w:sz w:val="28"/>
          <w:u w:val="single"/>
        </w:rPr>
        <w:t xml:space="preserve">         231计科        </w:t>
      </w:r>
      <w:r w:rsidRPr="004B348D">
        <w:rPr>
          <w:rFonts w:hint="eastAsia"/>
          <w:i/>
          <w:sz w:val="28"/>
          <w:u w:val="single"/>
        </w:rPr>
        <w:t xml:space="preserve">  </w:t>
      </w:r>
    </w:p>
    <w:p w14:paraId="7613B75A" w14:textId="77777777" w:rsidR="00380D90" w:rsidRPr="004B348D" w:rsidRDefault="00380D90" w:rsidP="00380D90">
      <w:pPr>
        <w:spacing w:line="360" w:lineRule="auto"/>
      </w:pPr>
      <w:r w:rsidRPr="004B348D">
        <w:rPr>
          <w:i/>
        </w:rPr>
        <w:t xml:space="preserve">             </w:t>
      </w:r>
      <w:r w:rsidRPr="004B348D">
        <w:rPr>
          <w:rFonts w:hint="eastAsia"/>
          <w:i/>
        </w:rPr>
        <w:t xml:space="preserve">        </w:t>
      </w:r>
      <w:r w:rsidRPr="004B348D">
        <w:rPr>
          <w:rFonts w:hint="eastAsia"/>
          <w:sz w:val="28"/>
        </w:rPr>
        <w:t xml:space="preserve">学    号  </w:t>
      </w:r>
      <w:r w:rsidRPr="004B348D">
        <w:rPr>
          <w:rFonts w:hint="eastAsia"/>
          <w:sz w:val="28"/>
          <w:u w:val="single"/>
        </w:rPr>
        <w:t xml:space="preserve">        2307110251         </w:t>
      </w:r>
    </w:p>
    <w:p w14:paraId="6D6DE696" w14:textId="77777777" w:rsidR="00380D90" w:rsidRPr="004B348D" w:rsidRDefault="00380D90" w:rsidP="00380D90">
      <w:pPr>
        <w:spacing w:line="360" w:lineRule="auto"/>
        <w:rPr>
          <w:sz w:val="28"/>
          <w:u w:val="single"/>
        </w:rPr>
      </w:pPr>
      <w:r w:rsidRPr="004B348D">
        <w:t xml:space="preserve">                 </w:t>
      </w:r>
      <w:r w:rsidRPr="004B348D">
        <w:rPr>
          <w:rFonts w:hint="eastAsia"/>
        </w:rPr>
        <w:t xml:space="preserve">    </w:t>
      </w:r>
      <w:r w:rsidRPr="004B348D">
        <w:rPr>
          <w:rFonts w:hint="eastAsia"/>
          <w:sz w:val="28"/>
        </w:rPr>
        <w:t xml:space="preserve">姓    名  </w:t>
      </w:r>
      <w:r w:rsidRPr="004B348D">
        <w:rPr>
          <w:rFonts w:hint="eastAsia"/>
          <w:sz w:val="28"/>
          <w:u w:val="single"/>
        </w:rPr>
        <w:t xml:space="preserve">         阮仁黄林          </w:t>
      </w:r>
    </w:p>
    <w:p w14:paraId="2C34021A" w14:textId="2F0C6295" w:rsidR="00380D90" w:rsidRPr="004B348D" w:rsidRDefault="00380D90" w:rsidP="00380D90">
      <w:pPr>
        <w:spacing w:line="360" w:lineRule="auto"/>
        <w:rPr>
          <w:sz w:val="28"/>
          <w:u w:val="single"/>
        </w:rPr>
      </w:pPr>
      <w:r w:rsidRPr="004B348D">
        <w:t xml:space="preserve">                 </w:t>
      </w:r>
      <w:r w:rsidRPr="004B348D">
        <w:rPr>
          <w:rFonts w:hint="eastAsia"/>
        </w:rPr>
        <w:t xml:space="preserve">    </w:t>
      </w:r>
      <w:r w:rsidRPr="004B348D">
        <w:rPr>
          <w:rFonts w:hint="eastAsia"/>
          <w:sz w:val="28"/>
          <w:szCs w:val="28"/>
        </w:rPr>
        <w:t xml:space="preserve">指导老师  </w:t>
      </w:r>
      <w:r w:rsidRPr="004B348D">
        <w:rPr>
          <w:rFonts w:hint="eastAsia"/>
          <w:sz w:val="28"/>
          <w:u w:val="single"/>
        </w:rPr>
        <w:t xml:space="preserve">          </w:t>
      </w:r>
      <w:r w:rsidRPr="004B348D">
        <w:rPr>
          <w:sz w:val="28"/>
          <w:u w:val="single"/>
        </w:rPr>
        <w:t>黄汝维</w:t>
      </w:r>
      <w:r w:rsidRPr="004B348D">
        <w:rPr>
          <w:rFonts w:hint="eastAsia"/>
          <w:sz w:val="28"/>
          <w:u w:val="single"/>
        </w:rPr>
        <w:t xml:space="preserve">           </w:t>
      </w:r>
    </w:p>
    <w:p w14:paraId="6E6C51E8" w14:textId="77777777" w:rsidR="003247BE" w:rsidRPr="004B348D" w:rsidRDefault="003247BE">
      <w:pPr>
        <w:jc w:val="center"/>
        <w:rPr>
          <w:rFonts w:ascii="Times New Roman" w:eastAsia="Times New Roman"/>
          <w:sz w:val="28"/>
        </w:rPr>
        <w:sectPr w:rsidR="003247BE" w:rsidRPr="004B348D">
          <w:pgSz w:w="11910" w:h="16840"/>
          <w:pgMar w:top="1400" w:right="1417" w:bottom="280" w:left="1559" w:header="720" w:footer="720" w:gutter="0"/>
          <w:cols w:space="720"/>
        </w:sectPr>
      </w:pPr>
    </w:p>
    <w:p w14:paraId="4C8F1203" w14:textId="77777777" w:rsidR="003247BE" w:rsidRPr="004B348D" w:rsidRDefault="00000000" w:rsidP="00B26230">
      <w:pPr>
        <w:spacing w:before="43"/>
        <w:rPr>
          <w:b/>
          <w:bCs/>
          <w:sz w:val="30"/>
        </w:rPr>
      </w:pPr>
      <w:r w:rsidRPr="004B348D">
        <w:rPr>
          <w:b/>
          <w:bCs/>
          <w:spacing w:val="-2"/>
          <w:sz w:val="30"/>
        </w:rPr>
        <w:lastRenderedPageBreak/>
        <w:t>一、需求分析</w:t>
      </w:r>
    </w:p>
    <w:p w14:paraId="688396E0" w14:textId="2CB61BCE" w:rsidR="00CF3341" w:rsidRPr="004B348D" w:rsidRDefault="00B26230" w:rsidP="00B26230">
      <w:pPr>
        <w:spacing w:before="104"/>
        <w:ind w:firstLine="450"/>
        <w:rPr>
          <w:spacing w:val="-10"/>
          <w:sz w:val="24"/>
          <w:szCs w:val="24"/>
        </w:rPr>
      </w:pPr>
      <w:r w:rsidRPr="004B348D">
        <w:rPr>
          <w:spacing w:val="-10"/>
          <w:sz w:val="24"/>
          <w:szCs w:val="24"/>
        </w:rPr>
        <w:t>本项目旨在为 C 语言的一个核心子集开发一个完整的单遍编译器。目标语言为x86汇编语言。根据任务书要求，系统必须包含以下四个核心功能模块：</w:t>
      </w:r>
    </w:p>
    <w:p w14:paraId="41BCF483" w14:textId="6BE1E634" w:rsidR="00B26230" w:rsidRPr="004B348D" w:rsidRDefault="00B26230" w:rsidP="00245A11">
      <w:pPr>
        <w:pStyle w:val="ListParagraph"/>
        <w:numPr>
          <w:ilvl w:val="0"/>
          <w:numId w:val="2"/>
        </w:numPr>
        <w:spacing w:before="104"/>
        <w:rPr>
          <w:spacing w:val="-10"/>
          <w:sz w:val="24"/>
          <w:szCs w:val="24"/>
        </w:rPr>
      </w:pPr>
      <w:r w:rsidRPr="004B348D">
        <w:rPr>
          <w:spacing w:val="-10"/>
          <w:sz w:val="24"/>
          <w:szCs w:val="24"/>
        </w:rPr>
        <w:t>词法分析模块</w:t>
      </w:r>
      <w:r w:rsidR="00245A11" w:rsidRPr="004B348D">
        <w:rPr>
          <w:rFonts w:hint="eastAsia"/>
          <w:spacing w:val="-10"/>
          <w:sz w:val="24"/>
          <w:szCs w:val="24"/>
        </w:rPr>
        <w:t>：</w:t>
      </w:r>
    </w:p>
    <w:p w14:paraId="1817B714" w14:textId="3BA4ADD2" w:rsidR="00245A11" w:rsidRPr="004B348D" w:rsidRDefault="00245A11" w:rsidP="00245A11">
      <w:pPr>
        <w:pStyle w:val="ListParagraph"/>
        <w:numPr>
          <w:ilvl w:val="1"/>
          <w:numId w:val="2"/>
        </w:numPr>
        <w:spacing w:before="104"/>
        <w:rPr>
          <w:b/>
          <w:bCs/>
          <w:spacing w:val="-10"/>
          <w:sz w:val="24"/>
          <w:szCs w:val="24"/>
        </w:rPr>
      </w:pPr>
      <w:r w:rsidRPr="004B348D">
        <w:rPr>
          <w:spacing w:val="-10"/>
          <w:sz w:val="24"/>
          <w:szCs w:val="24"/>
        </w:rPr>
        <w:t>作为编译器的前端，负责按字符顺序扫描源程序，跳过空白符和注释。基于有限状态自动机（DFA）的原理，将字符流切分为具有独立语法意义的词法单元（Token）。</w:t>
      </w:r>
    </w:p>
    <w:p w14:paraId="4C33E789" w14:textId="0987A5A4" w:rsidR="00245A11" w:rsidRPr="004B348D" w:rsidRDefault="00245A11" w:rsidP="00245A11">
      <w:pPr>
        <w:pStyle w:val="ListParagraph"/>
        <w:numPr>
          <w:ilvl w:val="1"/>
          <w:numId w:val="2"/>
        </w:numPr>
        <w:spacing w:before="104"/>
        <w:rPr>
          <w:b/>
          <w:bCs/>
          <w:spacing w:val="-10"/>
          <w:sz w:val="24"/>
          <w:szCs w:val="24"/>
        </w:rPr>
      </w:pPr>
      <w:r w:rsidRPr="004B348D">
        <w:rPr>
          <w:spacing w:val="-10"/>
          <w:sz w:val="24"/>
          <w:szCs w:val="24"/>
        </w:rPr>
        <w:t>严格识别5大类符号（关键字、标识符、常数、运算符、界符），并输出格式为 (行号, 类别, 单词) 的二元式序列。</w:t>
      </w:r>
    </w:p>
    <w:p w14:paraId="1800E492" w14:textId="4FFD0063" w:rsidR="00245A11" w:rsidRPr="004B348D" w:rsidRDefault="00245A11" w:rsidP="00245A11">
      <w:pPr>
        <w:pStyle w:val="ListParagraph"/>
        <w:numPr>
          <w:ilvl w:val="0"/>
          <w:numId w:val="2"/>
        </w:numPr>
        <w:spacing w:before="104"/>
        <w:rPr>
          <w:spacing w:val="-10"/>
          <w:sz w:val="24"/>
          <w:szCs w:val="24"/>
        </w:rPr>
      </w:pPr>
      <w:r w:rsidRPr="004B348D">
        <w:rPr>
          <w:spacing w:val="-10"/>
          <w:sz w:val="24"/>
          <w:szCs w:val="24"/>
        </w:rPr>
        <w:t>语法分析模块</w:t>
      </w:r>
      <w:r w:rsidRPr="004B348D">
        <w:rPr>
          <w:rFonts w:hint="eastAsia"/>
          <w:spacing w:val="-10"/>
          <w:sz w:val="24"/>
          <w:szCs w:val="24"/>
        </w:rPr>
        <w:t>：</w:t>
      </w:r>
    </w:p>
    <w:p w14:paraId="37F127A2" w14:textId="79E1B309" w:rsidR="00245A11" w:rsidRPr="004B348D" w:rsidRDefault="00245A11" w:rsidP="00245A11">
      <w:pPr>
        <w:pStyle w:val="ListParagraph"/>
        <w:numPr>
          <w:ilvl w:val="1"/>
          <w:numId w:val="2"/>
        </w:numPr>
        <w:spacing w:before="104"/>
        <w:rPr>
          <w:b/>
          <w:bCs/>
          <w:spacing w:val="-10"/>
          <w:sz w:val="24"/>
          <w:szCs w:val="24"/>
        </w:rPr>
      </w:pPr>
      <w:r w:rsidRPr="004B348D">
        <w:rPr>
          <w:spacing w:val="-10"/>
          <w:sz w:val="24"/>
          <w:szCs w:val="24"/>
        </w:rPr>
        <w:t>接收词法分析器产生的Token流，采用自顶向下的LL(1)预测分析法 进行语法结构验证。</w:t>
      </w:r>
    </w:p>
    <w:p w14:paraId="545535DA" w14:textId="0E7EA816" w:rsidR="00245A11" w:rsidRPr="004B348D" w:rsidRDefault="00245A11" w:rsidP="00245A11">
      <w:pPr>
        <w:pStyle w:val="ListParagraph"/>
        <w:numPr>
          <w:ilvl w:val="1"/>
          <w:numId w:val="2"/>
        </w:numPr>
        <w:spacing w:before="104"/>
        <w:rPr>
          <w:b/>
          <w:bCs/>
          <w:spacing w:val="-10"/>
          <w:sz w:val="24"/>
          <w:szCs w:val="24"/>
        </w:rPr>
      </w:pPr>
      <w:r w:rsidRPr="004B348D">
        <w:rPr>
          <w:spacing w:val="-10"/>
          <w:sz w:val="24"/>
          <w:szCs w:val="24"/>
        </w:rPr>
        <w:t>显式维护一个分析栈，并在控制台详细打印出分析过程的5个关键列：步骤、分析栈、余留符号串、产生式和下一步动作。</w:t>
      </w:r>
    </w:p>
    <w:p w14:paraId="3FBB6C1C" w14:textId="76CFFD7C" w:rsidR="00245A11" w:rsidRPr="004B348D" w:rsidRDefault="00245A11" w:rsidP="00245A11">
      <w:pPr>
        <w:pStyle w:val="ListParagraph"/>
        <w:numPr>
          <w:ilvl w:val="0"/>
          <w:numId w:val="2"/>
        </w:numPr>
        <w:spacing w:before="104"/>
        <w:rPr>
          <w:spacing w:val="-10"/>
          <w:sz w:val="24"/>
          <w:szCs w:val="24"/>
        </w:rPr>
      </w:pPr>
      <w:r w:rsidRPr="004B348D">
        <w:rPr>
          <w:spacing w:val="-10"/>
          <w:sz w:val="24"/>
          <w:szCs w:val="24"/>
        </w:rPr>
        <w:t>语义分析及中间代码生成模块</w:t>
      </w:r>
      <w:r w:rsidRPr="004B348D">
        <w:rPr>
          <w:rFonts w:hint="eastAsia"/>
          <w:spacing w:val="-10"/>
          <w:sz w:val="24"/>
          <w:szCs w:val="24"/>
        </w:rPr>
        <w:t>：</w:t>
      </w:r>
    </w:p>
    <w:p w14:paraId="142F3907" w14:textId="6C928EC9" w:rsidR="00245A11" w:rsidRPr="004B348D" w:rsidRDefault="00245A11" w:rsidP="00245A11">
      <w:pPr>
        <w:pStyle w:val="ListParagraph"/>
        <w:numPr>
          <w:ilvl w:val="1"/>
          <w:numId w:val="2"/>
        </w:numPr>
        <w:spacing w:before="104"/>
        <w:rPr>
          <w:b/>
          <w:bCs/>
          <w:spacing w:val="-10"/>
          <w:sz w:val="24"/>
          <w:szCs w:val="24"/>
        </w:rPr>
      </w:pPr>
      <w:r w:rsidRPr="004B348D">
        <w:rPr>
          <w:spacing w:val="-10"/>
          <w:sz w:val="24"/>
          <w:szCs w:val="24"/>
        </w:rPr>
        <w:t>采用语法制导翻译。在语法分析归约的同时，同步维护符号表，进行变量声明检查。</w:t>
      </w:r>
    </w:p>
    <w:p w14:paraId="72AB86A0" w14:textId="7D1D07E1" w:rsidR="00245A11" w:rsidRPr="004B348D" w:rsidRDefault="00245A11" w:rsidP="00245A11">
      <w:pPr>
        <w:pStyle w:val="ListParagraph"/>
        <w:numPr>
          <w:ilvl w:val="1"/>
          <w:numId w:val="2"/>
        </w:numPr>
        <w:spacing w:before="104"/>
        <w:rPr>
          <w:b/>
          <w:bCs/>
          <w:spacing w:val="-10"/>
          <w:sz w:val="24"/>
          <w:szCs w:val="24"/>
        </w:rPr>
      </w:pPr>
      <w:r w:rsidRPr="004B348D">
        <w:rPr>
          <w:spacing w:val="-10"/>
          <w:sz w:val="24"/>
          <w:szCs w:val="24"/>
        </w:rPr>
        <w:t>针对if-else和while语句使用拉链回填技术处理跳转指令，最终生成标准的三地址码——四元式。</w:t>
      </w:r>
    </w:p>
    <w:p w14:paraId="32E38088" w14:textId="42956911" w:rsidR="00245A11" w:rsidRPr="004B348D" w:rsidRDefault="00245A11" w:rsidP="00245A11">
      <w:pPr>
        <w:pStyle w:val="ListParagraph"/>
        <w:numPr>
          <w:ilvl w:val="0"/>
          <w:numId w:val="2"/>
        </w:numPr>
        <w:spacing w:before="104"/>
        <w:rPr>
          <w:spacing w:val="-10"/>
          <w:sz w:val="24"/>
          <w:szCs w:val="24"/>
        </w:rPr>
      </w:pPr>
      <w:r w:rsidRPr="004B348D">
        <w:rPr>
          <w:spacing w:val="-10"/>
          <w:sz w:val="24"/>
          <w:szCs w:val="24"/>
        </w:rPr>
        <w:t>目标代码生成模块</w:t>
      </w:r>
      <w:r w:rsidRPr="004B348D">
        <w:rPr>
          <w:rFonts w:hint="eastAsia"/>
          <w:spacing w:val="-10"/>
          <w:sz w:val="24"/>
          <w:szCs w:val="24"/>
        </w:rPr>
        <w:t>：</w:t>
      </w:r>
    </w:p>
    <w:p w14:paraId="5CC6A836" w14:textId="45B1D916" w:rsidR="00245A11" w:rsidRPr="004B348D" w:rsidRDefault="00245A11" w:rsidP="00245A11">
      <w:pPr>
        <w:pStyle w:val="ListParagraph"/>
        <w:numPr>
          <w:ilvl w:val="1"/>
          <w:numId w:val="2"/>
        </w:numPr>
        <w:spacing w:before="104"/>
        <w:rPr>
          <w:b/>
          <w:bCs/>
          <w:spacing w:val="-10"/>
          <w:sz w:val="24"/>
          <w:szCs w:val="24"/>
        </w:rPr>
      </w:pPr>
      <w:r w:rsidRPr="004B348D">
        <w:rPr>
          <w:spacing w:val="-10"/>
          <w:sz w:val="24"/>
          <w:szCs w:val="24"/>
        </w:rPr>
        <w:t>遍历生成的四元式表，将其等价映射为能够在目标机器上运行的 x86 汇编语言（含 .data数据段和.text代码段）。</w:t>
      </w:r>
    </w:p>
    <w:p w14:paraId="504A2861" w14:textId="2ED09B1B" w:rsidR="00CF3341" w:rsidRPr="004B348D" w:rsidRDefault="00CF3341" w:rsidP="00B26230">
      <w:pPr>
        <w:spacing w:before="43"/>
        <w:rPr>
          <w:b/>
          <w:bCs/>
          <w:sz w:val="30"/>
        </w:rPr>
      </w:pPr>
      <w:r w:rsidRPr="004B348D">
        <w:rPr>
          <w:b/>
          <w:bCs/>
          <w:spacing w:val="-2"/>
          <w:sz w:val="30"/>
        </w:rPr>
        <w:t>二、环境说明</w:t>
      </w:r>
    </w:p>
    <w:p w14:paraId="0E07536C" w14:textId="74BF9840" w:rsidR="00CF3341" w:rsidRPr="004B348D" w:rsidRDefault="00245A11" w:rsidP="00245A11">
      <w:pPr>
        <w:spacing w:before="104"/>
        <w:ind w:firstLine="450"/>
        <w:rPr>
          <w:spacing w:val="-10"/>
          <w:sz w:val="24"/>
          <w:szCs w:val="24"/>
        </w:rPr>
      </w:pPr>
      <w:r w:rsidRPr="004B348D">
        <w:rPr>
          <w:spacing w:val="-10"/>
          <w:sz w:val="24"/>
          <w:szCs w:val="24"/>
        </w:rPr>
        <w:t>硬件环境</w:t>
      </w:r>
      <w:r w:rsidRPr="004B348D">
        <w:rPr>
          <w:rFonts w:hint="eastAsia"/>
          <w:spacing w:val="-10"/>
          <w:sz w:val="24"/>
          <w:szCs w:val="24"/>
        </w:rPr>
        <w:t>：</w:t>
      </w:r>
    </w:p>
    <w:p w14:paraId="50F097A5" w14:textId="61E26824" w:rsidR="00245A11" w:rsidRPr="004B348D" w:rsidRDefault="00245A11" w:rsidP="00245A11">
      <w:pPr>
        <w:pStyle w:val="ListParagraph"/>
        <w:numPr>
          <w:ilvl w:val="0"/>
          <w:numId w:val="4"/>
        </w:numPr>
        <w:spacing w:before="104"/>
        <w:ind w:hanging="450"/>
        <w:rPr>
          <w:rFonts w:ascii="Times New Roman" w:hAnsi="Times New Roman" w:cs="Times New Roman"/>
          <w:spacing w:val="-10"/>
          <w:sz w:val="24"/>
          <w:szCs w:val="24"/>
        </w:rPr>
      </w:pPr>
      <w:r w:rsidRPr="004B348D">
        <w:rPr>
          <w:rFonts w:ascii="Times New Roman" w:hAnsi="Times New Roman" w:cs="Times New Roman"/>
          <w:spacing w:val="-10"/>
          <w:sz w:val="24"/>
          <w:szCs w:val="24"/>
        </w:rPr>
        <w:t>RAM: 16GB</w:t>
      </w:r>
    </w:p>
    <w:p w14:paraId="1D373713" w14:textId="68B0152B" w:rsidR="00245A11" w:rsidRPr="004B348D" w:rsidRDefault="00245A11" w:rsidP="00245A11">
      <w:pPr>
        <w:pStyle w:val="ListParagraph"/>
        <w:numPr>
          <w:ilvl w:val="0"/>
          <w:numId w:val="4"/>
        </w:numPr>
        <w:spacing w:before="104"/>
        <w:ind w:hanging="450"/>
        <w:rPr>
          <w:rFonts w:ascii="Times New Roman" w:hAnsi="Times New Roman" w:cs="Times New Roman"/>
          <w:spacing w:val="-10"/>
          <w:sz w:val="24"/>
          <w:szCs w:val="24"/>
        </w:rPr>
      </w:pPr>
      <w:r w:rsidRPr="004B348D">
        <w:rPr>
          <w:rFonts w:ascii="Times New Roman" w:hAnsi="Times New Roman" w:cs="Times New Roman"/>
          <w:spacing w:val="-10"/>
          <w:sz w:val="24"/>
          <w:szCs w:val="24"/>
        </w:rPr>
        <w:t>Process: AMD Ryzen 5 5600 6-core Processor 3.50GHz</w:t>
      </w:r>
    </w:p>
    <w:p w14:paraId="566FA902" w14:textId="4670A758" w:rsidR="00245A11" w:rsidRPr="004B348D" w:rsidRDefault="00245A11" w:rsidP="00245A11">
      <w:pPr>
        <w:pStyle w:val="ListParagraph"/>
        <w:numPr>
          <w:ilvl w:val="0"/>
          <w:numId w:val="4"/>
        </w:numPr>
        <w:spacing w:before="104"/>
        <w:ind w:hanging="450"/>
        <w:rPr>
          <w:rFonts w:ascii="Times New Roman" w:hAnsi="Times New Roman" w:cs="Times New Roman"/>
          <w:spacing w:val="-10"/>
          <w:sz w:val="24"/>
          <w:szCs w:val="24"/>
        </w:rPr>
      </w:pPr>
      <w:r w:rsidRPr="004B348D">
        <w:rPr>
          <w:rFonts w:ascii="Times New Roman" w:hAnsi="Times New Roman" w:cs="Times New Roman"/>
          <w:spacing w:val="-10"/>
          <w:sz w:val="24"/>
          <w:szCs w:val="24"/>
        </w:rPr>
        <w:t>Graphics Card: AMD RX6600 6GB</w:t>
      </w:r>
    </w:p>
    <w:p w14:paraId="0A3D992E" w14:textId="7DC78FC4" w:rsidR="00245A11" w:rsidRPr="004B348D" w:rsidRDefault="00245A11" w:rsidP="00245A11">
      <w:pPr>
        <w:pStyle w:val="ListParagraph"/>
        <w:numPr>
          <w:ilvl w:val="0"/>
          <w:numId w:val="4"/>
        </w:numPr>
        <w:spacing w:before="104"/>
        <w:ind w:hanging="450"/>
        <w:rPr>
          <w:rFonts w:ascii="Times New Roman" w:hAnsi="Times New Roman" w:cs="Times New Roman"/>
          <w:spacing w:val="-10"/>
          <w:sz w:val="24"/>
          <w:szCs w:val="24"/>
        </w:rPr>
      </w:pPr>
      <w:r w:rsidRPr="004B348D">
        <w:rPr>
          <w:rFonts w:ascii="Times New Roman" w:hAnsi="Times New Roman" w:cs="Times New Roman"/>
          <w:spacing w:val="-10"/>
          <w:sz w:val="24"/>
          <w:szCs w:val="24"/>
        </w:rPr>
        <w:t>Storage: SSD 500GB</w:t>
      </w:r>
    </w:p>
    <w:p w14:paraId="623B325C" w14:textId="3078D4A1" w:rsidR="00245A11" w:rsidRPr="004B348D" w:rsidRDefault="00245A11" w:rsidP="00245A11">
      <w:pPr>
        <w:spacing w:before="104"/>
        <w:ind w:firstLine="450"/>
        <w:rPr>
          <w:spacing w:val="-10"/>
          <w:sz w:val="24"/>
          <w:szCs w:val="24"/>
        </w:rPr>
      </w:pPr>
      <w:r w:rsidRPr="004B348D">
        <w:rPr>
          <w:rFonts w:hint="eastAsia"/>
          <w:spacing w:val="-10"/>
          <w:sz w:val="24"/>
          <w:szCs w:val="24"/>
        </w:rPr>
        <w:t>软件</w:t>
      </w:r>
      <w:r w:rsidRPr="004B348D">
        <w:rPr>
          <w:spacing w:val="-10"/>
          <w:sz w:val="24"/>
          <w:szCs w:val="24"/>
        </w:rPr>
        <w:t>环境</w:t>
      </w:r>
      <w:r w:rsidRPr="004B348D">
        <w:rPr>
          <w:rFonts w:hint="eastAsia"/>
          <w:spacing w:val="-10"/>
          <w:sz w:val="24"/>
          <w:szCs w:val="24"/>
        </w:rPr>
        <w:t>：</w:t>
      </w:r>
    </w:p>
    <w:p w14:paraId="2BA5354C" w14:textId="74145E02" w:rsidR="00245A11" w:rsidRPr="004B348D" w:rsidRDefault="00245A11" w:rsidP="00245A11">
      <w:pPr>
        <w:pStyle w:val="ListParagraph"/>
        <w:numPr>
          <w:ilvl w:val="0"/>
          <w:numId w:val="5"/>
        </w:numPr>
        <w:tabs>
          <w:tab w:val="left" w:pos="720"/>
        </w:tabs>
        <w:spacing w:before="104"/>
        <w:ind w:hanging="450"/>
        <w:rPr>
          <w:spacing w:val="-10"/>
          <w:sz w:val="24"/>
          <w:szCs w:val="24"/>
        </w:rPr>
      </w:pPr>
      <w:r w:rsidRPr="004B348D">
        <w:rPr>
          <w:rFonts w:hint="eastAsia"/>
          <w:spacing w:val="-10"/>
          <w:sz w:val="24"/>
          <w:szCs w:val="24"/>
        </w:rPr>
        <w:t>操作系统：Windows 10</w:t>
      </w:r>
    </w:p>
    <w:p w14:paraId="4C8F5ED1" w14:textId="3E14E4DF" w:rsidR="00245A11" w:rsidRPr="004B348D" w:rsidRDefault="00245A11" w:rsidP="00245A11">
      <w:pPr>
        <w:pStyle w:val="ListParagraph"/>
        <w:numPr>
          <w:ilvl w:val="0"/>
          <w:numId w:val="5"/>
        </w:numPr>
        <w:tabs>
          <w:tab w:val="left" w:pos="720"/>
        </w:tabs>
        <w:spacing w:before="104"/>
        <w:ind w:hanging="450"/>
        <w:rPr>
          <w:spacing w:val="-10"/>
          <w:sz w:val="24"/>
          <w:szCs w:val="24"/>
        </w:rPr>
      </w:pPr>
      <w:r w:rsidRPr="004B348D">
        <w:rPr>
          <w:spacing w:val="-10"/>
          <w:sz w:val="24"/>
          <w:szCs w:val="24"/>
        </w:rPr>
        <w:t>开发工具与编译器</w:t>
      </w:r>
      <w:r w:rsidRPr="004B348D">
        <w:rPr>
          <w:rFonts w:hint="eastAsia"/>
          <w:spacing w:val="-10"/>
          <w:sz w:val="24"/>
          <w:szCs w:val="24"/>
        </w:rPr>
        <w:t>：</w:t>
      </w:r>
      <w:r w:rsidRPr="004B348D">
        <w:rPr>
          <w:spacing w:val="-10"/>
          <w:sz w:val="24"/>
          <w:szCs w:val="24"/>
        </w:rPr>
        <w:t>Visual Studio Code</w:t>
      </w:r>
      <w:r w:rsidRPr="004B348D">
        <w:t xml:space="preserve"> </w:t>
      </w:r>
      <w:r w:rsidRPr="004B348D">
        <w:rPr>
          <w:spacing w:val="-10"/>
          <w:sz w:val="24"/>
          <w:szCs w:val="24"/>
        </w:rPr>
        <w:t>(IDE)，采用GCC编译器。</w:t>
      </w:r>
    </w:p>
    <w:p w14:paraId="168724CF" w14:textId="53C05772" w:rsidR="00CF3341" w:rsidRPr="004B348D" w:rsidRDefault="00245A11" w:rsidP="00236600">
      <w:pPr>
        <w:pStyle w:val="ListParagraph"/>
        <w:numPr>
          <w:ilvl w:val="0"/>
          <w:numId w:val="5"/>
        </w:numPr>
        <w:tabs>
          <w:tab w:val="left" w:pos="720"/>
        </w:tabs>
        <w:spacing w:before="104"/>
        <w:ind w:hanging="450"/>
        <w:rPr>
          <w:spacing w:val="-10"/>
          <w:sz w:val="24"/>
          <w:szCs w:val="24"/>
        </w:rPr>
      </w:pPr>
      <w:r w:rsidRPr="004B348D">
        <w:rPr>
          <w:spacing w:val="-10"/>
          <w:sz w:val="24"/>
          <w:szCs w:val="24"/>
        </w:rPr>
        <w:t>编写语言</w:t>
      </w:r>
      <w:r w:rsidRPr="004B348D">
        <w:rPr>
          <w:rFonts w:hint="eastAsia"/>
          <w:spacing w:val="-10"/>
          <w:sz w:val="24"/>
          <w:szCs w:val="24"/>
        </w:rPr>
        <w:t>：C语言</w:t>
      </w:r>
      <w:r w:rsidRPr="004B348D">
        <w:rPr>
          <w:spacing w:val="-10"/>
          <w:sz w:val="24"/>
          <w:szCs w:val="24"/>
        </w:rPr>
        <w:t>（遵循C99标准），采用标准库</w:t>
      </w:r>
      <w:r w:rsidRPr="004B348D">
        <w:rPr>
          <w:rFonts w:hint="eastAsia"/>
          <w:spacing w:val="-10"/>
          <w:sz w:val="24"/>
          <w:szCs w:val="24"/>
        </w:rPr>
        <w:t>。</w:t>
      </w:r>
    </w:p>
    <w:p w14:paraId="744AEE05" w14:textId="725CE263" w:rsidR="00CF3341" w:rsidRPr="004B348D" w:rsidRDefault="00CF3341" w:rsidP="00B26230">
      <w:pPr>
        <w:spacing w:before="43"/>
        <w:rPr>
          <w:b/>
          <w:bCs/>
          <w:sz w:val="30"/>
        </w:rPr>
      </w:pPr>
      <w:r w:rsidRPr="004B348D">
        <w:rPr>
          <w:b/>
          <w:bCs/>
          <w:spacing w:val="-2"/>
          <w:sz w:val="30"/>
        </w:rPr>
        <w:t>三、详细设计</w:t>
      </w:r>
    </w:p>
    <w:p w14:paraId="4CC22F95" w14:textId="4AA6FB94" w:rsidR="00CF3341" w:rsidRPr="004B348D" w:rsidRDefault="00236600" w:rsidP="00BD1C32">
      <w:pPr>
        <w:spacing w:before="104"/>
        <w:rPr>
          <w:b/>
          <w:bCs/>
          <w:spacing w:val="-10"/>
          <w:sz w:val="24"/>
          <w:szCs w:val="24"/>
        </w:rPr>
      </w:pPr>
      <w:r w:rsidRPr="004B348D">
        <w:rPr>
          <w:rFonts w:hint="eastAsia"/>
          <w:b/>
          <w:bCs/>
          <w:spacing w:val="-10"/>
          <w:sz w:val="24"/>
          <w:szCs w:val="24"/>
        </w:rPr>
        <w:t>3.1．</w:t>
      </w:r>
      <w:r w:rsidR="005C332D" w:rsidRPr="004B348D">
        <w:rPr>
          <w:b/>
          <w:bCs/>
          <w:spacing w:val="-10"/>
          <w:sz w:val="24"/>
          <w:szCs w:val="24"/>
        </w:rPr>
        <w:t>词法分析器实现</w:t>
      </w:r>
      <w:r w:rsidR="00763FBD" w:rsidRPr="004B348D">
        <w:rPr>
          <w:b/>
          <w:bCs/>
          <w:spacing w:val="-10"/>
          <w:sz w:val="24"/>
          <w:szCs w:val="24"/>
        </w:rPr>
        <w:t>细节</w:t>
      </w:r>
    </w:p>
    <w:p w14:paraId="63AE664C" w14:textId="392F4A4E" w:rsidR="00CF3341" w:rsidRPr="004B348D" w:rsidRDefault="00321663" w:rsidP="00763FBD">
      <w:pPr>
        <w:spacing w:before="104"/>
        <w:ind w:firstLine="450"/>
        <w:rPr>
          <w:spacing w:val="-10"/>
          <w:sz w:val="24"/>
          <w:szCs w:val="24"/>
        </w:rPr>
      </w:pPr>
      <w:r w:rsidRPr="00321663">
        <w:rPr>
          <w:spacing w:val="-10"/>
          <w:sz w:val="24"/>
          <w:szCs w:val="24"/>
        </w:rPr>
        <w:t>在编译程序中，词法分析主要由getNextToken()函数实现。该函数模拟了有限状态自动机的运作，并采用了工业级标准的类别划分。为了消除代码中的硬编码，系统引入了数据驱动架构：</w:t>
      </w:r>
    </w:p>
    <w:p w14:paraId="7DEFEECC" w14:textId="7556192D" w:rsidR="00763FBD" w:rsidRPr="004B348D" w:rsidRDefault="00D14452" w:rsidP="00763FBD">
      <w:pPr>
        <w:pStyle w:val="ListParagraph"/>
        <w:numPr>
          <w:ilvl w:val="0"/>
          <w:numId w:val="6"/>
        </w:numPr>
        <w:spacing w:before="104"/>
        <w:rPr>
          <w:spacing w:val="-10"/>
          <w:sz w:val="24"/>
          <w:szCs w:val="24"/>
        </w:rPr>
      </w:pPr>
      <w:r w:rsidRPr="00D14452">
        <w:rPr>
          <w:spacing w:val="-10"/>
          <w:sz w:val="24"/>
          <w:szCs w:val="24"/>
        </w:rPr>
        <w:t>数据结构： 定义了枚举TokenType和结构体Token。同时定义了结构体数组tokenDict和kwDict作为关键字与符号的映射字典。</w:t>
      </w:r>
    </w:p>
    <w:p w14:paraId="516C1922" w14:textId="49ECEF9D" w:rsidR="00763FBD" w:rsidRPr="004B348D" w:rsidRDefault="00763FBD" w:rsidP="00763FBD">
      <w:pPr>
        <w:pStyle w:val="ListParagraph"/>
        <w:numPr>
          <w:ilvl w:val="0"/>
          <w:numId w:val="6"/>
        </w:numPr>
        <w:spacing w:before="104"/>
        <w:rPr>
          <w:spacing w:val="-10"/>
          <w:sz w:val="24"/>
          <w:szCs w:val="24"/>
        </w:rPr>
      </w:pPr>
      <w:r w:rsidRPr="004B348D">
        <w:rPr>
          <w:spacing w:val="-10"/>
          <w:sz w:val="24"/>
          <w:szCs w:val="24"/>
        </w:rPr>
        <w:lastRenderedPageBreak/>
        <w:t>状态机流转：</w:t>
      </w:r>
    </w:p>
    <w:p w14:paraId="4EA2DF9A" w14:textId="77777777" w:rsidR="009A7DA9" w:rsidRPr="009A7DA9" w:rsidRDefault="009A7DA9" w:rsidP="009A7DA9">
      <w:pPr>
        <w:pStyle w:val="ListParagraph"/>
        <w:numPr>
          <w:ilvl w:val="1"/>
          <w:numId w:val="6"/>
        </w:numPr>
        <w:spacing w:before="104"/>
        <w:rPr>
          <w:spacing w:val="-10"/>
          <w:sz w:val="24"/>
          <w:szCs w:val="24"/>
        </w:rPr>
      </w:pPr>
      <w:r w:rsidRPr="009A7DA9">
        <w:rPr>
          <w:spacing w:val="-10"/>
          <w:sz w:val="24"/>
          <w:szCs w:val="24"/>
        </w:rPr>
        <w:t>若当前字符为字母 isalpha(c)，连续读取组成字符串，直接遍历 kwDict 字典查询其是否为保留字（如 int, float, while），否则归类为Name。</w:t>
      </w:r>
    </w:p>
    <w:p w14:paraId="5968EF36" w14:textId="77777777" w:rsidR="009A7DA9" w:rsidRPr="009A7DA9" w:rsidRDefault="009A7DA9" w:rsidP="009A7DA9">
      <w:pPr>
        <w:pStyle w:val="ListParagraph"/>
        <w:numPr>
          <w:ilvl w:val="1"/>
          <w:numId w:val="6"/>
        </w:numPr>
        <w:spacing w:before="104"/>
        <w:rPr>
          <w:spacing w:val="-10"/>
          <w:sz w:val="24"/>
          <w:szCs w:val="24"/>
        </w:rPr>
      </w:pPr>
      <w:r w:rsidRPr="009A7DA9">
        <w:rPr>
          <w:spacing w:val="-10"/>
          <w:sz w:val="24"/>
          <w:szCs w:val="24"/>
        </w:rPr>
        <w:t>若为数字isdigit(c)，连续读取。系统已支持识别浮点数（Number.Float）和十六进制数（Number.Hex，通过匹配0x前缀），否则归类为 Number.Integer。</w:t>
      </w:r>
    </w:p>
    <w:p w14:paraId="2C1C421B" w14:textId="29ADC369" w:rsidR="00CF3341" w:rsidRPr="004B348D" w:rsidRDefault="009A7DA9" w:rsidP="009A7DA9">
      <w:pPr>
        <w:pStyle w:val="ListParagraph"/>
        <w:numPr>
          <w:ilvl w:val="1"/>
          <w:numId w:val="6"/>
        </w:numPr>
        <w:spacing w:before="104"/>
        <w:rPr>
          <w:spacing w:val="-10"/>
          <w:sz w:val="24"/>
          <w:szCs w:val="24"/>
        </w:rPr>
      </w:pPr>
      <w:r w:rsidRPr="009A7DA9">
        <w:rPr>
          <w:spacing w:val="-10"/>
          <w:sz w:val="24"/>
          <w:szCs w:val="24"/>
        </w:rPr>
        <w:t>若为符号，通过向前看一个字符来区分单字符界符和双字符运算符（如判断=与==）。</w:t>
      </w:r>
    </w:p>
    <w:p w14:paraId="4FF6ECD7" w14:textId="52A1E3FF" w:rsidR="00763FBD" w:rsidRPr="004B348D" w:rsidRDefault="00763FBD" w:rsidP="00763FBD">
      <w:pPr>
        <w:spacing w:before="104"/>
        <w:rPr>
          <w:b/>
          <w:bCs/>
          <w:spacing w:val="-10"/>
          <w:sz w:val="24"/>
          <w:szCs w:val="24"/>
        </w:rPr>
      </w:pPr>
      <w:r w:rsidRPr="004B348D">
        <w:rPr>
          <w:rFonts w:hint="eastAsia"/>
          <w:b/>
          <w:bCs/>
          <w:spacing w:val="-10"/>
          <w:sz w:val="24"/>
          <w:szCs w:val="24"/>
        </w:rPr>
        <w:t>3.2．</w:t>
      </w:r>
      <w:r w:rsidRPr="004B348D">
        <w:rPr>
          <w:b/>
          <w:bCs/>
          <w:spacing w:val="-10"/>
          <w:sz w:val="24"/>
          <w:szCs w:val="24"/>
        </w:rPr>
        <w:t>词法分析器实现细节</w:t>
      </w:r>
    </w:p>
    <w:p w14:paraId="2EC29567" w14:textId="4F07B414" w:rsidR="00763FBD" w:rsidRPr="004B348D" w:rsidRDefault="00763FBD" w:rsidP="00763FBD">
      <w:pPr>
        <w:spacing w:before="104"/>
        <w:rPr>
          <w:b/>
          <w:bCs/>
          <w:spacing w:val="-10"/>
          <w:sz w:val="24"/>
          <w:szCs w:val="24"/>
        </w:rPr>
      </w:pPr>
      <w:r w:rsidRPr="004B348D">
        <w:rPr>
          <w:rFonts w:hint="eastAsia"/>
          <w:b/>
          <w:bCs/>
          <w:spacing w:val="-10"/>
          <w:sz w:val="24"/>
          <w:szCs w:val="24"/>
        </w:rPr>
        <w:t>3.2.1．</w:t>
      </w:r>
      <w:r w:rsidRPr="004B348D">
        <w:rPr>
          <w:b/>
          <w:bCs/>
          <w:spacing w:val="-10"/>
          <w:sz w:val="24"/>
          <w:szCs w:val="24"/>
        </w:rPr>
        <w:t>外部文法加载与数据结构</w:t>
      </w:r>
    </w:p>
    <w:p w14:paraId="086CC60F" w14:textId="4E66BCA6" w:rsidR="00763FBD" w:rsidRPr="004B348D" w:rsidRDefault="00763FBD" w:rsidP="00EB522D">
      <w:pPr>
        <w:spacing w:before="104"/>
        <w:ind w:firstLine="450"/>
        <w:rPr>
          <w:sz w:val="24"/>
          <w:szCs w:val="24"/>
        </w:rPr>
      </w:pPr>
      <w:r w:rsidRPr="004B348D">
        <w:rPr>
          <w:rFonts w:hint="eastAsia"/>
          <w:sz w:val="24"/>
          <w:szCs w:val="24"/>
        </w:rPr>
        <w:t>系统使用loadGrammar()函数在程序启动时动态读取grammar</w:t>
      </w:r>
      <w:r w:rsidRPr="004B348D">
        <w:rPr>
          <w:sz w:val="24"/>
          <w:szCs w:val="24"/>
        </w:rPr>
        <w:t>.txt</w:t>
      </w:r>
      <w:r w:rsidR="001E0058" w:rsidRPr="004B348D">
        <w:rPr>
          <w:rFonts w:hint="eastAsia"/>
          <w:sz w:val="24"/>
          <w:szCs w:val="24"/>
        </w:rPr>
        <w:t>，系统用LL(1)算法来分析</w:t>
      </w:r>
      <w:r w:rsidRPr="004B348D">
        <w:rPr>
          <w:rFonts w:hint="eastAsia"/>
          <w:sz w:val="24"/>
          <w:szCs w:val="24"/>
        </w:rPr>
        <w:t>。文法G[S]：</w:t>
      </w:r>
    </w:p>
    <w:p w14:paraId="4A20EB5B" w14:textId="4F8135DE" w:rsidR="00763FBD" w:rsidRPr="00C20F8C" w:rsidRDefault="00763FBD" w:rsidP="00700680">
      <w:pPr>
        <w:spacing w:before="104"/>
        <w:ind w:left="1256" w:firstLine="450"/>
        <w:rPr>
          <w:rFonts w:ascii="Times New Roman" w:hAnsi="Times New Roman" w:cs="Times New Roman"/>
          <w:sz w:val="24"/>
          <w:szCs w:val="24"/>
        </w:rPr>
      </w:pPr>
      <w:r w:rsidRPr="004B348D">
        <w:rPr>
          <w:sz w:val="24"/>
          <w:szCs w:val="24"/>
        </w:rPr>
        <w:tab/>
      </w:r>
      <w:r w:rsidRPr="00C20F8C">
        <w:rPr>
          <w:rFonts w:ascii="Times New Roman" w:hAnsi="Times New Roman" w:cs="Times New Roman"/>
          <w:sz w:val="24"/>
          <w:szCs w:val="24"/>
        </w:rPr>
        <w:t>S → L</w:t>
      </w:r>
    </w:p>
    <w:p w14:paraId="1A43F4AF" w14:textId="292948ED" w:rsidR="00763FBD" w:rsidRPr="00C20F8C" w:rsidRDefault="00763FBD" w:rsidP="00700680">
      <w:pPr>
        <w:spacing w:before="104"/>
        <w:ind w:left="1792"/>
        <w:rPr>
          <w:rFonts w:ascii="Times New Roman" w:hAnsi="Times New Roman" w:cs="Times New Roman"/>
          <w:sz w:val="24"/>
          <w:szCs w:val="24"/>
        </w:rPr>
      </w:pPr>
      <w:r w:rsidRPr="00C20F8C">
        <w:rPr>
          <w:rFonts w:ascii="Times New Roman" w:hAnsi="Times New Roman" w:cs="Times New Roman"/>
          <w:sz w:val="24"/>
          <w:szCs w:val="24"/>
        </w:rPr>
        <w:tab/>
        <w:t>L → AL|</w:t>
      </w:r>
      <w:r w:rsidR="00700680" w:rsidRPr="00C20F8C">
        <w:rPr>
          <w:rFonts w:ascii="Times New Roman" w:hAnsi="Times New Roman" w:cs="Times New Roman"/>
          <w:sz w:val="24"/>
          <w:szCs w:val="24"/>
        </w:rPr>
        <w:t>ε</w:t>
      </w:r>
    </w:p>
    <w:p w14:paraId="2CCBDDBE" w14:textId="5856074A" w:rsidR="00700680" w:rsidRPr="00C20F8C" w:rsidRDefault="00700680" w:rsidP="00700680">
      <w:pPr>
        <w:spacing w:before="104"/>
        <w:ind w:left="1792"/>
        <w:rPr>
          <w:rFonts w:ascii="Times New Roman" w:hAnsi="Times New Roman" w:cs="Times New Roman"/>
          <w:sz w:val="24"/>
          <w:szCs w:val="24"/>
        </w:rPr>
      </w:pPr>
      <w:r w:rsidRPr="00C20F8C">
        <w:rPr>
          <w:rFonts w:ascii="Times New Roman" w:hAnsi="Times New Roman" w:cs="Times New Roman"/>
          <w:sz w:val="24"/>
          <w:szCs w:val="24"/>
        </w:rPr>
        <w:tab/>
        <w:t xml:space="preserve">A → </w:t>
      </w:r>
      <w:r w:rsidR="00442490" w:rsidRPr="00C20F8C">
        <w:rPr>
          <w:rFonts w:ascii="Times New Roman" w:hAnsi="Times New Roman" w:cs="Times New Roman"/>
          <w:sz w:val="24"/>
          <w:szCs w:val="24"/>
        </w:rPr>
        <w:t>Y</w:t>
      </w:r>
      <w:r w:rsidRPr="00C20F8C">
        <w:rPr>
          <w:rFonts w:ascii="Times New Roman" w:hAnsi="Times New Roman" w:cs="Times New Roman"/>
          <w:sz w:val="24"/>
          <w:szCs w:val="24"/>
        </w:rPr>
        <w:t xml:space="preserve"> id O;|id</w:t>
      </w:r>
      <w:r w:rsidR="00C20F8C">
        <w:rPr>
          <w:rFonts w:ascii="Times New Roman" w:hAnsi="Times New Roman" w:cs="Times New Roman"/>
          <w:sz w:val="24"/>
          <w:szCs w:val="24"/>
        </w:rPr>
        <w:t xml:space="preserve"> </w:t>
      </w:r>
      <w:r w:rsidRPr="00C20F8C">
        <w:rPr>
          <w:rFonts w:ascii="Times New Roman" w:hAnsi="Times New Roman" w:cs="Times New Roman"/>
          <w:sz w:val="24"/>
          <w:szCs w:val="24"/>
        </w:rPr>
        <w:t>=</w:t>
      </w:r>
      <w:r w:rsidR="00C20F8C">
        <w:rPr>
          <w:rFonts w:ascii="Times New Roman" w:hAnsi="Times New Roman" w:cs="Times New Roman"/>
          <w:sz w:val="24"/>
          <w:szCs w:val="24"/>
        </w:rPr>
        <w:t xml:space="preserve"> </w:t>
      </w:r>
      <w:r w:rsidRPr="00C20F8C">
        <w:rPr>
          <w:rFonts w:ascii="Times New Roman" w:hAnsi="Times New Roman" w:cs="Times New Roman"/>
          <w:sz w:val="24"/>
          <w:szCs w:val="24"/>
        </w:rPr>
        <w:t>E|while</w:t>
      </w:r>
      <w:r w:rsidR="00C20F8C">
        <w:rPr>
          <w:rFonts w:ascii="Times New Roman" w:hAnsi="Times New Roman" w:cs="Times New Roman"/>
          <w:sz w:val="24"/>
          <w:szCs w:val="24"/>
        </w:rPr>
        <w:t xml:space="preserve"> </w:t>
      </w:r>
      <w:r w:rsidRPr="00C20F8C">
        <w:rPr>
          <w:rFonts w:ascii="Times New Roman" w:hAnsi="Times New Roman" w:cs="Times New Roman"/>
          <w:sz w:val="24"/>
          <w:szCs w:val="24"/>
        </w:rPr>
        <w:t>(C)</w:t>
      </w:r>
      <w:r w:rsidR="00C20F8C">
        <w:rPr>
          <w:rFonts w:ascii="Times New Roman" w:hAnsi="Times New Roman" w:cs="Times New Roman"/>
          <w:sz w:val="24"/>
          <w:szCs w:val="24"/>
        </w:rPr>
        <w:t xml:space="preserve"> </w:t>
      </w:r>
      <w:r w:rsidRPr="00C20F8C">
        <w:rPr>
          <w:rFonts w:ascii="Times New Roman" w:hAnsi="Times New Roman" w:cs="Times New Roman"/>
          <w:sz w:val="24"/>
          <w:szCs w:val="24"/>
        </w:rPr>
        <w:t>B|if</w:t>
      </w:r>
      <w:r w:rsidR="00C20F8C">
        <w:rPr>
          <w:rFonts w:ascii="Times New Roman" w:hAnsi="Times New Roman" w:cs="Times New Roman"/>
          <w:sz w:val="24"/>
          <w:szCs w:val="24"/>
        </w:rPr>
        <w:t xml:space="preserve"> </w:t>
      </w:r>
      <w:r w:rsidRPr="00C20F8C">
        <w:rPr>
          <w:rFonts w:ascii="Times New Roman" w:hAnsi="Times New Roman" w:cs="Times New Roman"/>
          <w:sz w:val="24"/>
          <w:szCs w:val="24"/>
        </w:rPr>
        <w:t>(C)</w:t>
      </w:r>
      <w:r w:rsidR="00C20F8C">
        <w:rPr>
          <w:rFonts w:ascii="Times New Roman" w:hAnsi="Times New Roman" w:cs="Times New Roman"/>
          <w:sz w:val="24"/>
          <w:szCs w:val="24"/>
        </w:rPr>
        <w:t xml:space="preserve"> </w:t>
      </w:r>
      <w:r w:rsidRPr="00C20F8C">
        <w:rPr>
          <w:rFonts w:ascii="Times New Roman" w:hAnsi="Times New Roman" w:cs="Times New Roman"/>
          <w:sz w:val="24"/>
          <w:szCs w:val="24"/>
        </w:rPr>
        <w:t>B</w:t>
      </w:r>
      <w:r w:rsidR="00C20F8C">
        <w:rPr>
          <w:rFonts w:ascii="Times New Roman" w:hAnsi="Times New Roman" w:cs="Times New Roman"/>
          <w:sz w:val="24"/>
          <w:szCs w:val="24"/>
        </w:rPr>
        <w:t xml:space="preserve"> </w:t>
      </w:r>
      <w:r w:rsidRPr="00C20F8C">
        <w:rPr>
          <w:rFonts w:ascii="Times New Roman" w:hAnsi="Times New Roman" w:cs="Times New Roman"/>
          <w:sz w:val="24"/>
          <w:szCs w:val="24"/>
        </w:rPr>
        <w:t>X|print(id);</w:t>
      </w:r>
    </w:p>
    <w:p w14:paraId="014887AE" w14:textId="58512DDF" w:rsidR="00442490" w:rsidRPr="00C20F8C" w:rsidRDefault="00442490" w:rsidP="00700680">
      <w:pPr>
        <w:spacing w:before="104"/>
        <w:ind w:left="1792"/>
        <w:rPr>
          <w:rFonts w:ascii="Times New Roman" w:hAnsi="Times New Roman" w:cs="Times New Roman"/>
          <w:sz w:val="24"/>
          <w:szCs w:val="24"/>
        </w:rPr>
      </w:pPr>
      <w:r w:rsidRPr="00C20F8C">
        <w:rPr>
          <w:rFonts w:ascii="Times New Roman" w:hAnsi="Times New Roman" w:cs="Times New Roman"/>
          <w:sz w:val="24"/>
          <w:szCs w:val="24"/>
        </w:rPr>
        <w:tab/>
        <w:t xml:space="preserve">Y </w:t>
      </w:r>
      <w:r w:rsidRPr="00C20F8C">
        <w:rPr>
          <w:rFonts w:ascii="Times New Roman" w:hAnsi="Times New Roman" w:cs="Times New Roman"/>
          <w:sz w:val="24"/>
          <w:szCs w:val="24"/>
        </w:rPr>
        <w:t>→</w:t>
      </w:r>
      <w:r w:rsidRPr="00C20F8C">
        <w:rPr>
          <w:rFonts w:ascii="Times New Roman" w:hAnsi="Times New Roman" w:cs="Times New Roman"/>
          <w:sz w:val="24"/>
          <w:szCs w:val="24"/>
        </w:rPr>
        <w:t xml:space="preserve"> int</w:t>
      </w:r>
      <w:r w:rsidRPr="00C20F8C">
        <w:rPr>
          <w:rFonts w:ascii="Times New Roman" w:hAnsi="Times New Roman" w:cs="Times New Roman"/>
          <w:sz w:val="24"/>
          <w:szCs w:val="24"/>
        </w:rPr>
        <w:t>|</w:t>
      </w:r>
      <w:r w:rsidRPr="00C20F8C">
        <w:rPr>
          <w:rFonts w:ascii="Times New Roman" w:hAnsi="Times New Roman" w:cs="Times New Roman"/>
          <w:sz w:val="24"/>
          <w:szCs w:val="24"/>
        </w:rPr>
        <w:t>float</w:t>
      </w:r>
    </w:p>
    <w:p w14:paraId="751E55A0" w14:textId="728BD69E" w:rsidR="00700680" w:rsidRPr="00C20F8C" w:rsidRDefault="00700680" w:rsidP="00700680">
      <w:pPr>
        <w:spacing w:before="104"/>
        <w:ind w:left="1792"/>
        <w:rPr>
          <w:rFonts w:ascii="Times New Roman" w:hAnsi="Times New Roman" w:cs="Times New Roman"/>
          <w:sz w:val="24"/>
          <w:szCs w:val="24"/>
        </w:rPr>
      </w:pPr>
      <w:r w:rsidRPr="00C20F8C">
        <w:rPr>
          <w:rFonts w:ascii="Times New Roman" w:hAnsi="Times New Roman" w:cs="Times New Roman"/>
          <w:sz w:val="24"/>
          <w:szCs w:val="24"/>
        </w:rPr>
        <w:tab/>
        <w:t>O → =E|ε</w:t>
      </w:r>
    </w:p>
    <w:p w14:paraId="43E18510" w14:textId="223228F4" w:rsidR="00700680" w:rsidRPr="00C20F8C" w:rsidRDefault="00700680" w:rsidP="00700680">
      <w:pPr>
        <w:spacing w:before="104"/>
        <w:ind w:left="1792"/>
        <w:rPr>
          <w:rFonts w:ascii="Times New Roman" w:hAnsi="Times New Roman" w:cs="Times New Roman"/>
          <w:sz w:val="24"/>
          <w:szCs w:val="24"/>
        </w:rPr>
      </w:pPr>
      <w:r w:rsidRPr="00C20F8C">
        <w:rPr>
          <w:rFonts w:ascii="Times New Roman" w:hAnsi="Times New Roman" w:cs="Times New Roman"/>
          <w:sz w:val="24"/>
          <w:szCs w:val="24"/>
        </w:rPr>
        <w:tab/>
        <w:t>B → { L }</w:t>
      </w:r>
    </w:p>
    <w:p w14:paraId="096D993B" w14:textId="6B655324" w:rsidR="00700680" w:rsidRPr="00C20F8C" w:rsidRDefault="00700680" w:rsidP="00700680">
      <w:pPr>
        <w:spacing w:before="104"/>
        <w:ind w:left="1792"/>
        <w:rPr>
          <w:rFonts w:ascii="Times New Roman" w:hAnsi="Times New Roman" w:cs="Times New Roman"/>
          <w:sz w:val="24"/>
          <w:szCs w:val="24"/>
        </w:rPr>
      </w:pPr>
      <w:r w:rsidRPr="00C20F8C">
        <w:rPr>
          <w:rFonts w:ascii="Times New Roman" w:hAnsi="Times New Roman" w:cs="Times New Roman"/>
          <w:sz w:val="24"/>
          <w:szCs w:val="24"/>
        </w:rPr>
        <w:tab/>
        <w:t>X → else B|ε</w:t>
      </w:r>
    </w:p>
    <w:p w14:paraId="3BA975D6" w14:textId="02D5DDFA" w:rsidR="00700680" w:rsidRPr="00C20F8C" w:rsidRDefault="00700680" w:rsidP="00700680">
      <w:pPr>
        <w:spacing w:before="104"/>
        <w:ind w:left="1792"/>
        <w:rPr>
          <w:rFonts w:ascii="Times New Roman" w:hAnsi="Times New Roman" w:cs="Times New Roman"/>
          <w:sz w:val="24"/>
          <w:szCs w:val="24"/>
        </w:rPr>
      </w:pPr>
      <w:r w:rsidRPr="00C20F8C">
        <w:rPr>
          <w:rFonts w:ascii="Times New Roman" w:hAnsi="Times New Roman" w:cs="Times New Roman"/>
          <w:sz w:val="24"/>
          <w:szCs w:val="24"/>
        </w:rPr>
        <w:tab/>
        <w:t>C → ERE</w:t>
      </w:r>
    </w:p>
    <w:p w14:paraId="6EACA746" w14:textId="5B3D74A8" w:rsidR="00700680" w:rsidRPr="00C20F8C" w:rsidRDefault="00700680" w:rsidP="00700680">
      <w:pPr>
        <w:spacing w:before="104"/>
        <w:ind w:left="1792"/>
        <w:rPr>
          <w:rFonts w:ascii="Times New Roman" w:hAnsi="Times New Roman" w:cs="Times New Roman"/>
          <w:sz w:val="24"/>
          <w:szCs w:val="24"/>
        </w:rPr>
      </w:pPr>
      <w:r w:rsidRPr="00C20F8C">
        <w:rPr>
          <w:rFonts w:ascii="Times New Roman" w:hAnsi="Times New Roman" w:cs="Times New Roman"/>
          <w:sz w:val="24"/>
          <w:szCs w:val="24"/>
        </w:rPr>
        <w:tab/>
        <w:t>R → &gt;|&lt;|==</w:t>
      </w:r>
    </w:p>
    <w:p w14:paraId="0C8E3892" w14:textId="2819BE11" w:rsidR="00763FBD" w:rsidRPr="00C20F8C" w:rsidRDefault="00700680" w:rsidP="00700680">
      <w:pPr>
        <w:spacing w:before="104"/>
        <w:ind w:left="1792"/>
        <w:rPr>
          <w:rFonts w:ascii="Times New Roman" w:hAnsi="Times New Roman" w:cs="Times New Roman"/>
          <w:sz w:val="24"/>
          <w:szCs w:val="24"/>
        </w:rPr>
      </w:pPr>
      <w:r w:rsidRPr="00C20F8C">
        <w:rPr>
          <w:rFonts w:ascii="Times New Roman" w:hAnsi="Times New Roman" w:cs="Times New Roman"/>
          <w:sz w:val="24"/>
          <w:szCs w:val="24"/>
        </w:rPr>
        <w:tab/>
        <w:t>E → TE’</w:t>
      </w:r>
    </w:p>
    <w:p w14:paraId="766E3C55" w14:textId="423C5A28" w:rsidR="00700680" w:rsidRPr="00C20F8C" w:rsidRDefault="00700680" w:rsidP="00700680">
      <w:pPr>
        <w:spacing w:before="104"/>
        <w:ind w:left="1792"/>
        <w:rPr>
          <w:rFonts w:ascii="Times New Roman" w:hAnsi="Times New Roman" w:cs="Times New Roman"/>
          <w:sz w:val="24"/>
          <w:szCs w:val="24"/>
        </w:rPr>
      </w:pPr>
      <w:r w:rsidRPr="00C20F8C">
        <w:rPr>
          <w:rFonts w:ascii="Times New Roman" w:hAnsi="Times New Roman" w:cs="Times New Roman"/>
          <w:sz w:val="24"/>
          <w:szCs w:val="24"/>
        </w:rPr>
        <w:tab/>
        <w:t>E’→ +TE’|-TE</w:t>
      </w:r>
      <w:r w:rsidR="00C20F8C" w:rsidRPr="00C20F8C">
        <w:rPr>
          <w:rFonts w:ascii="Times New Roman" w:hAnsi="Times New Roman" w:cs="Times New Roman"/>
          <w:sz w:val="24"/>
          <w:szCs w:val="24"/>
        </w:rPr>
        <w:t>’</w:t>
      </w:r>
      <w:r w:rsidRPr="00C20F8C">
        <w:rPr>
          <w:rFonts w:ascii="Times New Roman" w:hAnsi="Times New Roman" w:cs="Times New Roman"/>
          <w:sz w:val="24"/>
          <w:szCs w:val="24"/>
        </w:rPr>
        <w:t>|ε</w:t>
      </w:r>
    </w:p>
    <w:p w14:paraId="29D0A1C5" w14:textId="48A2C5B4" w:rsidR="00700680" w:rsidRPr="00C20F8C" w:rsidRDefault="00700680" w:rsidP="00700680">
      <w:pPr>
        <w:spacing w:before="104"/>
        <w:ind w:left="1792"/>
        <w:rPr>
          <w:rFonts w:ascii="Times New Roman" w:hAnsi="Times New Roman" w:cs="Times New Roman"/>
          <w:sz w:val="24"/>
          <w:szCs w:val="24"/>
        </w:rPr>
      </w:pPr>
      <w:r w:rsidRPr="00C20F8C">
        <w:rPr>
          <w:rFonts w:ascii="Times New Roman" w:hAnsi="Times New Roman" w:cs="Times New Roman"/>
          <w:sz w:val="24"/>
          <w:szCs w:val="24"/>
        </w:rPr>
        <w:tab/>
        <w:t>T → id|num</w:t>
      </w:r>
    </w:p>
    <w:p w14:paraId="55A8822E" w14:textId="1AFC57CA" w:rsidR="00EB522D" w:rsidRPr="004B348D" w:rsidRDefault="00700680" w:rsidP="00CA4C51">
      <w:pPr>
        <w:spacing w:before="104"/>
        <w:ind w:firstLine="450"/>
        <w:rPr>
          <w:sz w:val="24"/>
          <w:szCs w:val="24"/>
        </w:rPr>
      </w:pPr>
      <w:r w:rsidRPr="004B348D">
        <w:rPr>
          <w:sz w:val="24"/>
          <w:szCs w:val="24"/>
        </w:rPr>
        <w:t>解析出的产生式右部被strtok切分后存入二维数组rhsItems[50][10][20]</w:t>
      </w:r>
      <w:r w:rsidR="00DD2F75" w:rsidRPr="004B348D">
        <w:rPr>
          <w:rFonts w:hint="eastAsia"/>
          <w:sz w:val="24"/>
          <w:szCs w:val="24"/>
        </w:rPr>
        <w:t>，</w:t>
      </w:r>
      <w:r w:rsidR="00DD2F75" w:rsidRPr="004B348D">
        <w:rPr>
          <w:sz w:val="24"/>
          <w:szCs w:val="24"/>
        </w:rPr>
        <w:t>char rhsItems[50][10][20]实际就是一个三维字符串数组</w:t>
      </w:r>
      <w:r w:rsidR="00DD2F75" w:rsidRPr="004B348D">
        <w:rPr>
          <w:rFonts w:hint="eastAsia"/>
          <w:sz w:val="24"/>
          <w:szCs w:val="24"/>
        </w:rPr>
        <w:t>。</w:t>
      </w:r>
      <w:r w:rsidR="00A96AEF" w:rsidRPr="004B348D">
        <w:rPr>
          <w:sz w:val="24"/>
          <w:szCs w:val="24"/>
        </w:rPr>
        <w:t>第一部分[50]是产生式规则的数量，它表示文法G[S]中产生式规则的序号。第二部分[10]是右侧符号的数量。它表示该产生式规则右侧每个符号（终结符或非终结符）的位置。</w:t>
      </w:r>
    </w:p>
    <w:p w14:paraId="11FFC849" w14:textId="09E1E14D" w:rsidR="00700680" w:rsidRPr="004B348D" w:rsidRDefault="00700680" w:rsidP="00CA4C51">
      <w:pPr>
        <w:spacing w:before="104"/>
        <w:ind w:firstLine="450"/>
        <w:rPr>
          <w:sz w:val="24"/>
          <w:szCs w:val="24"/>
        </w:rPr>
      </w:pPr>
      <w:r w:rsidRPr="004B348D">
        <w:rPr>
          <w:sz w:val="24"/>
          <w:szCs w:val="24"/>
        </w:rPr>
        <w:t>左部和原始字符串存入ruleStr。</w:t>
      </w:r>
      <w:r w:rsidR="001E0058" w:rsidRPr="004B348D">
        <w:rPr>
          <w:sz w:val="24"/>
          <w:szCs w:val="24"/>
        </w:rPr>
        <w:t>第一部分[50]是产生式规则的数量，与rhsItems完全相同，表示产生式规则的索引。第二部分[100]是字符串长度，这是包含左侧、箭头和右侧的整行产生式规则的最大长度。</w:t>
      </w:r>
    </w:p>
    <w:p w14:paraId="6C0612B9" w14:textId="12FCA455" w:rsidR="001E0058" w:rsidRPr="004B348D" w:rsidRDefault="001E0058" w:rsidP="00CA4C51">
      <w:pPr>
        <w:spacing w:before="104"/>
        <w:ind w:firstLine="450"/>
        <w:rPr>
          <w:sz w:val="24"/>
          <w:szCs w:val="24"/>
        </w:rPr>
      </w:pPr>
      <w:r w:rsidRPr="004B348D">
        <w:rPr>
          <w:sz w:val="24"/>
          <w:szCs w:val="24"/>
        </w:rPr>
        <w:t>LL(1)算法用于将右侧元素压入栈中（反向压栈）。第二部分使程序更容易计算有多少个元素，然后运行向后循环将每个字符独立地推入堆栈。</w:t>
      </w:r>
    </w:p>
    <w:p w14:paraId="6AAB58EE" w14:textId="0CE8CA33" w:rsidR="00927384" w:rsidRPr="004B348D" w:rsidRDefault="00927384" w:rsidP="00927384">
      <w:pPr>
        <w:spacing w:before="104"/>
        <w:rPr>
          <w:b/>
          <w:bCs/>
          <w:spacing w:val="-10"/>
          <w:sz w:val="24"/>
          <w:szCs w:val="24"/>
        </w:rPr>
      </w:pPr>
      <w:r w:rsidRPr="004B348D">
        <w:rPr>
          <w:rFonts w:hint="eastAsia"/>
          <w:b/>
          <w:bCs/>
          <w:spacing w:val="-10"/>
          <w:sz w:val="24"/>
          <w:szCs w:val="24"/>
        </w:rPr>
        <w:t>3.2.2．</w:t>
      </w:r>
      <w:r w:rsidRPr="004B348D">
        <w:rPr>
          <w:b/>
          <w:bCs/>
          <w:spacing w:val="-10"/>
          <w:sz w:val="24"/>
          <w:szCs w:val="24"/>
        </w:rPr>
        <w:t>栈模拟器推导过程</w:t>
      </w:r>
    </w:p>
    <w:p w14:paraId="6C91C816" w14:textId="14525052" w:rsidR="00927384" w:rsidRDefault="002D5655" w:rsidP="002D5655">
      <w:pPr>
        <w:spacing w:before="104"/>
        <w:rPr>
          <w:sz w:val="24"/>
          <w:szCs w:val="24"/>
        </w:rPr>
      </w:pPr>
      <w:r w:rsidRPr="002D5655">
        <w:rPr>
          <w:sz w:val="24"/>
          <w:szCs w:val="24"/>
        </w:rPr>
        <w:t>属性定义：</w:t>
      </w:r>
    </w:p>
    <w:p w14:paraId="21697515" w14:textId="36E5E742" w:rsidR="002D5655" w:rsidRPr="002D5655" w:rsidRDefault="002D5655" w:rsidP="005F63B8">
      <w:pPr>
        <w:spacing w:before="104"/>
        <w:ind w:firstLine="720"/>
        <w:rPr>
          <w:lang w:val="vi-VN"/>
        </w:rPr>
      </w:pPr>
      <w:r w:rsidRPr="002D5655">
        <w:rPr>
          <w:lang w:val="vi-VN"/>
        </w:rPr>
        <w:t>num.val —— 综合属性，表示常数的具体数值；</w:t>
      </w:r>
    </w:p>
    <w:p w14:paraId="65BD6E09" w14:textId="2760111A" w:rsidR="002D5655" w:rsidRPr="002D5655" w:rsidRDefault="002D5655" w:rsidP="005F63B8">
      <w:pPr>
        <w:spacing w:before="104"/>
        <w:ind w:firstLine="720"/>
        <w:rPr>
          <w:sz w:val="24"/>
          <w:szCs w:val="24"/>
          <w:lang w:val="vi-VN"/>
        </w:rPr>
      </w:pPr>
      <w:r w:rsidRPr="002D5655">
        <w:rPr>
          <w:sz w:val="24"/>
          <w:szCs w:val="24"/>
          <w:lang w:val="vi-VN"/>
        </w:rPr>
        <w:t>id.name —— 综合属性，表示标识符的词法名字；</w:t>
      </w:r>
    </w:p>
    <w:p w14:paraId="2F332D15" w14:textId="768C7683" w:rsidR="002D5655" w:rsidRPr="002D5655" w:rsidRDefault="002D5655" w:rsidP="005F63B8">
      <w:pPr>
        <w:spacing w:before="104"/>
        <w:ind w:firstLine="720"/>
        <w:rPr>
          <w:sz w:val="24"/>
          <w:szCs w:val="24"/>
          <w:lang w:val="vi-VN"/>
        </w:rPr>
      </w:pPr>
      <w:r w:rsidRPr="002D5655">
        <w:rPr>
          <w:sz w:val="24"/>
          <w:szCs w:val="24"/>
          <w:lang w:val="vi-VN"/>
        </w:rPr>
        <w:t>id.place —— 综合属性，表示变量id的地址；</w:t>
      </w:r>
    </w:p>
    <w:p w14:paraId="595541FD" w14:textId="05AB7C6D" w:rsidR="002D5655" w:rsidRPr="002D5655" w:rsidRDefault="002D5655" w:rsidP="005F63B8">
      <w:pPr>
        <w:spacing w:before="104"/>
        <w:ind w:firstLine="720"/>
        <w:rPr>
          <w:sz w:val="24"/>
          <w:szCs w:val="24"/>
          <w:lang w:val="vi-VN"/>
        </w:rPr>
      </w:pPr>
      <w:r w:rsidRPr="002D5655">
        <w:rPr>
          <w:sz w:val="24"/>
          <w:szCs w:val="24"/>
          <w:lang w:val="vi-VN"/>
        </w:rPr>
        <w:t>Y.type —— 综合属性，表示 Y 提取到的数据类型；</w:t>
      </w:r>
    </w:p>
    <w:p w14:paraId="36D16C10" w14:textId="10845DA0" w:rsidR="002D5655" w:rsidRPr="002D5655" w:rsidRDefault="002D5655" w:rsidP="005F63B8">
      <w:pPr>
        <w:spacing w:before="104"/>
        <w:ind w:firstLine="720"/>
        <w:rPr>
          <w:sz w:val="24"/>
          <w:szCs w:val="24"/>
          <w:lang w:val="vi-VN"/>
        </w:rPr>
      </w:pPr>
      <w:r w:rsidRPr="002D5655">
        <w:rPr>
          <w:sz w:val="24"/>
          <w:szCs w:val="24"/>
          <w:lang w:val="vi-VN"/>
        </w:rPr>
        <w:lastRenderedPageBreak/>
        <w:t>L.type —— 继承属性，表示传递给后续声明节点的类型；</w:t>
      </w:r>
    </w:p>
    <w:p w14:paraId="1B2B83E5" w14:textId="2CED93EC" w:rsidR="002D5655" w:rsidRPr="002D5655" w:rsidRDefault="002D5655" w:rsidP="005F63B8">
      <w:pPr>
        <w:spacing w:before="104"/>
        <w:ind w:firstLine="720"/>
        <w:rPr>
          <w:sz w:val="24"/>
          <w:szCs w:val="24"/>
          <w:lang w:val="vi-VN"/>
        </w:rPr>
      </w:pPr>
      <w:r w:rsidRPr="002D5655">
        <w:rPr>
          <w:sz w:val="24"/>
          <w:szCs w:val="24"/>
          <w:lang w:val="vi-VN"/>
        </w:rPr>
        <w:t>E.place —— 综合属性，表示表达式E计算结果存放的临时变量名；</w:t>
      </w:r>
    </w:p>
    <w:p w14:paraId="6F6FB91D" w14:textId="7B7EAEFA" w:rsidR="002D5655" w:rsidRPr="002D5655" w:rsidRDefault="002D5655" w:rsidP="005F63B8">
      <w:pPr>
        <w:spacing w:before="104"/>
        <w:ind w:firstLine="720"/>
        <w:rPr>
          <w:sz w:val="24"/>
          <w:szCs w:val="24"/>
          <w:lang w:val="vi-VN"/>
        </w:rPr>
      </w:pPr>
      <w:r w:rsidRPr="002D5655">
        <w:rPr>
          <w:sz w:val="24"/>
          <w:szCs w:val="24"/>
          <w:lang w:val="vi-VN"/>
        </w:rPr>
        <w:t>T.place —— 综合属性，表示T的值所在的地址；</w:t>
      </w:r>
    </w:p>
    <w:p w14:paraId="2C1D6DF8" w14:textId="2CFD1CE1" w:rsidR="002D5655" w:rsidRPr="002D5655" w:rsidRDefault="008C668E" w:rsidP="005F63B8">
      <w:pPr>
        <w:spacing w:before="104"/>
        <w:ind w:firstLine="720"/>
        <w:rPr>
          <w:sz w:val="24"/>
          <w:szCs w:val="24"/>
          <w:lang w:val="vi-VN"/>
        </w:rPr>
      </w:pPr>
      <w:r>
        <w:rPr>
          <w:rFonts w:hint="eastAsia"/>
          <w:sz w:val="24"/>
          <w:szCs w:val="24"/>
          <w:lang w:val="vi-VN"/>
        </w:rPr>
        <w:t>O</w:t>
      </w:r>
      <w:r w:rsidR="002D5655" w:rsidRPr="002D5655">
        <w:rPr>
          <w:sz w:val="24"/>
          <w:szCs w:val="24"/>
          <w:lang w:val="vi-VN"/>
        </w:rPr>
        <w:t>.val —— 综合属性，表示O语句初始化的值。</w:t>
      </w:r>
    </w:p>
    <w:p w14:paraId="0756D941" w14:textId="22E602A0" w:rsidR="002D5655" w:rsidRPr="004B348D" w:rsidRDefault="002D5655" w:rsidP="002D5655">
      <w:pPr>
        <w:spacing w:before="104"/>
        <w:rPr>
          <w:rFonts w:hint="eastAsia"/>
          <w:sz w:val="24"/>
          <w:szCs w:val="24"/>
        </w:rPr>
      </w:pPr>
      <w:r w:rsidRPr="002D5655">
        <w:rPr>
          <w:sz w:val="24"/>
          <w:szCs w:val="24"/>
        </w:rPr>
        <w:t>带有语义动作的翻译模式</w:t>
      </w:r>
      <w:r>
        <w:rPr>
          <w:rFonts w:hint="eastAsia"/>
          <w:sz w:val="24"/>
          <w:szCs w:val="24"/>
        </w:rPr>
        <w:t>：</w:t>
      </w:r>
    </w:p>
    <w:p w14:paraId="6D490BA7" w14:textId="77777777" w:rsidR="002D5655" w:rsidRPr="002D5655" w:rsidRDefault="002D5655" w:rsidP="005F63B8">
      <w:pPr>
        <w:spacing w:before="104"/>
        <w:ind w:firstLine="720"/>
        <w:rPr>
          <w:rFonts w:ascii="Times New Roman" w:hAnsi="Times New Roman" w:cs="Times New Roman"/>
          <w:sz w:val="24"/>
          <w:szCs w:val="24"/>
        </w:rPr>
      </w:pPr>
      <w:r w:rsidRPr="002D5655">
        <w:rPr>
          <w:rFonts w:ascii="Times New Roman" w:hAnsi="Times New Roman" w:cs="Times New Roman"/>
          <w:sz w:val="24"/>
          <w:szCs w:val="24"/>
        </w:rPr>
        <w:t>Y → int { Y.type=int; }</w:t>
      </w:r>
    </w:p>
    <w:p w14:paraId="26510892" w14:textId="77777777" w:rsidR="002D5655" w:rsidRPr="002D5655" w:rsidRDefault="002D5655" w:rsidP="005F63B8">
      <w:pPr>
        <w:spacing w:before="104"/>
        <w:ind w:firstLine="720"/>
        <w:rPr>
          <w:rFonts w:ascii="Times New Roman" w:hAnsi="Times New Roman" w:cs="Times New Roman"/>
          <w:sz w:val="24"/>
          <w:szCs w:val="24"/>
        </w:rPr>
      </w:pPr>
      <w:r w:rsidRPr="002D5655">
        <w:rPr>
          <w:rFonts w:ascii="Times New Roman" w:hAnsi="Times New Roman" w:cs="Times New Roman"/>
          <w:sz w:val="24"/>
          <w:szCs w:val="24"/>
        </w:rPr>
        <w:t>Y → float { Y.type=float; }</w:t>
      </w:r>
    </w:p>
    <w:p w14:paraId="0DC2891B" w14:textId="77777777" w:rsidR="002D5655" w:rsidRPr="002D5655" w:rsidRDefault="002D5655" w:rsidP="005F63B8">
      <w:pPr>
        <w:spacing w:before="104"/>
        <w:ind w:firstLine="720"/>
        <w:rPr>
          <w:rFonts w:ascii="Times New Roman" w:hAnsi="Times New Roman" w:cs="Times New Roman"/>
          <w:sz w:val="24"/>
          <w:szCs w:val="24"/>
        </w:rPr>
      </w:pPr>
      <w:r w:rsidRPr="002D5655">
        <w:rPr>
          <w:rFonts w:ascii="Times New Roman" w:hAnsi="Times New Roman" w:cs="Times New Roman"/>
          <w:sz w:val="24"/>
          <w:szCs w:val="24"/>
        </w:rPr>
        <w:t>A → Y { L.type=Y.type; } id { id.place=&amp;id; AddType(id.place, L.type); } O ;</w:t>
      </w:r>
    </w:p>
    <w:p w14:paraId="7B128FE5" w14:textId="77777777" w:rsidR="002D5655" w:rsidRPr="002D5655" w:rsidRDefault="002D5655" w:rsidP="005F63B8">
      <w:pPr>
        <w:spacing w:before="104"/>
        <w:ind w:firstLine="720"/>
        <w:rPr>
          <w:rFonts w:ascii="Times New Roman" w:hAnsi="Times New Roman" w:cs="Times New Roman"/>
          <w:sz w:val="24"/>
          <w:szCs w:val="24"/>
        </w:rPr>
      </w:pPr>
      <w:r w:rsidRPr="002D5655">
        <w:rPr>
          <w:rFonts w:ascii="Times New Roman" w:hAnsi="Times New Roman" w:cs="Times New Roman"/>
          <w:sz w:val="24"/>
          <w:szCs w:val="24"/>
        </w:rPr>
        <w:t>A → id { id.place=lookup(id.name); } = E { emit('=', E.place, '-', id.place); } ;</w:t>
      </w:r>
    </w:p>
    <w:p w14:paraId="12274226" w14:textId="77777777" w:rsidR="002D5655" w:rsidRPr="002D5655" w:rsidRDefault="002D5655" w:rsidP="005F63B8">
      <w:pPr>
        <w:spacing w:before="104"/>
        <w:ind w:firstLine="720"/>
        <w:rPr>
          <w:rFonts w:ascii="Times New Roman" w:hAnsi="Times New Roman" w:cs="Times New Roman"/>
          <w:sz w:val="24"/>
          <w:szCs w:val="24"/>
        </w:rPr>
      </w:pPr>
      <w:r w:rsidRPr="002D5655">
        <w:rPr>
          <w:rFonts w:ascii="Times New Roman" w:hAnsi="Times New Roman" w:cs="Times New Roman"/>
          <w:sz w:val="24"/>
          <w:szCs w:val="24"/>
        </w:rPr>
        <w:t>O → = E { O.val=E.place; emit('='); }</w:t>
      </w:r>
    </w:p>
    <w:p w14:paraId="07216C52" w14:textId="77777777" w:rsidR="002D5655" w:rsidRPr="002D5655" w:rsidRDefault="002D5655" w:rsidP="005F63B8">
      <w:pPr>
        <w:spacing w:before="104"/>
        <w:ind w:firstLine="720"/>
        <w:rPr>
          <w:rFonts w:ascii="Times New Roman" w:hAnsi="Times New Roman" w:cs="Times New Roman"/>
          <w:sz w:val="24"/>
          <w:szCs w:val="24"/>
        </w:rPr>
      </w:pPr>
      <w:r w:rsidRPr="002D5655">
        <w:rPr>
          <w:rFonts w:ascii="Times New Roman" w:hAnsi="Times New Roman" w:cs="Times New Roman"/>
          <w:sz w:val="24"/>
          <w:szCs w:val="24"/>
        </w:rPr>
        <w:t>E → T E' { E.place=T.place; }</w:t>
      </w:r>
    </w:p>
    <w:p w14:paraId="28454854" w14:textId="77777777" w:rsidR="002D5655" w:rsidRPr="002D5655" w:rsidRDefault="002D5655" w:rsidP="005F63B8">
      <w:pPr>
        <w:spacing w:before="104"/>
        <w:ind w:firstLine="720"/>
        <w:rPr>
          <w:rFonts w:ascii="Times New Roman" w:hAnsi="Times New Roman" w:cs="Times New Roman"/>
          <w:sz w:val="24"/>
          <w:szCs w:val="24"/>
        </w:rPr>
      </w:pPr>
      <w:r w:rsidRPr="002D5655">
        <w:rPr>
          <w:rFonts w:ascii="Times New Roman" w:hAnsi="Times New Roman" w:cs="Times New Roman"/>
          <w:sz w:val="24"/>
          <w:szCs w:val="24"/>
        </w:rPr>
        <w:t>T → num { T.place=num.val; }</w:t>
      </w:r>
    </w:p>
    <w:p w14:paraId="04F47D62" w14:textId="77777777" w:rsidR="002D5655" w:rsidRPr="002D5655" w:rsidRDefault="002D5655" w:rsidP="005F63B8">
      <w:pPr>
        <w:spacing w:before="104"/>
        <w:ind w:firstLine="720"/>
        <w:rPr>
          <w:rFonts w:ascii="Times New Roman" w:hAnsi="Times New Roman" w:cs="Times New Roman"/>
          <w:sz w:val="24"/>
          <w:szCs w:val="24"/>
        </w:rPr>
      </w:pPr>
      <w:r w:rsidRPr="002D5655">
        <w:rPr>
          <w:rFonts w:ascii="Times New Roman" w:hAnsi="Times New Roman" w:cs="Times New Roman"/>
          <w:sz w:val="24"/>
          <w:szCs w:val="24"/>
        </w:rPr>
        <w:t>T → id { T.place=id.place; }</w:t>
      </w:r>
    </w:p>
    <w:p w14:paraId="2C83F4C1" w14:textId="327ADB4A" w:rsidR="00266312" w:rsidRDefault="002D5655" w:rsidP="005F63B8">
      <w:pPr>
        <w:spacing w:before="104"/>
        <w:ind w:firstLine="720"/>
        <w:rPr>
          <w:rFonts w:ascii="Times New Roman" w:hAnsi="Times New Roman" w:cs="Times New Roman"/>
          <w:sz w:val="24"/>
          <w:szCs w:val="24"/>
        </w:rPr>
      </w:pPr>
      <w:r w:rsidRPr="002D5655">
        <w:rPr>
          <w:rFonts w:ascii="Times New Roman" w:hAnsi="Times New Roman" w:cs="Times New Roman"/>
          <w:sz w:val="24"/>
          <w:szCs w:val="24"/>
        </w:rPr>
        <w:t>A → print ( id ) { emit('print', '-', '-', id.place); } ;</w:t>
      </w:r>
      <w:r w:rsidR="00266312" w:rsidRPr="002D5655">
        <w:rPr>
          <w:rFonts w:ascii="Times New Roman" w:hAnsi="Times New Roman" w:cs="Times New Roman"/>
          <w:sz w:val="24"/>
          <w:szCs w:val="24"/>
        </w:rPr>
        <w:t>。</w:t>
      </w:r>
    </w:p>
    <w:p w14:paraId="57033C1E" w14:textId="77777777" w:rsidR="003C2BBE" w:rsidRDefault="003C2BBE" w:rsidP="002D5655">
      <w:pPr>
        <w:spacing w:before="104"/>
        <w:ind w:firstLine="450"/>
        <w:rPr>
          <w:rFonts w:ascii="Times New Roman" w:hAnsi="Times New Roman" w:cs="Times New Roman"/>
          <w:sz w:val="24"/>
          <w:szCs w:val="24"/>
        </w:rPr>
      </w:pPr>
    </w:p>
    <w:p w14:paraId="1D44C1D5" w14:textId="77777777" w:rsidR="003C2BBE" w:rsidRPr="003C2BBE" w:rsidRDefault="003C2BBE" w:rsidP="005F63B8">
      <w:pPr>
        <w:spacing w:before="104"/>
        <w:ind w:firstLine="720"/>
        <w:rPr>
          <w:rFonts w:ascii="Times New Roman" w:hAnsi="Times New Roman" w:cs="Times New Roman"/>
          <w:sz w:val="24"/>
          <w:szCs w:val="24"/>
        </w:rPr>
      </w:pPr>
      <w:r w:rsidRPr="003C2BBE">
        <w:rPr>
          <w:rFonts w:ascii="Times New Roman" w:hAnsi="Times New Roman" w:cs="Times New Roman"/>
          <w:sz w:val="24"/>
          <w:szCs w:val="24"/>
        </w:rPr>
        <w:t>Y → int @1</w:t>
      </w:r>
    </w:p>
    <w:p w14:paraId="71CCC7C4" w14:textId="77777777" w:rsidR="003C2BBE" w:rsidRPr="003C2BBE" w:rsidRDefault="003C2BBE" w:rsidP="005F63B8">
      <w:pPr>
        <w:spacing w:before="104"/>
        <w:ind w:firstLine="720"/>
        <w:rPr>
          <w:rFonts w:ascii="Times New Roman" w:hAnsi="Times New Roman" w:cs="Times New Roman"/>
          <w:sz w:val="24"/>
          <w:szCs w:val="24"/>
        </w:rPr>
      </w:pPr>
      <w:r w:rsidRPr="003C2BBE">
        <w:rPr>
          <w:rFonts w:ascii="Times New Roman" w:hAnsi="Times New Roman" w:cs="Times New Roman"/>
          <w:sz w:val="24"/>
          <w:szCs w:val="24"/>
        </w:rPr>
        <w:t>Y → float @2</w:t>
      </w:r>
    </w:p>
    <w:p w14:paraId="58189DAB" w14:textId="77777777" w:rsidR="003C2BBE" w:rsidRPr="003C2BBE" w:rsidRDefault="003C2BBE" w:rsidP="005F63B8">
      <w:pPr>
        <w:spacing w:before="104"/>
        <w:ind w:firstLine="720"/>
        <w:rPr>
          <w:rFonts w:ascii="Times New Roman" w:hAnsi="Times New Roman" w:cs="Times New Roman"/>
          <w:sz w:val="24"/>
          <w:szCs w:val="24"/>
        </w:rPr>
      </w:pPr>
      <w:r w:rsidRPr="003C2BBE">
        <w:rPr>
          <w:rFonts w:ascii="Times New Roman" w:hAnsi="Times New Roman" w:cs="Times New Roman"/>
          <w:sz w:val="24"/>
          <w:szCs w:val="24"/>
        </w:rPr>
        <w:t>A → Y @3 id @4 O ;</w:t>
      </w:r>
    </w:p>
    <w:p w14:paraId="43657F83" w14:textId="77777777" w:rsidR="003C2BBE" w:rsidRPr="003C2BBE" w:rsidRDefault="003C2BBE" w:rsidP="005F63B8">
      <w:pPr>
        <w:spacing w:before="104"/>
        <w:ind w:firstLine="720"/>
        <w:rPr>
          <w:rFonts w:ascii="Times New Roman" w:hAnsi="Times New Roman" w:cs="Times New Roman"/>
          <w:sz w:val="24"/>
          <w:szCs w:val="24"/>
        </w:rPr>
      </w:pPr>
      <w:r w:rsidRPr="003C2BBE">
        <w:rPr>
          <w:rFonts w:ascii="Times New Roman" w:hAnsi="Times New Roman" w:cs="Times New Roman"/>
          <w:sz w:val="24"/>
          <w:szCs w:val="24"/>
        </w:rPr>
        <w:t>A → id @5 = E @6 ;</w:t>
      </w:r>
    </w:p>
    <w:p w14:paraId="27D9AEFD" w14:textId="77777777" w:rsidR="003C2BBE" w:rsidRPr="003C2BBE" w:rsidRDefault="003C2BBE" w:rsidP="005F63B8">
      <w:pPr>
        <w:spacing w:before="104"/>
        <w:ind w:firstLine="720"/>
        <w:rPr>
          <w:rFonts w:ascii="Times New Roman" w:hAnsi="Times New Roman" w:cs="Times New Roman"/>
          <w:sz w:val="24"/>
          <w:szCs w:val="24"/>
        </w:rPr>
      </w:pPr>
      <w:r w:rsidRPr="003C2BBE">
        <w:rPr>
          <w:rFonts w:ascii="Times New Roman" w:hAnsi="Times New Roman" w:cs="Times New Roman"/>
          <w:sz w:val="24"/>
          <w:szCs w:val="24"/>
        </w:rPr>
        <w:t>O → = E @7</w:t>
      </w:r>
    </w:p>
    <w:p w14:paraId="651AF70D" w14:textId="77777777" w:rsidR="003C2BBE" w:rsidRPr="003C2BBE" w:rsidRDefault="003C2BBE" w:rsidP="005F63B8">
      <w:pPr>
        <w:spacing w:before="104"/>
        <w:ind w:firstLine="720"/>
        <w:rPr>
          <w:rFonts w:ascii="Times New Roman" w:hAnsi="Times New Roman" w:cs="Times New Roman"/>
          <w:sz w:val="24"/>
          <w:szCs w:val="24"/>
        </w:rPr>
      </w:pPr>
      <w:r w:rsidRPr="003C2BBE">
        <w:rPr>
          <w:rFonts w:ascii="Times New Roman" w:hAnsi="Times New Roman" w:cs="Times New Roman"/>
          <w:sz w:val="24"/>
          <w:szCs w:val="24"/>
        </w:rPr>
        <w:t>E → T E' @8</w:t>
      </w:r>
    </w:p>
    <w:p w14:paraId="56849114" w14:textId="77777777" w:rsidR="003C2BBE" w:rsidRPr="003C2BBE" w:rsidRDefault="003C2BBE" w:rsidP="005F63B8">
      <w:pPr>
        <w:spacing w:before="104"/>
        <w:ind w:firstLine="720"/>
        <w:rPr>
          <w:rFonts w:ascii="Times New Roman" w:hAnsi="Times New Roman" w:cs="Times New Roman"/>
          <w:sz w:val="24"/>
          <w:szCs w:val="24"/>
        </w:rPr>
      </w:pPr>
      <w:r w:rsidRPr="003C2BBE">
        <w:rPr>
          <w:rFonts w:ascii="Times New Roman" w:hAnsi="Times New Roman" w:cs="Times New Roman"/>
          <w:sz w:val="24"/>
          <w:szCs w:val="24"/>
        </w:rPr>
        <w:t>T → num @9</w:t>
      </w:r>
    </w:p>
    <w:p w14:paraId="36BE8090" w14:textId="77777777" w:rsidR="003C2BBE" w:rsidRPr="003C2BBE" w:rsidRDefault="003C2BBE" w:rsidP="005F63B8">
      <w:pPr>
        <w:spacing w:before="104"/>
        <w:ind w:firstLine="720"/>
        <w:rPr>
          <w:rFonts w:ascii="Times New Roman" w:hAnsi="Times New Roman" w:cs="Times New Roman"/>
          <w:sz w:val="24"/>
          <w:szCs w:val="24"/>
        </w:rPr>
      </w:pPr>
      <w:r w:rsidRPr="003C2BBE">
        <w:rPr>
          <w:rFonts w:ascii="Times New Roman" w:hAnsi="Times New Roman" w:cs="Times New Roman"/>
          <w:sz w:val="24"/>
          <w:szCs w:val="24"/>
        </w:rPr>
        <w:t>T → id @10</w:t>
      </w:r>
    </w:p>
    <w:p w14:paraId="7E3962DC" w14:textId="4556D50D" w:rsidR="003C2BBE" w:rsidRDefault="003C2BBE" w:rsidP="005F63B8">
      <w:pPr>
        <w:spacing w:before="104"/>
        <w:ind w:firstLine="720"/>
        <w:rPr>
          <w:rFonts w:ascii="Times New Roman" w:hAnsi="Times New Roman" w:cs="Times New Roman"/>
          <w:sz w:val="24"/>
          <w:szCs w:val="24"/>
        </w:rPr>
      </w:pPr>
      <w:r w:rsidRPr="003C2BBE">
        <w:rPr>
          <w:rFonts w:ascii="Times New Roman" w:hAnsi="Times New Roman" w:cs="Times New Roman"/>
          <w:sz w:val="24"/>
          <w:szCs w:val="24"/>
        </w:rPr>
        <w:t>A → print ( id ) @11 ;</w:t>
      </w:r>
    </w:p>
    <w:p w14:paraId="24478DD6" w14:textId="45DCC369" w:rsidR="000E73C9" w:rsidRDefault="000E73C9" w:rsidP="000E73C9">
      <w:pPr>
        <w:spacing w:before="104"/>
        <w:ind w:firstLine="450"/>
        <w:rPr>
          <w:rFonts w:ascii="Times New Roman" w:hAnsi="Times New Roman" w:cs="Times New Roman"/>
          <w:sz w:val="24"/>
          <w:szCs w:val="24"/>
        </w:rPr>
      </w:pPr>
      <w:r w:rsidRPr="000E73C9">
        <w:rPr>
          <w:rFonts w:ascii="Times New Roman" w:hAnsi="Times New Roman" w:cs="Times New Roman"/>
          <w:sz w:val="24"/>
          <w:szCs w:val="24"/>
        </w:rPr>
        <w:t>在分析栈推导时，一旦遇到</w:t>
      </w:r>
      <w:r w:rsidRPr="000E73C9">
        <w:rPr>
          <w:rFonts w:ascii="Times New Roman" w:hAnsi="Times New Roman" w:cs="Times New Roman"/>
          <w:sz w:val="24"/>
          <w:szCs w:val="24"/>
        </w:rPr>
        <w:t>@i</w:t>
      </w:r>
      <w:r w:rsidRPr="000E73C9">
        <w:rPr>
          <w:rFonts w:ascii="Times New Roman" w:hAnsi="Times New Roman" w:cs="Times New Roman"/>
          <w:sz w:val="24"/>
          <w:szCs w:val="24"/>
        </w:rPr>
        <w:t>，系统会视其为空产生式弹栈，并立刻执行并打印对应的属性赋值操作。</w:t>
      </w:r>
    </w:p>
    <w:p w14:paraId="18DCC320" w14:textId="27ACDF57" w:rsidR="003C2BBE" w:rsidRDefault="008C668E" w:rsidP="008C668E">
      <w:pPr>
        <w:spacing w:before="104"/>
        <w:rPr>
          <w:sz w:val="24"/>
          <w:szCs w:val="24"/>
        </w:rPr>
      </w:pPr>
      <w:r w:rsidRPr="008C668E">
        <w:rPr>
          <w:sz w:val="24"/>
          <w:szCs w:val="24"/>
        </w:rPr>
        <w:t>预测分析表</w:t>
      </w:r>
      <w:r>
        <w:rPr>
          <w:rFonts w:hint="eastAsia"/>
          <w:sz w:val="24"/>
          <w:szCs w:val="24"/>
        </w:rPr>
        <w:t>：</w:t>
      </w:r>
    </w:p>
    <w:p w14:paraId="2F36796A"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SELECT(S → L) = { int, float, id, while, if, print, }, # } </w:t>
      </w:r>
    </w:p>
    <w:p w14:paraId="476D01F0"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SELECT(L → A L) = { int, float, id, while, if, print } </w:t>
      </w:r>
    </w:p>
    <w:p w14:paraId="0695E611"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SELECT(L → ε) = { }, # } </w:t>
      </w:r>
    </w:p>
    <w:p w14:paraId="22755DC2"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SELECT(A → Y id O ;) = { int, float } </w:t>
      </w:r>
    </w:p>
    <w:p w14:paraId="4525A465"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SELECT(Y → int) = { int } </w:t>
      </w:r>
    </w:p>
    <w:p w14:paraId="0EE4E598"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SELECT(Y → float) = { float } </w:t>
      </w:r>
    </w:p>
    <w:p w14:paraId="35293995"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SELECT(O → = E) = { = } </w:t>
      </w:r>
    </w:p>
    <w:p w14:paraId="47C9BC7D" w14:textId="2150D5DD"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SELECT(O → ε) = { ; } </w:t>
      </w:r>
    </w:p>
    <w:p w14:paraId="5F2C0307"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SELECT(A → id = E ;) = { id } </w:t>
      </w:r>
    </w:p>
    <w:p w14:paraId="776FC379"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SELECT(A → while ( C ) B) = { while } </w:t>
      </w:r>
    </w:p>
    <w:p w14:paraId="59C6BB6B"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SELECT(A → if ( C ) B X) = { if }</w:t>
      </w:r>
    </w:p>
    <w:p w14:paraId="79DF528D" w14:textId="076EE55C"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SELECT(A → print ( id ) ;)= { print }</w:t>
      </w:r>
    </w:p>
    <w:p w14:paraId="1B837017"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lastRenderedPageBreak/>
        <w:t xml:space="preserve">SELECT(B → { L }) = { { } </w:t>
      </w:r>
    </w:p>
    <w:p w14:paraId="09EF581B"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SELECT(X → else B) = { else } </w:t>
      </w:r>
    </w:p>
    <w:p w14:paraId="15B03A17"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SELECT(X → ε) = { int, float, id, while, if, print, }, # } </w:t>
      </w:r>
    </w:p>
    <w:p w14:paraId="40135CE5"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SELECT(C → E R E) = { id, num } </w:t>
      </w:r>
    </w:p>
    <w:p w14:paraId="366A8558"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SELECT(R → &gt;) = { &gt; } </w:t>
      </w:r>
    </w:p>
    <w:p w14:paraId="6615F38C"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SELECT(R → &lt;) = { &lt; } </w:t>
      </w:r>
    </w:p>
    <w:p w14:paraId="271056BB"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SELECT(R → ==) = { == } </w:t>
      </w:r>
    </w:p>
    <w:p w14:paraId="6F078B41"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SELECT(E → T E') = { id, num } </w:t>
      </w:r>
    </w:p>
    <w:p w14:paraId="4533393E"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SELECT(E' → + T E') = { + } </w:t>
      </w:r>
    </w:p>
    <w:p w14:paraId="6979EE91"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SELECT(E' → - T E') = { - } </w:t>
      </w:r>
    </w:p>
    <w:p w14:paraId="029B3ECA"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SELECT(E' → ε) = { ;, &gt;, &lt;, ==, ) } </w:t>
      </w:r>
    </w:p>
    <w:p w14:paraId="45746D66" w14:textId="77777777" w:rsidR="008C668E" w:rsidRPr="00A64691" w:rsidRDefault="008C668E" w:rsidP="005F63B8">
      <w:pPr>
        <w:spacing w:before="104"/>
        <w:ind w:firstLine="720"/>
        <w:rPr>
          <w:rFonts w:asciiTheme="majorHAnsi" w:hAnsiTheme="majorHAnsi" w:cstheme="majorHAnsi"/>
          <w:sz w:val="24"/>
          <w:szCs w:val="24"/>
        </w:rPr>
      </w:pPr>
      <w:r w:rsidRPr="00A64691">
        <w:rPr>
          <w:rFonts w:asciiTheme="majorHAnsi" w:hAnsiTheme="majorHAnsi" w:cstheme="majorHAnsi"/>
          <w:sz w:val="24"/>
          <w:szCs w:val="24"/>
        </w:rPr>
        <w:t xml:space="preserve">SELECT(T → id) = { id } </w:t>
      </w:r>
    </w:p>
    <w:p w14:paraId="732839FF" w14:textId="18C48023" w:rsidR="008C668E" w:rsidRDefault="008C668E" w:rsidP="005F63B8">
      <w:pPr>
        <w:spacing w:before="104"/>
        <w:ind w:firstLine="720"/>
        <w:rPr>
          <w:rFonts w:ascii="Times New Roman" w:hAnsi="Times New Roman" w:cs="Times New Roman" w:hint="eastAsia"/>
          <w:sz w:val="24"/>
          <w:szCs w:val="24"/>
        </w:rPr>
      </w:pPr>
      <w:r w:rsidRPr="00A64691">
        <w:rPr>
          <w:rFonts w:asciiTheme="majorHAnsi" w:hAnsiTheme="majorHAnsi" w:cstheme="majorHAnsi"/>
          <w:sz w:val="24"/>
          <w:szCs w:val="24"/>
        </w:rPr>
        <w:t>SELECT(T → num) = { num }</w:t>
      </w:r>
    </w:p>
    <w:p w14:paraId="3BACA043" w14:textId="77777777" w:rsidR="00FB0683" w:rsidRDefault="00883F16" w:rsidP="00883F16">
      <w:pPr>
        <w:spacing w:before="104"/>
        <w:ind w:firstLine="450"/>
        <w:rPr>
          <w:rFonts w:ascii="Times New Roman" w:hAnsi="Times New Roman" w:cs="Times New Roman"/>
          <w:sz w:val="24"/>
          <w:szCs w:val="24"/>
        </w:rPr>
      </w:pPr>
      <w:r w:rsidRPr="00883F16">
        <w:rPr>
          <w:rFonts w:ascii="Times New Roman" w:hAnsi="Times New Roman" w:cs="Times New Roman"/>
          <w:sz w:val="24"/>
          <w:szCs w:val="24"/>
        </w:rPr>
        <w:t>系统通过上述</w:t>
      </w:r>
      <w:r w:rsidRPr="00883F16">
        <w:rPr>
          <w:rFonts w:ascii="Times New Roman" w:hAnsi="Times New Roman" w:cs="Times New Roman"/>
          <w:sz w:val="24"/>
          <w:szCs w:val="24"/>
        </w:rPr>
        <w:t xml:space="preserve"> SELECT </w:t>
      </w:r>
      <w:r w:rsidRPr="00883F16">
        <w:rPr>
          <w:rFonts w:ascii="Times New Roman" w:hAnsi="Times New Roman" w:cs="Times New Roman"/>
          <w:sz w:val="24"/>
          <w:szCs w:val="24"/>
        </w:rPr>
        <w:t>集，自动在内存中构建二维矩阵。</w:t>
      </w:r>
      <w:r w:rsidR="00FB0683" w:rsidRPr="00FB0683">
        <w:rPr>
          <w:rFonts w:ascii="Times New Roman" w:hAnsi="Times New Roman" w:cs="Times New Roman"/>
          <w:sz w:val="24"/>
          <w:szCs w:val="24"/>
        </w:rPr>
        <w:t>系统依托</w:t>
      </w:r>
      <w:r w:rsidR="00FB0683" w:rsidRPr="00FB0683">
        <w:rPr>
          <w:rFonts w:ascii="Times New Roman" w:hAnsi="Times New Roman" w:cs="Times New Roman"/>
          <w:sz w:val="24"/>
          <w:szCs w:val="24"/>
        </w:rPr>
        <w:t>M[A, a]</w:t>
      </w:r>
      <w:r w:rsidR="00FB0683" w:rsidRPr="00FB0683">
        <w:rPr>
          <w:rFonts w:ascii="Times New Roman" w:hAnsi="Times New Roman" w:cs="Times New Roman"/>
          <w:sz w:val="24"/>
          <w:szCs w:val="24"/>
        </w:rPr>
        <w:t>预测分析矩阵与显式字符栈，实现了完全数据驱动的语法制导翻译引擎。</w:t>
      </w:r>
    </w:p>
    <w:p w14:paraId="0A0498ED" w14:textId="0BE06C6F" w:rsidR="003C2BBE" w:rsidRPr="002D5655" w:rsidRDefault="00FB0683" w:rsidP="00883F16">
      <w:pPr>
        <w:spacing w:before="104"/>
        <w:ind w:firstLine="450"/>
        <w:rPr>
          <w:rFonts w:ascii="Times New Roman" w:hAnsi="Times New Roman" w:cs="Times New Roman" w:hint="eastAsia"/>
          <w:sz w:val="24"/>
          <w:szCs w:val="24"/>
        </w:rPr>
      </w:pPr>
      <w:r w:rsidRPr="00FB0683">
        <w:rPr>
          <w:rFonts w:ascii="Times New Roman" w:hAnsi="Times New Roman" w:cs="Times New Roman"/>
          <w:sz w:val="24"/>
          <w:szCs w:val="24"/>
        </w:rPr>
        <w:t>在自顶向下的推导过程中：当栈顶为非终结符时，系统以</w:t>
      </w:r>
      <w:r w:rsidRPr="00FB0683">
        <w:rPr>
          <w:rFonts w:ascii="Times New Roman" w:hAnsi="Times New Roman" w:cs="Times New Roman"/>
          <w:sz w:val="24"/>
          <w:szCs w:val="24"/>
        </w:rPr>
        <w:t>O(1)</w:t>
      </w:r>
      <w:r w:rsidRPr="00FB0683">
        <w:rPr>
          <w:rFonts w:ascii="Times New Roman" w:hAnsi="Times New Roman" w:cs="Times New Roman"/>
          <w:sz w:val="24"/>
          <w:szCs w:val="24"/>
        </w:rPr>
        <w:t>时间查表，若命中产生式则将其右部严格逆序压栈，为空则报语法错误；当栈顶为终结符时，则直接与当前向前看符号进行匹配与消耗；特别地，当栈顶遇到动态注入的语义占位符</w:t>
      </w:r>
      <w:r w:rsidRPr="00FB0683">
        <w:rPr>
          <w:rFonts w:ascii="Times New Roman" w:hAnsi="Times New Roman" w:cs="Times New Roman"/>
          <w:sz w:val="24"/>
          <w:szCs w:val="24"/>
        </w:rPr>
        <w:t xml:space="preserve"> @i </w:t>
      </w:r>
      <w:r w:rsidRPr="00FB0683">
        <w:rPr>
          <w:rFonts w:ascii="Times New Roman" w:hAnsi="Times New Roman" w:cs="Times New Roman"/>
          <w:sz w:val="24"/>
          <w:szCs w:val="24"/>
        </w:rPr>
        <w:t>时，系统将其视作空产生式直接弹栈，并瞬间触发该符号绑定的语义属性计算或四元式发射（</w:t>
      </w:r>
      <w:r w:rsidRPr="00FB0683">
        <w:rPr>
          <w:rFonts w:ascii="Times New Roman" w:hAnsi="Times New Roman" w:cs="Times New Roman"/>
          <w:sz w:val="24"/>
          <w:szCs w:val="24"/>
        </w:rPr>
        <w:t>Emit</w:t>
      </w:r>
      <w:r w:rsidRPr="00FB0683">
        <w:rPr>
          <w:rFonts w:ascii="Times New Roman" w:hAnsi="Times New Roman" w:cs="Times New Roman"/>
          <w:sz w:val="24"/>
          <w:szCs w:val="24"/>
        </w:rPr>
        <w:t>）。这一机制不仅充当了语法解析的</w:t>
      </w:r>
      <w:r w:rsidRPr="00FB0683">
        <w:rPr>
          <w:rFonts w:ascii="Times New Roman" w:hAnsi="Times New Roman" w:cs="Times New Roman"/>
          <w:sz w:val="24"/>
          <w:szCs w:val="24"/>
        </w:rPr>
        <w:t>“</w:t>
      </w:r>
      <w:r w:rsidRPr="00FB0683">
        <w:rPr>
          <w:rFonts w:ascii="Times New Roman" w:hAnsi="Times New Roman" w:cs="Times New Roman"/>
          <w:sz w:val="24"/>
          <w:szCs w:val="24"/>
        </w:rPr>
        <w:t>导航地图</w:t>
      </w:r>
      <w:r w:rsidRPr="00FB0683">
        <w:rPr>
          <w:rFonts w:ascii="Times New Roman" w:hAnsi="Times New Roman" w:cs="Times New Roman"/>
          <w:sz w:val="24"/>
          <w:szCs w:val="24"/>
        </w:rPr>
        <w:t>”</w:t>
      </w:r>
      <w:r w:rsidRPr="00FB0683">
        <w:rPr>
          <w:rFonts w:ascii="Times New Roman" w:hAnsi="Times New Roman" w:cs="Times New Roman"/>
          <w:sz w:val="24"/>
          <w:szCs w:val="24"/>
        </w:rPr>
        <w:t>，更将复杂的语义动作无缝、精准地嵌入到了解析流中。</w:t>
      </w:r>
    </w:p>
    <w:p w14:paraId="7E723B4B" w14:textId="531790E4" w:rsidR="0055170F" w:rsidRPr="004B348D" w:rsidRDefault="0055170F" w:rsidP="0055170F">
      <w:pPr>
        <w:spacing w:before="104"/>
        <w:rPr>
          <w:b/>
          <w:bCs/>
          <w:spacing w:val="-10"/>
          <w:sz w:val="24"/>
          <w:szCs w:val="24"/>
        </w:rPr>
      </w:pPr>
      <w:r w:rsidRPr="004B348D">
        <w:rPr>
          <w:rFonts w:hint="eastAsia"/>
          <w:b/>
          <w:bCs/>
          <w:spacing w:val="-10"/>
          <w:sz w:val="24"/>
          <w:szCs w:val="24"/>
        </w:rPr>
        <w:t>3.3．</w:t>
      </w:r>
      <w:r w:rsidRPr="004B348D">
        <w:rPr>
          <w:b/>
          <w:bCs/>
          <w:spacing w:val="-10"/>
          <w:sz w:val="24"/>
          <w:szCs w:val="24"/>
        </w:rPr>
        <w:t>语义分析与中间代码生成</w:t>
      </w:r>
    </w:p>
    <w:p w14:paraId="3B86F672" w14:textId="6912B291" w:rsidR="0055170F" w:rsidRPr="004B348D" w:rsidRDefault="003E0220" w:rsidP="0055170F">
      <w:pPr>
        <w:spacing w:before="104"/>
        <w:ind w:firstLine="450"/>
        <w:rPr>
          <w:sz w:val="24"/>
          <w:szCs w:val="24"/>
        </w:rPr>
      </w:pPr>
      <w:r w:rsidRPr="004B348D">
        <w:rPr>
          <w:sz w:val="24"/>
          <w:szCs w:val="24"/>
        </w:rPr>
        <w:t>该模块由主控函数runSemanticIR()统一调度，使用递归下降法与S-属性的语法制导翻译深度结合。在解析语法的同一遍扫描中，直接调用相应的语义子程序完成符号表查填与四元式生成。为了保证系统逻辑层次分明，代码中涵盖了从底层辅助到高层控制流的完整函数链，具体功能与操作机理如下</w:t>
      </w:r>
      <w:r w:rsidR="0055170F" w:rsidRPr="004B348D">
        <w:rPr>
          <w:rFonts w:hint="eastAsia"/>
          <w:sz w:val="24"/>
          <w:szCs w:val="24"/>
        </w:rPr>
        <w:t>：</w:t>
      </w:r>
    </w:p>
    <w:p w14:paraId="52E83AC8" w14:textId="58377435" w:rsidR="0055170F" w:rsidRPr="004B348D" w:rsidRDefault="003E0220" w:rsidP="003E0220">
      <w:pPr>
        <w:spacing w:before="104"/>
        <w:rPr>
          <w:spacing w:val="-10"/>
          <w:sz w:val="24"/>
          <w:szCs w:val="24"/>
        </w:rPr>
      </w:pPr>
      <w:r w:rsidRPr="004B348D">
        <w:rPr>
          <w:rFonts w:hint="eastAsia"/>
          <w:spacing w:val="-10"/>
          <w:sz w:val="24"/>
          <w:szCs w:val="24"/>
        </w:rPr>
        <w:t>3.3</w:t>
      </w:r>
      <w:r w:rsidRPr="004B348D">
        <w:rPr>
          <w:spacing w:val="-10"/>
          <w:sz w:val="24"/>
          <w:szCs w:val="24"/>
        </w:rPr>
        <w:t>.1</w:t>
      </w:r>
      <w:r w:rsidRPr="004B348D">
        <w:rPr>
          <w:rFonts w:hint="eastAsia"/>
          <w:spacing w:val="-10"/>
          <w:sz w:val="24"/>
          <w:szCs w:val="24"/>
        </w:rPr>
        <w:t>．</w:t>
      </w:r>
      <w:r w:rsidR="00505EC9" w:rsidRPr="004B348D">
        <w:rPr>
          <w:spacing w:val="-10"/>
          <w:sz w:val="24"/>
          <w:szCs w:val="24"/>
        </w:rPr>
        <w:t>基础辅助与驱动函数</w:t>
      </w:r>
    </w:p>
    <w:p w14:paraId="3198D13F" w14:textId="19415080" w:rsidR="003E0220" w:rsidRPr="004B348D" w:rsidRDefault="003E0220" w:rsidP="003E0220">
      <w:pPr>
        <w:spacing w:before="104"/>
        <w:ind w:firstLine="450"/>
        <w:rPr>
          <w:sz w:val="24"/>
          <w:szCs w:val="24"/>
        </w:rPr>
      </w:pPr>
      <w:r w:rsidRPr="004B348D">
        <w:rPr>
          <w:sz w:val="24"/>
          <w:szCs w:val="24"/>
        </w:rPr>
        <w:t>runSemanticIR()： 模块的主入口。负责调用resetSemantic() 初始化所有全局指针，读取第一个Token，并循环调用 parseStatementIR() 直到文件结束。最后负责在控制台格式化打印符号表和四元式表。</w:t>
      </w:r>
    </w:p>
    <w:p w14:paraId="28DC4739" w14:textId="2A773615" w:rsidR="003E0220" w:rsidRPr="004B348D" w:rsidRDefault="003E0220" w:rsidP="003E0220">
      <w:pPr>
        <w:spacing w:before="104"/>
        <w:ind w:firstLine="450"/>
        <w:rPr>
          <w:sz w:val="24"/>
          <w:szCs w:val="24"/>
        </w:rPr>
      </w:pPr>
      <w:r w:rsidRPr="004B348D">
        <w:rPr>
          <w:sz w:val="24"/>
          <w:szCs w:val="24"/>
        </w:rPr>
        <w:t>advanceIR()与matchIR(TokenType exp)： 词法流步进器与匹配器。matchIR用于严格校验当前Token是否符合预期语法（如期望遇到 ;），若不符合则直接抛出语法错误，保障了翻译过程的合法性。</w:t>
      </w:r>
    </w:p>
    <w:p w14:paraId="72150F39" w14:textId="35276F76" w:rsidR="003E0220" w:rsidRPr="004B348D" w:rsidRDefault="003E0220" w:rsidP="003E0220">
      <w:pPr>
        <w:spacing w:before="104"/>
        <w:ind w:firstLine="450"/>
        <w:rPr>
          <w:sz w:val="24"/>
          <w:szCs w:val="24"/>
        </w:rPr>
      </w:pPr>
      <w:r w:rsidRPr="004B348D">
        <w:rPr>
          <w:sz w:val="24"/>
          <w:szCs w:val="24"/>
        </w:rPr>
        <w:t>emit(op, arg1, arg2, res)——四元式发射器： 负责将操作符、操作数和存储结果按标准格式打包，通过strcpy严格写入全局结构体数组quads[nextquad]中，并将指令指针nextquad自增1。所有解析函数最终都必须调用emit产生实际中间代码。</w:t>
      </w:r>
    </w:p>
    <w:p w14:paraId="7DD27E0C" w14:textId="397D0ACC" w:rsidR="00505EC9" w:rsidRPr="004B348D" w:rsidRDefault="00505EC9" w:rsidP="00505EC9">
      <w:pPr>
        <w:spacing w:before="104"/>
        <w:rPr>
          <w:spacing w:val="-10"/>
          <w:sz w:val="24"/>
          <w:szCs w:val="24"/>
        </w:rPr>
      </w:pPr>
      <w:r w:rsidRPr="004B348D">
        <w:rPr>
          <w:rFonts w:hint="eastAsia"/>
          <w:spacing w:val="-10"/>
          <w:sz w:val="24"/>
          <w:szCs w:val="24"/>
        </w:rPr>
        <w:t>3.3</w:t>
      </w:r>
      <w:r w:rsidRPr="004B348D">
        <w:rPr>
          <w:spacing w:val="-10"/>
          <w:sz w:val="24"/>
          <w:szCs w:val="24"/>
        </w:rPr>
        <w:t>.2</w:t>
      </w:r>
      <w:r w:rsidRPr="004B348D">
        <w:rPr>
          <w:rFonts w:hint="eastAsia"/>
          <w:spacing w:val="-10"/>
          <w:sz w:val="24"/>
          <w:szCs w:val="24"/>
        </w:rPr>
        <w:t>．</w:t>
      </w:r>
      <w:r w:rsidRPr="004B348D">
        <w:rPr>
          <w:spacing w:val="-10"/>
          <w:sz w:val="24"/>
          <w:szCs w:val="24"/>
        </w:rPr>
        <w:t>符号表与基础语句解析</w:t>
      </w:r>
    </w:p>
    <w:p w14:paraId="0FA7F6CF" w14:textId="4587AC4F" w:rsidR="00081A13" w:rsidRPr="004B348D" w:rsidRDefault="00081A13" w:rsidP="00081A13">
      <w:pPr>
        <w:spacing w:before="104"/>
        <w:ind w:firstLine="450"/>
        <w:rPr>
          <w:sz w:val="24"/>
          <w:szCs w:val="24"/>
        </w:rPr>
      </w:pPr>
      <w:r w:rsidRPr="004B348D">
        <w:rPr>
          <w:sz w:val="24"/>
          <w:szCs w:val="24"/>
        </w:rPr>
        <w:t>checkDecl(char* name)——语义一致性检查器：在变量被参与运算或赋值前，遍历全局 symbolTable 数组。若未找到匹配的变量名，则调用reportError()拦截编译，严格保障了“变量必须先声明后使用”的静态语义规则。</w:t>
      </w:r>
    </w:p>
    <w:p w14:paraId="39B40EE2" w14:textId="59B71B95" w:rsidR="00081A13" w:rsidRPr="004B348D" w:rsidRDefault="00081A13" w:rsidP="00081A13">
      <w:pPr>
        <w:spacing w:before="104"/>
        <w:ind w:firstLine="450"/>
        <w:rPr>
          <w:sz w:val="24"/>
          <w:szCs w:val="24"/>
        </w:rPr>
      </w:pPr>
      <w:r w:rsidRPr="004B348D">
        <w:rPr>
          <w:sz w:val="24"/>
          <w:szCs w:val="24"/>
        </w:rPr>
        <w:t>parseDeclIR()——声明解析器： 处理形如int x;的变量声明。它提取标识符名称并将其登记到symbolTable中，同时更新symCount。</w:t>
      </w:r>
    </w:p>
    <w:p w14:paraId="4BABC9F8" w14:textId="6536E0D7" w:rsidR="00081A13" w:rsidRPr="004B348D" w:rsidRDefault="00081A13" w:rsidP="00081A13">
      <w:pPr>
        <w:spacing w:before="104"/>
        <w:ind w:firstLine="450"/>
        <w:rPr>
          <w:sz w:val="24"/>
          <w:szCs w:val="24"/>
        </w:rPr>
      </w:pPr>
      <w:r w:rsidRPr="004B348D">
        <w:rPr>
          <w:sz w:val="24"/>
          <w:szCs w:val="24"/>
        </w:rPr>
        <w:lastRenderedPageBreak/>
        <w:t>parseIOIR()——输入输出解析器： 匹配print(id);语句，首先调用checkDecl()验证变量合法性，随后调用emit("print", "-", "-", id)生成专用的输出四元式。</w:t>
      </w:r>
    </w:p>
    <w:p w14:paraId="4D514A43" w14:textId="6FB76757" w:rsidR="0055170F" w:rsidRPr="004B348D" w:rsidRDefault="00E17F67" w:rsidP="0055170F">
      <w:pPr>
        <w:spacing w:before="104"/>
        <w:rPr>
          <w:spacing w:val="-10"/>
          <w:sz w:val="24"/>
          <w:szCs w:val="24"/>
        </w:rPr>
      </w:pPr>
      <w:r w:rsidRPr="004B348D">
        <w:rPr>
          <w:rFonts w:hint="eastAsia"/>
          <w:spacing w:val="-10"/>
          <w:sz w:val="24"/>
          <w:szCs w:val="24"/>
        </w:rPr>
        <w:t>3.3</w:t>
      </w:r>
      <w:r w:rsidRPr="004B348D">
        <w:rPr>
          <w:spacing w:val="-10"/>
          <w:sz w:val="24"/>
          <w:szCs w:val="24"/>
        </w:rPr>
        <w:t>.3</w:t>
      </w:r>
      <w:r w:rsidRPr="004B348D">
        <w:rPr>
          <w:rFonts w:hint="eastAsia"/>
          <w:spacing w:val="-10"/>
          <w:sz w:val="24"/>
          <w:szCs w:val="24"/>
        </w:rPr>
        <w:t>．</w:t>
      </w:r>
      <w:r w:rsidRPr="004B348D">
        <w:rPr>
          <w:spacing w:val="-10"/>
          <w:sz w:val="24"/>
          <w:szCs w:val="24"/>
        </w:rPr>
        <w:t>运算与表达式解析</w:t>
      </w:r>
    </w:p>
    <w:p w14:paraId="26456E99" w14:textId="2B87CD82" w:rsidR="00E17F67" w:rsidRPr="004B348D" w:rsidRDefault="00E17F67" w:rsidP="00E17F67">
      <w:pPr>
        <w:spacing w:before="104"/>
        <w:ind w:firstLine="450"/>
        <w:rPr>
          <w:sz w:val="24"/>
          <w:szCs w:val="24"/>
        </w:rPr>
      </w:pPr>
      <w:r w:rsidRPr="004B348D">
        <w:rPr>
          <w:sz w:val="24"/>
          <w:szCs w:val="24"/>
        </w:rPr>
        <w:t>parseCondIR(char* condStr)——条件表达式解析器： 专门用于处理形如x &gt; 0或y == 10的逻辑条件。它依次读取操作数1、关系运算符、操作数2，并通过sprintf将其拼接为完整的条件字符串存入condStr中，供后续的j&lt;false&gt;跳转指令使用。</w:t>
      </w:r>
    </w:p>
    <w:p w14:paraId="389CDAC6" w14:textId="31EEB729" w:rsidR="007C1FAC" w:rsidRPr="004B348D" w:rsidRDefault="007C1FAC" w:rsidP="00E17F67">
      <w:pPr>
        <w:spacing w:before="104"/>
        <w:ind w:firstLine="450"/>
        <w:rPr>
          <w:sz w:val="24"/>
          <w:szCs w:val="24"/>
        </w:rPr>
      </w:pPr>
      <w:r w:rsidRPr="004B348D">
        <w:rPr>
          <w:sz w:val="24"/>
          <w:szCs w:val="24"/>
        </w:rPr>
        <w:t>parseAssignIR()——赋值与算术解析器： 处理形如y = x;或y = y + x;的逻辑</w:t>
      </w:r>
      <w:r w:rsidRPr="004B348D">
        <w:rPr>
          <w:rFonts w:hint="eastAsia"/>
          <w:sz w:val="24"/>
          <w:szCs w:val="24"/>
        </w:rPr>
        <w:t>：</w:t>
      </w:r>
    </w:p>
    <w:p w14:paraId="03E7617C" w14:textId="77777777" w:rsidR="007C1FAC" w:rsidRPr="004B348D" w:rsidRDefault="007C1FAC" w:rsidP="007C1FAC">
      <w:pPr>
        <w:pStyle w:val="ListParagraph"/>
        <w:numPr>
          <w:ilvl w:val="0"/>
          <w:numId w:val="8"/>
        </w:numPr>
        <w:spacing w:before="104"/>
        <w:rPr>
          <w:sz w:val="24"/>
          <w:szCs w:val="24"/>
        </w:rPr>
      </w:pPr>
      <w:r w:rsidRPr="004B348D">
        <w:rPr>
          <w:sz w:val="24"/>
          <w:szCs w:val="24"/>
        </w:rPr>
        <w:t>提取目标变量并验证查填后，向右解析表达式。</w:t>
      </w:r>
    </w:p>
    <w:p w14:paraId="5E9387EB" w14:textId="77777777" w:rsidR="007C1FAC" w:rsidRPr="004B348D" w:rsidRDefault="007C1FAC" w:rsidP="007C1FAC">
      <w:pPr>
        <w:pStyle w:val="ListParagraph"/>
        <w:numPr>
          <w:ilvl w:val="0"/>
          <w:numId w:val="8"/>
        </w:numPr>
        <w:spacing w:before="104"/>
        <w:rPr>
          <w:sz w:val="24"/>
          <w:szCs w:val="24"/>
        </w:rPr>
      </w:pPr>
      <w:r w:rsidRPr="004B348D">
        <w:rPr>
          <w:sz w:val="24"/>
          <w:szCs w:val="24"/>
        </w:rPr>
        <w:t>若包含算术运算符，该函数会通过sprintf(tName, "T%d", tempCount++)动态向系统申请一个临时变量。</w:t>
      </w:r>
    </w:p>
    <w:p w14:paraId="08A05AA7" w14:textId="644197B9" w:rsidR="00630924" w:rsidRPr="004B348D" w:rsidRDefault="007C1FAC" w:rsidP="00630924">
      <w:pPr>
        <w:pStyle w:val="ListParagraph"/>
        <w:numPr>
          <w:ilvl w:val="0"/>
          <w:numId w:val="8"/>
        </w:numPr>
        <w:spacing w:before="104"/>
        <w:rPr>
          <w:sz w:val="24"/>
          <w:szCs w:val="24"/>
        </w:rPr>
      </w:pPr>
      <w:r w:rsidRPr="004B348D">
        <w:rPr>
          <w:sz w:val="24"/>
          <w:szCs w:val="24"/>
        </w:rPr>
        <w:t>随后调用两次emit：第一次生成 (+, op1, op2, T1) 完成计算，第二次生成(=, T1, -, target)完成赋值。</w:t>
      </w:r>
    </w:p>
    <w:p w14:paraId="6A824047" w14:textId="0E7B161F" w:rsidR="00630924" w:rsidRPr="004B348D" w:rsidRDefault="00630924" w:rsidP="00630924">
      <w:pPr>
        <w:spacing w:before="104"/>
        <w:rPr>
          <w:spacing w:val="-10"/>
          <w:sz w:val="24"/>
          <w:szCs w:val="24"/>
        </w:rPr>
      </w:pPr>
      <w:r w:rsidRPr="004B348D">
        <w:rPr>
          <w:rFonts w:hint="eastAsia"/>
          <w:spacing w:val="-10"/>
          <w:sz w:val="24"/>
          <w:szCs w:val="24"/>
        </w:rPr>
        <w:t>3.3</w:t>
      </w:r>
      <w:r w:rsidRPr="004B348D">
        <w:rPr>
          <w:spacing w:val="-10"/>
          <w:sz w:val="24"/>
          <w:szCs w:val="24"/>
        </w:rPr>
        <w:t>.</w:t>
      </w:r>
      <w:r w:rsidRPr="004B348D">
        <w:rPr>
          <w:spacing w:val="-10"/>
          <w:sz w:val="24"/>
          <w:szCs w:val="24"/>
        </w:rPr>
        <w:t>4</w:t>
      </w:r>
      <w:r w:rsidRPr="004B348D">
        <w:rPr>
          <w:rFonts w:hint="eastAsia"/>
          <w:spacing w:val="-10"/>
          <w:sz w:val="24"/>
          <w:szCs w:val="24"/>
        </w:rPr>
        <w:t>．</w:t>
      </w:r>
      <w:r w:rsidRPr="004B348D">
        <w:rPr>
          <w:spacing w:val="-10"/>
          <w:sz w:val="24"/>
          <w:szCs w:val="24"/>
        </w:rPr>
        <w:t>控制流解析与语句分发</w:t>
      </w:r>
    </w:p>
    <w:p w14:paraId="19ADAE90" w14:textId="2176DF25" w:rsidR="00630924" w:rsidRPr="004B348D" w:rsidRDefault="00630924" w:rsidP="00630924">
      <w:pPr>
        <w:spacing w:before="104"/>
        <w:ind w:firstLine="450"/>
        <w:rPr>
          <w:sz w:val="24"/>
          <w:szCs w:val="24"/>
        </w:rPr>
      </w:pPr>
      <w:r w:rsidRPr="004B348D">
        <w:rPr>
          <w:sz w:val="24"/>
          <w:szCs w:val="24"/>
        </w:rPr>
        <w:t>parseStatementIR()与parseBlockIR() —— 语句分发引擎</w:t>
      </w:r>
      <w:r w:rsidRPr="004B348D">
        <w:rPr>
          <w:rFonts w:hint="eastAsia"/>
          <w:sz w:val="24"/>
          <w:szCs w:val="24"/>
        </w:rPr>
        <w:t>：</w:t>
      </w:r>
    </w:p>
    <w:p w14:paraId="2A582AC0" w14:textId="77777777" w:rsidR="00630924" w:rsidRPr="004B348D" w:rsidRDefault="00630924" w:rsidP="00630924">
      <w:pPr>
        <w:pStyle w:val="ListParagraph"/>
        <w:numPr>
          <w:ilvl w:val="0"/>
          <w:numId w:val="8"/>
        </w:numPr>
        <w:spacing w:before="104"/>
        <w:rPr>
          <w:sz w:val="24"/>
          <w:szCs w:val="24"/>
        </w:rPr>
      </w:pPr>
      <w:r w:rsidRPr="004B348D">
        <w:rPr>
          <w:sz w:val="24"/>
          <w:szCs w:val="24"/>
        </w:rPr>
        <w:t>parseBlockIR()会在匹配 { 后，利用 while 循环不断调用 parseStatementIR()，直到遇到 } 为止，从而支持多条指令的复合语句块。</w:t>
      </w:r>
    </w:p>
    <w:p w14:paraId="370E7D90" w14:textId="136CC126" w:rsidR="00630924" w:rsidRPr="004B348D" w:rsidRDefault="00630924" w:rsidP="00630924">
      <w:pPr>
        <w:pStyle w:val="ListParagraph"/>
        <w:numPr>
          <w:ilvl w:val="0"/>
          <w:numId w:val="8"/>
        </w:numPr>
        <w:spacing w:before="104"/>
        <w:rPr>
          <w:sz w:val="24"/>
          <w:szCs w:val="24"/>
        </w:rPr>
      </w:pPr>
      <w:r w:rsidRPr="004B348D">
        <w:rPr>
          <w:sz w:val="24"/>
          <w:szCs w:val="24"/>
        </w:rPr>
        <w:t>parseStatementIR()充当路由器，根据当前的向前看符号如TOK_WHILE, TOK_IF, TOK_TYPE，将代码执行流分发至相应的解析器。</w:t>
      </w:r>
    </w:p>
    <w:p w14:paraId="302468A8" w14:textId="0C3BAFB2" w:rsidR="00630924" w:rsidRPr="004B348D" w:rsidRDefault="00630924" w:rsidP="00630924">
      <w:pPr>
        <w:spacing w:before="104"/>
        <w:ind w:firstLine="450"/>
        <w:rPr>
          <w:sz w:val="24"/>
          <w:szCs w:val="24"/>
        </w:rPr>
      </w:pPr>
      <w:r w:rsidRPr="004B348D">
        <w:rPr>
          <w:sz w:val="24"/>
          <w:szCs w:val="24"/>
        </w:rPr>
        <w:t>parseWhileIR()与parseIfIR() —— 控制流解析器： 这是本模块最核心的技术，精准解决了未知跳转地址的难题</w:t>
      </w:r>
      <w:r w:rsidRPr="004B348D">
        <w:rPr>
          <w:rFonts w:hint="eastAsia"/>
          <w:sz w:val="24"/>
          <w:szCs w:val="24"/>
        </w:rPr>
        <w:t>：</w:t>
      </w:r>
    </w:p>
    <w:p w14:paraId="5D076A13" w14:textId="042A667B" w:rsidR="00450AE0" w:rsidRPr="004B348D" w:rsidRDefault="00450AE0" w:rsidP="00450AE0">
      <w:pPr>
        <w:pStyle w:val="ListParagraph"/>
        <w:numPr>
          <w:ilvl w:val="0"/>
          <w:numId w:val="8"/>
        </w:numPr>
        <w:spacing w:before="104"/>
        <w:rPr>
          <w:sz w:val="24"/>
          <w:szCs w:val="24"/>
        </w:rPr>
      </w:pPr>
      <w:r w:rsidRPr="004B348D">
        <w:rPr>
          <w:sz w:val="24"/>
          <w:szCs w:val="24"/>
        </w:rPr>
        <w:t xml:space="preserve">记录占位： </w:t>
      </w:r>
      <w:r w:rsidR="00730C18" w:rsidRPr="00730C18">
        <w:rPr>
          <w:sz w:val="24"/>
          <w:szCs w:val="24"/>
        </w:rPr>
        <w:t>以while(C)为例，系统首先记录当前指令行号startIdx = nextquad作为循环起点。解析条件后，执行int falseIdx = nextquad; emit("j&lt;false&gt;", cond, "-", "?");，生成带有</w:t>
      </w:r>
      <w:r w:rsidR="00144F35">
        <w:rPr>
          <w:rFonts w:hint="eastAsia"/>
          <w:sz w:val="24"/>
          <w:szCs w:val="24"/>
        </w:rPr>
        <w:t>“</w:t>
      </w:r>
      <w:r w:rsidR="00730C18" w:rsidRPr="00730C18">
        <w:rPr>
          <w:sz w:val="24"/>
          <w:szCs w:val="24"/>
        </w:rPr>
        <w:t>?</w:t>
      </w:r>
      <w:r w:rsidR="00144F35">
        <w:rPr>
          <w:rFonts w:hint="eastAsia"/>
          <w:sz w:val="24"/>
          <w:szCs w:val="24"/>
        </w:rPr>
        <w:t>”</w:t>
      </w:r>
      <w:r w:rsidR="00730C18" w:rsidRPr="00730C18">
        <w:rPr>
          <w:sz w:val="24"/>
          <w:szCs w:val="24"/>
        </w:rPr>
        <w:t>占位符的条件假跳转指令，并牢记其数组索引falseIdx</w:t>
      </w:r>
      <w:r w:rsidRPr="004B348D">
        <w:rPr>
          <w:sz w:val="24"/>
          <w:szCs w:val="24"/>
        </w:rPr>
        <w:t>。</w:t>
      </w:r>
    </w:p>
    <w:p w14:paraId="007D3F50" w14:textId="19C0B173" w:rsidR="00450AE0" w:rsidRPr="004B348D" w:rsidRDefault="00730C18" w:rsidP="00450AE0">
      <w:pPr>
        <w:pStyle w:val="ListParagraph"/>
        <w:numPr>
          <w:ilvl w:val="0"/>
          <w:numId w:val="8"/>
        </w:numPr>
        <w:spacing w:before="104"/>
        <w:rPr>
          <w:sz w:val="24"/>
          <w:szCs w:val="24"/>
        </w:rPr>
      </w:pPr>
      <w:r w:rsidRPr="00730C18">
        <w:rPr>
          <w:sz w:val="24"/>
          <w:szCs w:val="24"/>
        </w:rPr>
        <w:t>递归与跳回</w:t>
      </w:r>
      <w:r w:rsidRPr="00730C18">
        <w:rPr>
          <w:b/>
          <w:bCs/>
          <w:sz w:val="24"/>
          <w:szCs w:val="24"/>
        </w:rPr>
        <w:t>：</w:t>
      </w:r>
      <w:r w:rsidRPr="00730C18">
        <w:rPr>
          <w:sz w:val="24"/>
          <w:szCs w:val="24"/>
        </w:rPr>
        <w:t xml:space="preserve"> 随后调用parseBlockIR()深入解析{...}内的所有子语句。解析完毕后，生成emit("j", "-", "-", loopStart)无条件跳回起点。</w:t>
      </w:r>
    </w:p>
    <w:p w14:paraId="13D1965E" w14:textId="0D6D9268" w:rsidR="00630924" w:rsidRPr="004B348D" w:rsidRDefault="00730C18" w:rsidP="00630924">
      <w:pPr>
        <w:pStyle w:val="ListParagraph"/>
        <w:numPr>
          <w:ilvl w:val="0"/>
          <w:numId w:val="8"/>
        </w:numPr>
        <w:spacing w:before="104"/>
        <w:rPr>
          <w:sz w:val="24"/>
          <w:szCs w:val="24"/>
        </w:rPr>
      </w:pPr>
      <w:r w:rsidRPr="00730C18">
        <w:rPr>
          <w:sz w:val="24"/>
          <w:szCs w:val="24"/>
        </w:rPr>
        <w:t>精准回填</w:t>
      </w:r>
      <w:r w:rsidRPr="00730C18">
        <w:rPr>
          <w:b/>
          <w:bCs/>
          <w:sz w:val="24"/>
          <w:szCs w:val="24"/>
        </w:rPr>
        <w:t>：</w:t>
      </w:r>
      <w:r w:rsidRPr="00730C18">
        <w:rPr>
          <w:sz w:val="24"/>
          <w:szCs w:val="24"/>
        </w:rPr>
        <w:t xml:space="preserve"> 当parseBlockIR()退回时，此时的全局指针nextquad 正好指向了代码块结束后的第一条真实指令地址。程序立刻执行strcpy(quads[falseIdx].res, jumpTarget);，将真实地址覆盖掉之前的</w:t>
      </w:r>
      <w:r w:rsidR="00144F35">
        <w:rPr>
          <w:rFonts w:hint="eastAsia"/>
          <w:sz w:val="24"/>
          <w:szCs w:val="24"/>
        </w:rPr>
        <w:t>“</w:t>
      </w:r>
      <w:r w:rsidRPr="00730C18">
        <w:rPr>
          <w:sz w:val="24"/>
          <w:szCs w:val="24"/>
        </w:rPr>
        <w:t>?</w:t>
      </w:r>
      <w:r w:rsidR="00144F35">
        <w:rPr>
          <w:rFonts w:hint="eastAsia"/>
          <w:sz w:val="24"/>
          <w:szCs w:val="24"/>
        </w:rPr>
        <w:t>”</w:t>
      </w:r>
      <w:r w:rsidRPr="00730C18">
        <w:rPr>
          <w:sz w:val="24"/>
          <w:szCs w:val="24"/>
        </w:rPr>
        <w:t>。这一进一退，完美实现了控制流的无缝闭环</w:t>
      </w:r>
      <w:r w:rsidR="00450AE0" w:rsidRPr="004B348D">
        <w:rPr>
          <w:sz w:val="24"/>
          <w:szCs w:val="24"/>
        </w:rPr>
        <w:t>。</w:t>
      </w:r>
    </w:p>
    <w:p w14:paraId="43574487" w14:textId="0F87FFBD" w:rsidR="0055170F" w:rsidRDefault="0055170F" w:rsidP="0055170F">
      <w:pPr>
        <w:spacing w:before="104"/>
        <w:rPr>
          <w:b/>
          <w:bCs/>
          <w:spacing w:val="-10"/>
          <w:sz w:val="24"/>
          <w:szCs w:val="24"/>
        </w:rPr>
      </w:pPr>
      <w:r w:rsidRPr="004B348D">
        <w:rPr>
          <w:rFonts w:hint="eastAsia"/>
          <w:b/>
          <w:bCs/>
          <w:spacing w:val="-10"/>
          <w:sz w:val="24"/>
          <w:szCs w:val="24"/>
        </w:rPr>
        <w:t>3.4．</w:t>
      </w:r>
      <w:r w:rsidRPr="004B348D">
        <w:rPr>
          <w:b/>
          <w:bCs/>
          <w:spacing w:val="-10"/>
          <w:sz w:val="24"/>
          <w:szCs w:val="24"/>
        </w:rPr>
        <w:t>词法分析器实现细节</w:t>
      </w:r>
    </w:p>
    <w:p w14:paraId="577CB0E1" w14:textId="6A5510AC" w:rsidR="007F2592" w:rsidRDefault="007F2592" w:rsidP="007F2592">
      <w:pPr>
        <w:spacing w:before="104"/>
        <w:rPr>
          <w:b/>
          <w:bCs/>
          <w:spacing w:val="-10"/>
          <w:sz w:val="24"/>
          <w:szCs w:val="24"/>
        </w:rPr>
      </w:pPr>
      <w:r w:rsidRPr="004B348D">
        <w:rPr>
          <w:rFonts w:hint="eastAsia"/>
          <w:b/>
          <w:bCs/>
          <w:spacing w:val="-10"/>
          <w:sz w:val="24"/>
          <w:szCs w:val="24"/>
        </w:rPr>
        <w:t>3.4</w:t>
      </w:r>
      <w:r>
        <w:rPr>
          <w:rFonts w:hint="eastAsia"/>
          <w:b/>
          <w:bCs/>
          <w:spacing w:val="-10"/>
          <w:sz w:val="24"/>
          <w:szCs w:val="24"/>
        </w:rPr>
        <w:t>.1</w:t>
      </w:r>
      <w:r w:rsidRPr="004B348D">
        <w:rPr>
          <w:rFonts w:hint="eastAsia"/>
          <w:b/>
          <w:bCs/>
          <w:spacing w:val="-10"/>
          <w:sz w:val="24"/>
          <w:szCs w:val="24"/>
        </w:rPr>
        <w:t>．</w:t>
      </w:r>
      <w:r w:rsidRPr="007F2592">
        <w:rPr>
          <w:b/>
          <w:bCs/>
          <w:spacing w:val="-10"/>
          <w:sz w:val="24"/>
          <w:szCs w:val="24"/>
        </w:rPr>
        <w:t>静态数据段构建</w:t>
      </w:r>
    </w:p>
    <w:p w14:paraId="48C8888D" w14:textId="08E3DDE6" w:rsidR="007F2592" w:rsidRPr="007F2592" w:rsidRDefault="007F2592" w:rsidP="007F2592">
      <w:pPr>
        <w:spacing w:before="104"/>
        <w:ind w:firstLine="450"/>
        <w:rPr>
          <w:spacing w:val="-10"/>
          <w:sz w:val="24"/>
          <w:szCs w:val="24"/>
        </w:rPr>
      </w:pPr>
      <w:r w:rsidRPr="007F2592">
        <w:rPr>
          <w:spacing w:val="-10"/>
          <w:sz w:val="24"/>
          <w:szCs w:val="24"/>
        </w:rPr>
        <w:t>系统首先进行内存分配：遍历symbolTable（包含了所有合法声明的变量名），逐一利用printf输出 [变量名] dd 0。dd 0为x86汇编指令，代表Define Double-word，为每个变量静态分配4字节的内存并初始化为0。</w:t>
      </w:r>
    </w:p>
    <w:p w14:paraId="78A061D3" w14:textId="1238FBFA" w:rsidR="007F2592" w:rsidRPr="004B348D" w:rsidRDefault="007F2592" w:rsidP="0055170F">
      <w:pPr>
        <w:spacing w:before="104"/>
        <w:rPr>
          <w:rFonts w:hint="eastAsia"/>
          <w:b/>
          <w:bCs/>
          <w:spacing w:val="-10"/>
          <w:sz w:val="24"/>
          <w:szCs w:val="24"/>
        </w:rPr>
      </w:pPr>
      <w:r w:rsidRPr="004B348D">
        <w:rPr>
          <w:rFonts w:hint="eastAsia"/>
          <w:b/>
          <w:bCs/>
          <w:spacing w:val="-10"/>
          <w:sz w:val="24"/>
          <w:szCs w:val="24"/>
        </w:rPr>
        <w:t>3.4</w:t>
      </w:r>
      <w:r>
        <w:rPr>
          <w:rFonts w:hint="eastAsia"/>
          <w:b/>
          <w:bCs/>
          <w:spacing w:val="-10"/>
          <w:sz w:val="24"/>
          <w:szCs w:val="24"/>
        </w:rPr>
        <w:t>.</w:t>
      </w:r>
      <w:r>
        <w:rPr>
          <w:rFonts w:hint="eastAsia"/>
          <w:b/>
          <w:bCs/>
          <w:spacing w:val="-10"/>
          <w:sz w:val="24"/>
          <w:szCs w:val="24"/>
        </w:rPr>
        <w:t>2</w:t>
      </w:r>
      <w:r w:rsidRPr="004B348D">
        <w:rPr>
          <w:rFonts w:hint="eastAsia"/>
          <w:b/>
          <w:bCs/>
          <w:spacing w:val="-10"/>
          <w:sz w:val="24"/>
          <w:szCs w:val="24"/>
        </w:rPr>
        <w:t>．</w:t>
      </w:r>
      <w:r w:rsidR="00575A17" w:rsidRPr="00575A17">
        <w:rPr>
          <w:b/>
          <w:bCs/>
          <w:spacing w:val="-10"/>
          <w:sz w:val="24"/>
          <w:szCs w:val="24"/>
        </w:rPr>
        <w:t>核心指令映射机制</w:t>
      </w:r>
    </w:p>
    <w:p w14:paraId="22B93833" w14:textId="101BB69A" w:rsidR="00ED00C6" w:rsidRPr="004B348D" w:rsidRDefault="00A62743" w:rsidP="00ED00C6">
      <w:pPr>
        <w:spacing w:before="104"/>
        <w:ind w:firstLine="450"/>
        <w:rPr>
          <w:sz w:val="24"/>
          <w:szCs w:val="24"/>
        </w:rPr>
      </w:pPr>
      <w:r w:rsidRPr="00A62743">
        <w:rPr>
          <w:sz w:val="24"/>
          <w:szCs w:val="24"/>
        </w:rPr>
        <w:t>开启for循环遍历所有的四元式，当前四元式的数组下标直接转化为汇编标签，作为天然的跳转锚点。随后通过字符串匹配q.op进行指令转译：</w:t>
      </w:r>
      <w:r w:rsidR="00ED00C6" w:rsidRPr="004B348D">
        <w:rPr>
          <w:sz w:val="24"/>
          <w:szCs w:val="24"/>
        </w:rPr>
        <w:t>：</w:t>
      </w:r>
    </w:p>
    <w:p w14:paraId="21C5B9BB" w14:textId="77777777" w:rsidR="00AE7DB7" w:rsidRPr="00AE7DB7" w:rsidRDefault="00AE7DB7" w:rsidP="00AE7DB7">
      <w:pPr>
        <w:pStyle w:val="ListParagraph"/>
        <w:numPr>
          <w:ilvl w:val="0"/>
          <w:numId w:val="8"/>
        </w:numPr>
        <w:spacing w:before="104"/>
        <w:rPr>
          <w:sz w:val="24"/>
          <w:szCs w:val="24"/>
        </w:rPr>
      </w:pPr>
      <w:r w:rsidRPr="00AE7DB7">
        <w:rPr>
          <w:sz w:val="24"/>
          <w:szCs w:val="24"/>
        </w:rPr>
        <w:t>数据搬运（=）： x86 不允许直接进行内存到内存的移动。因此，若操作数为变量，编译器会借助 EAX 寄存器中转：先生成 MOV EAX, [arg1]，再生成 MOV [res], EAX。</w:t>
      </w:r>
    </w:p>
    <w:p w14:paraId="39730FE7" w14:textId="67F69FD6" w:rsidR="00AE7DB7" w:rsidRPr="00AE7DB7" w:rsidRDefault="00AE7DB7" w:rsidP="00AE7DB7">
      <w:pPr>
        <w:pStyle w:val="ListParagraph"/>
        <w:numPr>
          <w:ilvl w:val="0"/>
          <w:numId w:val="8"/>
        </w:numPr>
        <w:spacing w:before="104"/>
        <w:rPr>
          <w:sz w:val="24"/>
          <w:szCs w:val="24"/>
        </w:rPr>
      </w:pPr>
      <w:r w:rsidRPr="00AE7DB7">
        <w:rPr>
          <w:sz w:val="24"/>
          <w:szCs w:val="24"/>
        </w:rPr>
        <w:lastRenderedPageBreak/>
        <w:t>算术运算（+, -）： 转换为两步汇编操作。首先将左操作数载入寄存器 MOV EAX, [arg1]，随后执行算术指令ADD/SUB EAX, [arg2]，最后将EAX的计算结果写回目标地址。</w:t>
      </w:r>
    </w:p>
    <w:p w14:paraId="0E35EA03" w14:textId="40B9AF02" w:rsidR="00AE7DB7" w:rsidRPr="00AE7DB7" w:rsidRDefault="00AE7DB7" w:rsidP="00AE7DB7">
      <w:pPr>
        <w:pStyle w:val="ListParagraph"/>
        <w:numPr>
          <w:ilvl w:val="0"/>
          <w:numId w:val="8"/>
        </w:numPr>
        <w:spacing w:before="104"/>
        <w:rPr>
          <w:sz w:val="24"/>
          <w:szCs w:val="24"/>
        </w:rPr>
      </w:pPr>
      <w:r w:rsidRPr="00AE7DB7">
        <w:rPr>
          <w:sz w:val="24"/>
          <w:szCs w:val="24"/>
        </w:rPr>
        <w:t>条件跳转指令（j&lt;false&gt;）：首先利用sscanf(q.arg1, "%s %s %s", ...) 拆解出四元式中的条件串（如 x &gt; 0）。生成CMP EAX, [op2]对比指令后，进行逻辑反转映射：如果源码是 &gt;，为了实现“条件为假时跳转”，生成反向跳跃指令JLE L[res]（小于等于则跳）；若为==，则生成JNE L[res]（不等于则跳）。</w:t>
      </w:r>
    </w:p>
    <w:p w14:paraId="7DD39C93" w14:textId="5C353D6C" w:rsidR="0086035E" w:rsidRPr="0086035E" w:rsidRDefault="00AE7DB7" w:rsidP="0086035E">
      <w:pPr>
        <w:pStyle w:val="ListParagraph"/>
        <w:numPr>
          <w:ilvl w:val="0"/>
          <w:numId w:val="8"/>
        </w:numPr>
        <w:spacing w:before="104"/>
        <w:rPr>
          <w:sz w:val="24"/>
          <w:szCs w:val="24"/>
        </w:rPr>
      </w:pPr>
      <w:r w:rsidRPr="00AE7DB7">
        <w:rPr>
          <w:sz w:val="24"/>
          <w:szCs w:val="24"/>
        </w:rPr>
        <w:t>无条件跳转（j）： 直接映射为JMP L[res]。</w:t>
      </w:r>
    </w:p>
    <w:p w14:paraId="3D06FB2A" w14:textId="3333638E" w:rsidR="0086035E" w:rsidRPr="004B348D" w:rsidRDefault="0086035E" w:rsidP="0086035E">
      <w:pPr>
        <w:spacing w:before="104"/>
        <w:rPr>
          <w:rFonts w:hint="eastAsia"/>
          <w:b/>
          <w:bCs/>
          <w:spacing w:val="-10"/>
          <w:sz w:val="24"/>
          <w:szCs w:val="24"/>
        </w:rPr>
      </w:pPr>
      <w:r w:rsidRPr="004B348D">
        <w:rPr>
          <w:rFonts w:hint="eastAsia"/>
          <w:b/>
          <w:bCs/>
          <w:spacing w:val="-10"/>
          <w:sz w:val="24"/>
          <w:szCs w:val="24"/>
        </w:rPr>
        <w:t>3.4</w:t>
      </w:r>
      <w:r>
        <w:rPr>
          <w:rFonts w:hint="eastAsia"/>
          <w:b/>
          <w:bCs/>
          <w:spacing w:val="-10"/>
          <w:sz w:val="24"/>
          <w:szCs w:val="24"/>
        </w:rPr>
        <w:t>.</w:t>
      </w:r>
      <w:r>
        <w:rPr>
          <w:rFonts w:hint="eastAsia"/>
          <w:b/>
          <w:bCs/>
          <w:spacing w:val="-10"/>
          <w:sz w:val="24"/>
          <w:szCs w:val="24"/>
        </w:rPr>
        <w:t>3</w:t>
      </w:r>
      <w:r w:rsidRPr="004B348D">
        <w:rPr>
          <w:rFonts w:hint="eastAsia"/>
          <w:b/>
          <w:bCs/>
          <w:spacing w:val="-10"/>
          <w:sz w:val="24"/>
          <w:szCs w:val="24"/>
        </w:rPr>
        <w:t>．</w:t>
      </w:r>
      <w:r w:rsidRPr="00575A17">
        <w:rPr>
          <w:b/>
          <w:bCs/>
          <w:spacing w:val="-10"/>
          <w:sz w:val="24"/>
          <w:szCs w:val="24"/>
        </w:rPr>
        <w:t>核心指令映射机制</w:t>
      </w:r>
    </w:p>
    <w:p w14:paraId="7F681F4A" w14:textId="5E8C1895" w:rsidR="0086035E" w:rsidRDefault="0086035E" w:rsidP="00883643">
      <w:pPr>
        <w:spacing w:before="104"/>
        <w:ind w:firstLine="450"/>
        <w:rPr>
          <w:sz w:val="24"/>
          <w:szCs w:val="24"/>
        </w:rPr>
      </w:pPr>
      <w:r w:rsidRPr="0086035E">
        <w:rPr>
          <w:sz w:val="24"/>
          <w:szCs w:val="24"/>
        </w:rPr>
        <w:t>针对print操作，映射为特定系统的输出函数调用（如 CALL sys_print_int）。在遍历完所有四元式后，编译器在文件末尾强制生成MOV EAX, 1和INT 0x80指令，从而安全、规范地将控制权交还给操作系统内核。</w:t>
      </w:r>
    </w:p>
    <w:p w14:paraId="7E3CFD30" w14:textId="036C523A" w:rsidR="0086035E" w:rsidRPr="004B348D" w:rsidRDefault="0086035E" w:rsidP="0086035E">
      <w:pPr>
        <w:spacing w:before="104"/>
        <w:rPr>
          <w:rFonts w:hint="eastAsia"/>
          <w:b/>
          <w:bCs/>
          <w:spacing w:val="-10"/>
          <w:sz w:val="24"/>
          <w:szCs w:val="24"/>
        </w:rPr>
      </w:pPr>
      <w:r w:rsidRPr="004B348D">
        <w:rPr>
          <w:rFonts w:hint="eastAsia"/>
          <w:b/>
          <w:bCs/>
          <w:spacing w:val="-10"/>
          <w:sz w:val="24"/>
          <w:szCs w:val="24"/>
        </w:rPr>
        <w:t>3.4</w:t>
      </w:r>
      <w:r>
        <w:rPr>
          <w:rFonts w:hint="eastAsia"/>
          <w:b/>
          <w:bCs/>
          <w:spacing w:val="-10"/>
          <w:sz w:val="24"/>
          <w:szCs w:val="24"/>
        </w:rPr>
        <w:t>.</w:t>
      </w:r>
      <w:r>
        <w:rPr>
          <w:rFonts w:hint="eastAsia"/>
          <w:b/>
          <w:bCs/>
          <w:spacing w:val="-10"/>
          <w:sz w:val="24"/>
          <w:szCs w:val="24"/>
        </w:rPr>
        <w:t>4</w:t>
      </w:r>
      <w:r w:rsidRPr="004B348D">
        <w:rPr>
          <w:rFonts w:hint="eastAsia"/>
          <w:b/>
          <w:bCs/>
          <w:spacing w:val="-10"/>
          <w:sz w:val="24"/>
          <w:szCs w:val="24"/>
        </w:rPr>
        <w:t>．</w:t>
      </w:r>
      <w:r w:rsidRPr="00575A17">
        <w:rPr>
          <w:b/>
          <w:bCs/>
          <w:spacing w:val="-10"/>
          <w:sz w:val="24"/>
          <w:szCs w:val="24"/>
        </w:rPr>
        <w:t>核心指令映射机制</w:t>
      </w:r>
    </w:p>
    <w:p w14:paraId="0D512D21" w14:textId="77777777" w:rsidR="0086035E" w:rsidRPr="0086035E" w:rsidRDefault="0086035E" w:rsidP="0086035E">
      <w:pPr>
        <w:spacing w:before="104"/>
        <w:rPr>
          <w:sz w:val="24"/>
          <w:szCs w:val="24"/>
        </w:rPr>
      </w:pPr>
    </w:p>
    <w:p w14:paraId="75E59ABD" w14:textId="677ED62B" w:rsidR="00CF3341" w:rsidRPr="004B348D" w:rsidRDefault="00CF3341" w:rsidP="00B26230">
      <w:pPr>
        <w:spacing w:before="43"/>
        <w:rPr>
          <w:b/>
          <w:bCs/>
          <w:sz w:val="30"/>
        </w:rPr>
      </w:pPr>
      <w:r w:rsidRPr="004B348D">
        <w:rPr>
          <w:b/>
          <w:bCs/>
          <w:spacing w:val="-2"/>
          <w:sz w:val="30"/>
        </w:rPr>
        <w:t>四、调试分析</w:t>
      </w:r>
    </w:p>
    <w:p w14:paraId="407F4218" w14:textId="67AF445E" w:rsidR="004B348D" w:rsidRPr="004B348D" w:rsidRDefault="004B348D" w:rsidP="004B348D">
      <w:pPr>
        <w:spacing w:before="104"/>
        <w:rPr>
          <w:b/>
          <w:bCs/>
          <w:spacing w:val="-10"/>
          <w:sz w:val="24"/>
          <w:szCs w:val="24"/>
        </w:rPr>
      </w:pPr>
      <w:r w:rsidRPr="004B348D">
        <w:rPr>
          <w:b/>
          <w:bCs/>
          <w:spacing w:val="-10"/>
          <w:sz w:val="24"/>
          <w:szCs w:val="24"/>
        </w:rPr>
        <w:t>4</w:t>
      </w:r>
      <w:r w:rsidRPr="004B348D">
        <w:rPr>
          <w:rFonts w:hint="eastAsia"/>
          <w:b/>
          <w:bCs/>
          <w:spacing w:val="-10"/>
          <w:sz w:val="24"/>
          <w:szCs w:val="24"/>
        </w:rPr>
        <w:t>.</w:t>
      </w:r>
      <w:r w:rsidRPr="004B348D">
        <w:rPr>
          <w:b/>
          <w:bCs/>
          <w:spacing w:val="-10"/>
          <w:sz w:val="24"/>
          <w:szCs w:val="24"/>
        </w:rPr>
        <w:t>1</w:t>
      </w:r>
      <w:r w:rsidRPr="004B348D">
        <w:rPr>
          <w:rFonts w:hint="eastAsia"/>
          <w:b/>
          <w:bCs/>
          <w:spacing w:val="-10"/>
          <w:sz w:val="24"/>
          <w:szCs w:val="24"/>
        </w:rPr>
        <w:t>．</w:t>
      </w:r>
      <w:r w:rsidRPr="004B348D">
        <w:rPr>
          <w:b/>
          <w:bCs/>
          <w:spacing w:val="-10"/>
          <w:sz w:val="24"/>
          <w:szCs w:val="24"/>
        </w:rPr>
        <w:t>测试数据与系统输入</w:t>
      </w:r>
    </w:p>
    <w:p w14:paraId="59867899" w14:textId="2169EAD0" w:rsidR="00BD1C32" w:rsidRDefault="004B348D" w:rsidP="004B348D">
      <w:pPr>
        <w:spacing w:before="104"/>
        <w:rPr>
          <w:spacing w:val="-2"/>
          <w:sz w:val="24"/>
          <w:szCs w:val="24"/>
        </w:rPr>
      </w:pPr>
      <w:r w:rsidRPr="004B348D">
        <w:rPr>
          <w:spacing w:val="-2"/>
          <w:sz w:val="24"/>
          <w:szCs w:val="24"/>
        </w:rPr>
        <w:t>测试源程序code.txt：</w:t>
      </w:r>
    </w:p>
    <w:p w14:paraId="4BFF55A1" w14:textId="77777777" w:rsidR="004B348D" w:rsidRPr="00A8468A" w:rsidRDefault="004B348D" w:rsidP="00A8468A">
      <w:pPr>
        <w:spacing w:line="360" w:lineRule="auto"/>
        <w:ind w:left="1440" w:hanging="720"/>
        <w:contextualSpacing/>
        <w:rPr>
          <w:rFonts w:ascii="Times New Roman" w:hAnsi="Times New Roman" w:cs="Times New Roman"/>
          <w:spacing w:val="-2"/>
          <w:sz w:val="24"/>
          <w:szCs w:val="24"/>
        </w:rPr>
      </w:pPr>
      <w:r w:rsidRPr="00A8468A">
        <w:rPr>
          <w:rFonts w:ascii="Times New Roman" w:hAnsi="Times New Roman" w:cs="Times New Roman"/>
          <w:spacing w:val="-2"/>
          <w:sz w:val="24"/>
          <w:szCs w:val="24"/>
        </w:rPr>
        <w:t xml:space="preserve">int x; </w:t>
      </w:r>
    </w:p>
    <w:p w14:paraId="1D84EC57" w14:textId="77777777" w:rsidR="004B348D" w:rsidRPr="00A8468A" w:rsidRDefault="004B348D" w:rsidP="00A8468A">
      <w:pPr>
        <w:spacing w:line="360" w:lineRule="auto"/>
        <w:ind w:left="1440" w:hanging="720"/>
        <w:contextualSpacing/>
        <w:rPr>
          <w:rFonts w:ascii="Times New Roman" w:hAnsi="Times New Roman" w:cs="Times New Roman"/>
          <w:spacing w:val="-2"/>
          <w:sz w:val="24"/>
          <w:szCs w:val="24"/>
        </w:rPr>
      </w:pPr>
      <w:r w:rsidRPr="00A8468A">
        <w:rPr>
          <w:rFonts w:ascii="Times New Roman" w:hAnsi="Times New Roman" w:cs="Times New Roman"/>
          <w:spacing w:val="-2"/>
          <w:sz w:val="24"/>
          <w:szCs w:val="24"/>
        </w:rPr>
        <w:t xml:space="preserve">int y; </w:t>
      </w:r>
    </w:p>
    <w:p w14:paraId="0F6B79D5" w14:textId="77777777" w:rsidR="004B348D" w:rsidRPr="00A8468A" w:rsidRDefault="004B348D" w:rsidP="00A8468A">
      <w:pPr>
        <w:spacing w:line="360" w:lineRule="auto"/>
        <w:ind w:left="1440" w:hanging="720"/>
        <w:contextualSpacing/>
        <w:rPr>
          <w:rFonts w:ascii="Times New Roman" w:hAnsi="Times New Roman" w:cs="Times New Roman"/>
          <w:spacing w:val="-2"/>
          <w:sz w:val="24"/>
          <w:szCs w:val="24"/>
        </w:rPr>
      </w:pPr>
      <w:r w:rsidRPr="00A8468A">
        <w:rPr>
          <w:rFonts w:ascii="Times New Roman" w:hAnsi="Times New Roman" w:cs="Times New Roman"/>
          <w:spacing w:val="-2"/>
          <w:sz w:val="24"/>
          <w:szCs w:val="24"/>
        </w:rPr>
        <w:t>y = 0;</w:t>
      </w:r>
    </w:p>
    <w:p w14:paraId="292DAB02" w14:textId="77777777" w:rsidR="004B348D" w:rsidRPr="00A8468A" w:rsidRDefault="004B348D" w:rsidP="00A8468A">
      <w:pPr>
        <w:spacing w:line="360" w:lineRule="auto"/>
        <w:ind w:left="1440" w:hanging="720"/>
        <w:contextualSpacing/>
        <w:rPr>
          <w:rFonts w:ascii="Times New Roman" w:hAnsi="Times New Roman" w:cs="Times New Roman"/>
          <w:spacing w:val="-2"/>
          <w:sz w:val="24"/>
          <w:szCs w:val="24"/>
        </w:rPr>
      </w:pPr>
      <w:r w:rsidRPr="00A8468A">
        <w:rPr>
          <w:rFonts w:ascii="Times New Roman" w:hAnsi="Times New Roman" w:cs="Times New Roman"/>
          <w:spacing w:val="-2"/>
          <w:sz w:val="24"/>
          <w:szCs w:val="24"/>
        </w:rPr>
        <w:t xml:space="preserve">while (x &gt; 0) { </w:t>
      </w:r>
    </w:p>
    <w:p w14:paraId="58064245" w14:textId="77777777" w:rsidR="004B348D" w:rsidRPr="00A8468A" w:rsidRDefault="004B348D" w:rsidP="00A8468A">
      <w:pPr>
        <w:spacing w:line="360" w:lineRule="auto"/>
        <w:ind w:left="1440" w:hanging="720"/>
        <w:contextualSpacing/>
        <w:rPr>
          <w:rFonts w:ascii="Times New Roman" w:hAnsi="Times New Roman" w:cs="Times New Roman"/>
          <w:spacing w:val="-2"/>
          <w:sz w:val="24"/>
          <w:szCs w:val="24"/>
        </w:rPr>
      </w:pPr>
      <w:r w:rsidRPr="00A8468A">
        <w:rPr>
          <w:rFonts w:ascii="Times New Roman" w:hAnsi="Times New Roman" w:cs="Times New Roman"/>
          <w:spacing w:val="-2"/>
          <w:sz w:val="24"/>
          <w:szCs w:val="24"/>
        </w:rPr>
        <w:t xml:space="preserve">    y = y + x; </w:t>
      </w:r>
    </w:p>
    <w:p w14:paraId="0329230B" w14:textId="77777777" w:rsidR="004B348D" w:rsidRPr="00A8468A" w:rsidRDefault="004B348D" w:rsidP="00A8468A">
      <w:pPr>
        <w:spacing w:line="360" w:lineRule="auto"/>
        <w:ind w:left="1440" w:hanging="720"/>
        <w:contextualSpacing/>
        <w:rPr>
          <w:rFonts w:ascii="Times New Roman" w:hAnsi="Times New Roman" w:cs="Times New Roman"/>
          <w:spacing w:val="-2"/>
          <w:sz w:val="24"/>
          <w:szCs w:val="24"/>
        </w:rPr>
      </w:pPr>
      <w:r w:rsidRPr="00A8468A">
        <w:rPr>
          <w:rFonts w:ascii="Times New Roman" w:hAnsi="Times New Roman" w:cs="Times New Roman"/>
          <w:spacing w:val="-2"/>
          <w:sz w:val="24"/>
          <w:szCs w:val="24"/>
        </w:rPr>
        <w:t xml:space="preserve">    x = x - 1; </w:t>
      </w:r>
    </w:p>
    <w:p w14:paraId="5C320588" w14:textId="77777777" w:rsidR="004B348D" w:rsidRPr="00A8468A" w:rsidRDefault="004B348D" w:rsidP="00A8468A">
      <w:pPr>
        <w:spacing w:line="360" w:lineRule="auto"/>
        <w:ind w:left="1440" w:hanging="720"/>
        <w:contextualSpacing/>
        <w:rPr>
          <w:rFonts w:ascii="Times New Roman" w:hAnsi="Times New Roman" w:cs="Times New Roman"/>
          <w:spacing w:val="-2"/>
          <w:sz w:val="24"/>
          <w:szCs w:val="24"/>
        </w:rPr>
      </w:pPr>
      <w:r w:rsidRPr="00A8468A">
        <w:rPr>
          <w:rFonts w:ascii="Times New Roman" w:hAnsi="Times New Roman" w:cs="Times New Roman"/>
          <w:spacing w:val="-2"/>
          <w:sz w:val="24"/>
          <w:szCs w:val="24"/>
        </w:rPr>
        <w:t xml:space="preserve">} </w:t>
      </w:r>
    </w:p>
    <w:p w14:paraId="060B1684" w14:textId="77777777" w:rsidR="004B348D" w:rsidRPr="00A8468A" w:rsidRDefault="004B348D" w:rsidP="00A8468A">
      <w:pPr>
        <w:spacing w:line="360" w:lineRule="auto"/>
        <w:ind w:left="1440" w:hanging="720"/>
        <w:contextualSpacing/>
        <w:rPr>
          <w:rFonts w:ascii="Times New Roman" w:hAnsi="Times New Roman" w:cs="Times New Roman"/>
          <w:spacing w:val="-2"/>
          <w:sz w:val="24"/>
          <w:szCs w:val="24"/>
        </w:rPr>
      </w:pPr>
      <w:r w:rsidRPr="00A8468A">
        <w:rPr>
          <w:rFonts w:ascii="Times New Roman" w:hAnsi="Times New Roman" w:cs="Times New Roman"/>
          <w:spacing w:val="-2"/>
          <w:sz w:val="24"/>
          <w:szCs w:val="24"/>
        </w:rPr>
        <w:t xml:space="preserve">if (y == 10) { </w:t>
      </w:r>
    </w:p>
    <w:p w14:paraId="726B83D7" w14:textId="77777777" w:rsidR="004B348D" w:rsidRPr="00A8468A" w:rsidRDefault="004B348D" w:rsidP="00A8468A">
      <w:pPr>
        <w:spacing w:line="360" w:lineRule="auto"/>
        <w:ind w:left="1440" w:hanging="720"/>
        <w:contextualSpacing/>
        <w:rPr>
          <w:rFonts w:ascii="Times New Roman" w:hAnsi="Times New Roman" w:cs="Times New Roman"/>
          <w:spacing w:val="-2"/>
          <w:sz w:val="24"/>
          <w:szCs w:val="24"/>
        </w:rPr>
      </w:pPr>
      <w:r w:rsidRPr="00A8468A">
        <w:rPr>
          <w:rFonts w:ascii="Times New Roman" w:hAnsi="Times New Roman" w:cs="Times New Roman"/>
          <w:spacing w:val="-2"/>
          <w:sz w:val="24"/>
          <w:szCs w:val="24"/>
        </w:rPr>
        <w:t xml:space="preserve">    print(y); </w:t>
      </w:r>
    </w:p>
    <w:p w14:paraId="21ADD0A9" w14:textId="77777777" w:rsidR="004B348D" w:rsidRPr="00A8468A" w:rsidRDefault="004B348D" w:rsidP="00A8468A">
      <w:pPr>
        <w:spacing w:line="360" w:lineRule="auto"/>
        <w:ind w:left="1440" w:hanging="720"/>
        <w:contextualSpacing/>
        <w:rPr>
          <w:rFonts w:ascii="Times New Roman" w:hAnsi="Times New Roman" w:cs="Times New Roman"/>
          <w:spacing w:val="-2"/>
          <w:sz w:val="24"/>
          <w:szCs w:val="24"/>
        </w:rPr>
      </w:pPr>
      <w:r w:rsidRPr="00A8468A">
        <w:rPr>
          <w:rFonts w:ascii="Times New Roman" w:hAnsi="Times New Roman" w:cs="Times New Roman"/>
          <w:spacing w:val="-2"/>
          <w:sz w:val="24"/>
          <w:szCs w:val="24"/>
        </w:rPr>
        <w:t xml:space="preserve">} else { </w:t>
      </w:r>
    </w:p>
    <w:p w14:paraId="242A991F" w14:textId="77777777" w:rsidR="004B348D" w:rsidRPr="00A8468A" w:rsidRDefault="004B348D" w:rsidP="00A8468A">
      <w:pPr>
        <w:spacing w:line="360" w:lineRule="auto"/>
        <w:ind w:left="1440" w:hanging="720"/>
        <w:contextualSpacing/>
        <w:rPr>
          <w:rFonts w:ascii="Times New Roman" w:hAnsi="Times New Roman" w:cs="Times New Roman"/>
          <w:spacing w:val="-2"/>
          <w:sz w:val="24"/>
          <w:szCs w:val="24"/>
        </w:rPr>
      </w:pPr>
      <w:r w:rsidRPr="00A8468A">
        <w:rPr>
          <w:rFonts w:ascii="Times New Roman" w:hAnsi="Times New Roman" w:cs="Times New Roman"/>
          <w:spacing w:val="-2"/>
          <w:sz w:val="24"/>
          <w:szCs w:val="24"/>
        </w:rPr>
        <w:t xml:space="preserve">    print(x); </w:t>
      </w:r>
    </w:p>
    <w:p w14:paraId="01CC4542" w14:textId="1140F6CF" w:rsidR="004B348D" w:rsidRPr="00A8468A" w:rsidRDefault="004B348D" w:rsidP="00A8468A">
      <w:pPr>
        <w:spacing w:line="360" w:lineRule="auto"/>
        <w:ind w:left="1440" w:hanging="720"/>
        <w:contextualSpacing/>
        <w:rPr>
          <w:rFonts w:ascii="Times New Roman" w:hAnsi="Times New Roman" w:cs="Times New Roman"/>
          <w:spacing w:val="-2"/>
          <w:sz w:val="24"/>
          <w:szCs w:val="24"/>
        </w:rPr>
      </w:pPr>
      <w:r w:rsidRPr="00A8468A">
        <w:rPr>
          <w:rFonts w:ascii="Times New Roman" w:hAnsi="Times New Roman" w:cs="Times New Roman"/>
          <w:spacing w:val="-2"/>
          <w:sz w:val="24"/>
          <w:szCs w:val="24"/>
        </w:rPr>
        <w:t>}</w:t>
      </w:r>
    </w:p>
    <w:p w14:paraId="4E0C40CE" w14:textId="4EF264AD" w:rsidR="002811AB" w:rsidRPr="004B348D" w:rsidRDefault="002811AB" w:rsidP="002811AB">
      <w:pPr>
        <w:spacing w:before="104"/>
        <w:rPr>
          <w:b/>
          <w:bCs/>
          <w:spacing w:val="-10"/>
          <w:sz w:val="24"/>
          <w:szCs w:val="24"/>
        </w:rPr>
      </w:pPr>
      <w:r w:rsidRPr="004B348D">
        <w:rPr>
          <w:b/>
          <w:bCs/>
          <w:spacing w:val="-10"/>
          <w:sz w:val="24"/>
          <w:szCs w:val="24"/>
        </w:rPr>
        <w:t>4</w:t>
      </w:r>
      <w:r w:rsidRPr="004B348D">
        <w:rPr>
          <w:rFonts w:hint="eastAsia"/>
          <w:b/>
          <w:bCs/>
          <w:spacing w:val="-10"/>
          <w:sz w:val="24"/>
          <w:szCs w:val="24"/>
        </w:rPr>
        <w:t>.</w:t>
      </w:r>
      <w:r w:rsidR="00025446">
        <w:rPr>
          <w:b/>
          <w:bCs/>
          <w:spacing w:val="-10"/>
          <w:sz w:val="24"/>
          <w:szCs w:val="24"/>
        </w:rPr>
        <w:t>2</w:t>
      </w:r>
      <w:r w:rsidRPr="004B348D">
        <w:rPr>
          <w:rFonts w:hint="eastAsia"/>
          <w:b/>
          <w:bCs/>
          <w:spacing w:val="-10"/>
          <w:sz w:val="24"/>
          <w:szCs w:val="24"/>
        </w:rPr>
        <w:t>．</w:t>
      </w:r>
      <w:r w:rsidRPr="004B348D">
        <w:rPr>
          <w:b/>
          <w:bCs/>
          <w:spacing w:val="-10"/>
          <w:sz w:val="24"/>
          <w:szCs w:val="24"/>
        </w:rPr>
        <w:t>测试数据与系统输入</w:t>
      </w:r>
    </w:p>
    <w:p w14:paraId="43095B94" w14:textId="2F01C6F7" w:rsidR="00CA7B63" w:rsidRDefault="00CA7B63" w:rsidP="00CA7B63">
      <w:pPr>
        <w:spacing w:before="104"/>
        <w:rPr>
          <w:spacing w:val="-10"/>
          <w:sz w:val="24"/>
          <w:szCs w:val="24"/>
        </w:rPr>
      </w:pPr>
      <w:r>
        <w:rPr>
          <w:spacing w:val="-10"/>
          <w:sz w:val="24"/>
          <w:szCs w:val="24"/>
        </w:rPr>
        <w:t>4</w:t>
      </w:r>
      <w:r w:rsidRPr="004B348D">
        <w:rPr>
          <w:rFonts w:hint="eastAsia"/>
          <w:spacing w:val="-10"/>
          <w:sz w:val="24"/>
          <w:szCs w:val="24"/>
        </w:rPr>
        <w:t>.</w:t>
      </w:r>
      <w:r>
        <w:rPr>
          <w:spacing w:val="-10"/>
          <w:sz w:val="24"/>
          <w:szCs w:val="24"/>
        </w:rPr>
        <w:t>2</w:t>
      </w:r>
      <w:r w:rsidRPr="004B348D">
        <w:rPr>
          <w:spacing w:val="-10"/>
          <w:sz w:val="24"/>
          <w:szCs w:val="24"/>
        </w:rPr>
        <w:t>.</w:t>
      </w:r>
      <w:r>
        <w:rPr>
          <w:spacing w:val="-10"/>
          <w:sz w:val="24"/>
          <w:szCs w:val="24"/>
        </w:rPr>
        <w:t>1</w:t>
      </w:r>
      <w:r w:rsidRPr="004B348D">
        <w:rPr>
          <w:rFonts w:hint="eastAsia"/>
          <w:spacing w:val="-10"/>
          <w:sz w:val="24"/>
          <w:szCs w:val="24"/>
        </w:rPr>
        <w:t>．</w:t>
      </w:r>
      <w:r w:rsidRPr="004B348D">
        <w:rPr>
          <w:spacing w:val="-10"/>
          <w:sz w:val="24"/>
          <w:szCs w:val="24"/>
        </w:rPr>
        <w:t>控制流解析与语句分发</w:t>
      </w:r>
    </w:p>
    <w:p w14:paraId="730182DA" w14:textId="4414C680" w:rsidR="00CA7B63" w:rsidRPr="00CF6C07" w:rsidRDefault="00E35B28" w:rsidP="00CF6C07">
      <w:pPr>
        <w:spacing w:before="104"/>
        <w:ind w:firstLine="450"/>
        <w:rPr>
          <w:sz w:val="24"/>
          <w:szCs w:val="24"/>
          <w:lang w:val="vi-VN"/>
        </w:rPr>
      </w:pPr>
      <w:r w:rsidRPr="00E35B28">
        <w:rPr>
          <w:sz w:val="24"/>
          <w:szCs w:val="24"/>
        </w:rPr>
        <w:t>词法分析器依次输出 (行号</w:t>
      </w:r>
      <w:r w:rsidR="009C0FCB">
        <w:rPr>
          <w:rFonts w:hint="eastAsia"/>
          <w:sz w:val="24"/>
          <w:szCs w:val="24"/>
        </w:rPr>
        <w:t>，</w:t>
      </w:r>
      <w:r w:rsidRPr="00E35B28">
        <w:rPr>
          <w:sz w:val="24"/>
          <w:szCs w:val="24"/>
        </w:rPr>
        <w:t>类别</w:t>
      </w:r>
      <w:r w:rsidR="009C0FCB">
        <w:rPr>
          <w:rFonts w:hint="eastAsia"/>
          <w:sz w:val="24"/>
          <w:szCs w:val="24"/>
        </w:rPr>
        <w:t>，</w:t>
      </w:r>
      <w:r w:rsidRPr="00E35B28">
        <w:rPr>
          <w:sz w:val="24"/>
          <w:szCs w:val="24"/>
        </w:rPr>
        <w:t>单词) 序列。例如在处理第一行时，程序输出(1, Keyword, int)与(1, Name, x)，同时过滤了源码中的空格和换行符。</w:t>
      </w:r>
    </w:p>
    <w:p w14:paraId="3935B4F8" w14:textId="5F38BF8E" w:rsidR="002811AB" w:rsidRDefault="00CA7B63" w:rsidP="00CA7B63">
      <w:pPr>
        <w:spacing w:before="104"/>
        <w:ind w:firstLine="450"/>
        <w:rPr>
          <w:rFonts w:hint="eastAsia"/>
          <w:sz w:val="24"/>
          <w:szCs w:val="24"/>
        </w:rPr>
      </w:pPr>
      <w:r w:rsidRPr="00E10B64">
        <w:rPr>
          <w:b/>
          <w:bCs/>
          <w:sz w:val="24"/>
          <w:szCs w:val="24"/>
          <w:lang w:val="vi-VN"/>
        </w:rPr>
        <w:t>原理解析：</w:t>
      </w:r>
      <w:r w:rsidR="00516799" w:rsidRPr="00516799">
        <w:rPr>
          <w:sz w:val="24"/>
          <w:szCs w:val="24"/>
        </w:rPr>
        <w:t>词法单元的划分主要依托有限状态自动机原理。程序在读取字符流时，当识别到由字母或数字构成的字符串，会遍历系统预设的kwDict和tokenDict结构体数组进行查表匹配。通过哈希映射，系统判断当前字符串属于保留字、标识符还是常量，并输出为标准化的Token序列。</w:t>
      </w:r>
    </w:p>
    <w:p w14:paraId="08936F5A" w14:textId="3BDD7BDA" w:rsidR="00A77DD5" w:rsidRDefault="0061692B" w:rsidP="00F13ADE">
      <w:pPr>
        <w:spacing w:before="104"/>
        <w:jc w:val="center"/>
        <w:rPr>
          <w:sz w:val="24"/>
          <w:szCs w:val="24"/>
        </w:rPr>
      </w:pPr>
      <w:r w:rsidRPr="0061692B">
        <w:rPr>
          <w:sz w:val="24"/>
          <w:szCs w:val="24"/>
        </w:rPr>
        <w:lastRenderedPageBreak/>
        <w:drawing>
          <wp:inline distT="0" distB="0" distL="0" distR="0" wp14:anchorId="3AE51FF4" wp14:editId="2DE591A6">
            <wp:extent cx="1765190" cy="6716893"/>
            <wp:effectExtent l="0" t="0" r="6985" b="0"/>
            <wp:docPr id="140303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35294" name=""/>
                    <pic:cNvPicPr/>
                  </pic:nvPicPr>
                  <pic:blipFill>
                    <a:blip r:embed="rId9"/>
                    <a:stretch>
                      <a:fillRect/>
                    </a:stretch>
                  </pic:blipFill>
                  <pic:spPr>
                    <a:xfrm>
                      <a:off x="0" y="0"/>
                      <a:ext cx="1769846" cy="6734611"/>
                    </a:xfrm>
                    <a:prstGeom prst="rect">
                      <a:avLst/>
                    </a:prstGeom>
                  </pic:spPr>
                </pic:pic>
              </a:graphicData>
            </a:graphic>
          </wp:inline>
        </w:drawing>
      </w:r>
    </w:p>
    <w:p w14:paraId="0EFC4C10" w14:textId="34E54FB9" w:rsidR="0061692B" w:rsidRDefault="0061692B" w:rsidP="0061692B">
      <w:pPr>
        <w:spacing w:before="104"/>
        <w:jc w:val="center"/>
        <w:rPr>
          <w:rFonts w:hint="eastAsia"/>
          <w:sz w:val="24"/>
          <w:szCs w:val="24"/>
        </w:rPr>
      </w:pPr>
      <w:r>
        <w:rPr>
          <w:rFonts w:hint="eastAsia"/>
          <w:sz w:val="24"/>
          <w:szCs w:val="24"/>
        </w:rPr>
        <w:t>图1。词法分析功能的结果</w:t>
      </w:r>
    </w:p>
    <w:p w14:paraId="20690B72" w14:textId="28FE8CF6" w:rsidR="002811AB" w:rsidRPr="00730C18" w:rsidRDefault="002811AB" w:rsidP="002811AB">
      <w:pPr>
        <w:spacing w:before="104"/>
        <w:rPr>
          <w:spacing w:val="-10"/>
          <w:sz w:val="24"/>
          <w:szCs w:val="24"/>
        </w:rPr>
      </w:pPr>
      <w:r w:rsidRPr="00730C18">
        <w:rPr>
          <w:spacing w:val="-10"/>
          <w:sz w:val="24"/>
          <w:szCs w:val="24"/>
        </w:rPr>
        <w:t>4</w:t>
      </w:r>
      <w:r w:rsidRPr="00730C18">
        <w:rPr>
          <w:rFonts w:hint="eastAsia"/>
          <w:spacing w:val="-10"/>
          <w:sz w:val="24"/>
          <w:szCs w:val="24"/>
        </w:rPr>
        <w:t>.</w:t>
      </w:r>
      <w:r w:rsidR="00730C18" w:rsidRPr="00730C18">
        <w:rPr>
          <w:spacing w:val="-10"/>
          <w:sz w:val="24"/>
          <w:szCs w:val="24"/>
        </w:rPr>
        <w:t>2.2</w:t>
      </w:r>
      <w:r w:rsidR="00730C18" w:rsidRPr="00730C18">
        <w:rPr>
          <w:rFonts w:hint="eastAsia"/>
          <w:spacing w:val="-10"/>
          <w:sz w:val="24"/>
          <w:szCs w:val="24"/>
        </w:rPr>
        <w:t>．</w:t>
      </w:r>
      <w:r w:rsidRPr="00730C18">
        <w:rPr>
          <w:spacing w:val="-10"/>
          <w:sz w:val="24"/>
          <w:szCs w:val="24"/>
        </w:rPr>
        <w:t>测试数据与系统输入</w:t>
      </w:r>
    </w:p>
    <w:p w14:paraId="43EAC3DF" w14:textId="2B6D776A" w:rsidR="002811AB" w:rsidRPr="009A5C82" w:rsidRDefault="0081645E" w:rsidP="009A5C82">
      <w:pPr>
        <w:spacing w:before="104"/>
        <w:ind w:firstLine="450"/>
        <w:rPr>
          <w:sz w:val="24"/>
          <w:szCs w:val="24"/>
        </w:rPr>
      </w:pPr>
      <w:r w:rsidRPr="0081645E">
        <w:rPr>
          <w:sz w:val="24"/>
          <w:szCs w:val="24"/>
        </w:rPr>
        <w:t>终端输出了构建完成的二维预测分析表，并按执行顺序打印了分析栈的推导过程。在推导记录中，当遇到特定节点时，程序输出了对应的属性赋值操作（如 Y.type=int）。</w:t>
      </w:r>
    </w:p>
    <w:p w14:paraId="56B32DCF" w14:textId="3EDBA51B" w:rsidR="00516799" w:rsidRDefault="00516799" w:rsidP="00516799">
      <w:pPr>
        <w:spacing w:before="104"/>
        <w:ind w:firstLine="450"/>
        <w:rPr>
          <w:sz w:val="24"/>
          <w:szCs w:val="24"/>
        </w:rPr>
      </w:pPr>
      <w:r w:rsidRPr="00E10B64">
        <w:rPr>
          <w:b/>
          <w:bCs/>
          <w:sz w:val="24"/>
          <w:szCs w:val="24"/>
        </w:rPr>
        <w:t>原理解析：</w:t>
      </w:r>
      <w:r w:rsidRPr="00534DAD">
        <w:rPr>
          <w:sz w:val="24"/>
          <w:szCs w:val="24"/>
        </w:rPr>
        <w:t>语法分析的核心是二维数组ll1Matrix。程序在此处具体采用了LL(1)预测分析表构造算法 来动态填表。算法的具体执行逻辑如下：</w:t>
      </w:r>
    </w:p>
    <w:p w14:paraId="32F140BB" w14:textId="77777777" w:rsidR="00516799" w:rsidRDefault="00516799" w:rsidP="00516799">
      <w:pPr>
        <w:pStyle w:val="ListParagraph"/>
        <w:numPr>
          <w:ilvl w:val="0"/>
          <w:numId w:val="9"/>
        </w:numPr>
        <w:spacing w:before="104"/>
        <w:rPr>
          <w:sz w:val="24"/>
          <w:szCs w:val="24"/>
        </w:rPr>
      </w:pPr>
      <w:r w:rsidRPr="00534DAD">
        <w:rPr>
          <w:sz w:val="24"/>
          <w:szCs w:val="24"/>
        </w:rPr>
        <w:t>首先遍历所有文法产生式，利用递归求解每个非终结符的 FIRST 集（即从该非终结符推导出的首个终结符集合）。</w:t>
      </w:r>
    </w:p>
    <w:p w14:paraId="6C4D1A4D" w14:textId="77777777" w:rsidR="00516799" w:rsidRDefault="00516799" w:rsidP="00516799">
      <w:pPr>
        <w:pStyle w:val="ListParagraph"/>
        <w:numPr>
          <w:ilvl w:val="0"/>
          <w:numId w:val="9"/>
        </w:numPr>
        <w:spacing w:before="104"/>
        <w:rPr>
          <w:sz w:val="24"/>
          <w:szCs w:val="24"/>
        </w:rPr>
      </w:pPr>
      <w:r w:rsidRPr="00534DAD">
        <w:rPr>
          <w:sz w:val="24"/>
          <w:szCs w:val="24"/>
        </w:rPr>
        <w:t>若某产生式的右部可以推导出空字</w:t>
      </w:r>
      <w:r>
        <w:rPr>
          <w:rFonts w:hint="eastAsia"/>
          <w:sz w:val="24"/>
          <w:szCs w:val="24"/>
        </w:rPr>
        <w:t>ε</w:t>
      </w:r>
      <w:r w:rsidRPr="00534DAD">
        <w:rPr>
          <w:sz w:val="24"/>
          <w:szCs w:val="24"/>
        </w:rPr>
        <w:t>，则进一步求解该非终结符的FOLLOW集（即在句型中紧跟该非终结符之后的终结符集合）。</w:t>
      </w:r>
    </w:p>
    <w:p w14:paraId="6A470ACB" w14:textId="0E7DF6D6" w:rsidR="00E10B64" w:rsidRDefault="00E10B64" w:rsidP="00516799">
      <w:pPr>
        <w:pStyle w:val="ListParagraph"/>
        <w:numPr>
          <w:ilvl w:val="0"/>
          <w:numId w:val="9"/>
        </w:numPr>
        <w:spacing w:before="104"/>
        <w:rPr>
          <w:sz w:val="24"/>
          <w:szCs w:val="24"/>
        </w:rPr>
      </w:pPr>
      <w:r w:rsidRPr="00534DAD">
        <w:rPr>
          <w:sz w:val="24"/>
          <w:szCs w:val="24"/>
        </w:rPr>
        <w:t>进行矩阵映射：对于产生式A</w:t>
      </w:r>
      <w:r>
        <w:rPr>
          <w:rFonts w:hint="eastAsia"/>
          <w:sz w:val="24"/>
          <w:szCs w:val="24"/>
        </w:rPr>
        <w:t xml:space="preserve"> </w:t>
      </w:r>
      <w:r w:rsidRPr="00A64691">
        <w:rPr>
          <w:rFonts w:asciiTheme="majorHAnsi" w:hAnsiTheme="majorHAnsi" w:cstheme="majorHAnsi"/>
          <w:sz w:val="24"/>
          <w:szCs w:val="24"/>
        </w:rPr>
        <w:t>→</w:t>
      </w:r>
      <w:r w:rsidRPr="00534DAD">
        <w:rPr>
          <w:sz w:val="24"/>
          <w:szCs w:val="24"/>
        </w:rPr>
        <w:t xml:space="preserve"> </w:t>
      </w:r>
      <w:r>
        <w:rPr>
          <w:rFonts w:hint="eastAsia"/>
          <w:sz w:val="24"/>
          <w:szCs w:val="24"/>
        </w:rPr>
        <w:t>α</w:t>
      </w:r>
      <w:r w:rsidRPr="00534DAD">
        <w:rPr>
          <w:sz w:val="24"/>
          <w:szCs w:val="24"/>
        </w:rPr>
        <w:t>，若终结符a属于FIRST(</w:t>
      </w:r>
      <w:r>
        <w:rPr>
          <w:rFonts w:hint="eastAsia"/>
          <w:sz w:val="24"/>
          <w:szCs w:val="24"/>
        </w:rPr>
        <w:t>α</w:t>
      </w:r>
      <w:r w:rsidRPr="00534DAD">
        <w:rPr>
          <w:sz w:val="24"/>
          <w:szCs w:val="24"/>
        </w:rPr>
        <w:t>)，则将该</w:t>
      </w:r>
      <w:r w:rsidRPr="00534DAD">
        <w:rPr>
          <w:sz w:val="24"/>
          <w:szCs w:val="24"/>
        </w:rPr>
        <w:lastRenderedPageBreak/>
        <w:t>产生式编号存入矩阵M[A, a]；若</w:t>
      </w:r>
      <w:r>
        <w:rPr>
          <w:rFonts w:hint="eastAsia"/>
          <w:sz w:val="24"/>
          <w:szCs w:val="24"/>
        </w:rPr>
        <w:t>α</w:t>
      </w:r>
      <w:r w:rsidRPr="00534DAD">
        <w:rPr>
          <w:sz w:val="24"/>
          <w:szCs w:val="24"/>
        </w:rPr>
        <w:t>可推导出空字，且终结符b属于 FOLLOW(A)，则将产生式编号也存入M[A, b]。在推导过程中，程序根据栈顶的非终结符和当前输入的Token，直接读取矩阵对应单元格的值来决定压栈的产生式。对于语义动作，程序在初始化产生式时将标记@i注入到产生式右部。当分析栈弹出@i时，解析器将其视为空符号，并执行对应的属性赋值代码</w:t>
      </w:r>
      <w:r>
        <w:rPr>
          <w:rFonts w:hint="eastAsia"/>
          <w:sz w:val="24"/>
          <w:szCs w:val="24"/>
        </w:rPr>
        <w:t>。</w:t>
      </w:r>
    </w:p>
    <w:p w14:paraId="376627E7" w14:textId="79836F5F" w:rsidR="00A77DD5" w:rsidRDefault="0061692B" w:rsidP="009A5C82">
      <w:pPr>
        <w:spacing w:before="104"/>
        <w:ind w:firstLine="450"/>
        <w:rPr>
          <w:sz w:val="24"/>
          <w:szCs w:val="24"/>
        </w:rPr>
      </w:pPr>
      <w:r w:rsidRPr="0061692B">
        <w:rPr>
          <w:sz w:val="24"/>
          <w:szCs w:val="24"/>
        </w:rPr>
        <w:drawing>
          <wp:inline distT="0" distB="0" distL="0" distR="0" wp14:anchorId="425491E3" wp14:editId="3826F9B6">
            <wp:extent cx="5673090" cy="1181735"/>
            <wp:effectExtent l="0" t="0" r="3810" b="0"/>
            <wp:docPr id="196988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81583" name=""/>
                    <pic:cNvPicPr/>
                  </pic:nvPicPr>
                  <pic:blipFill>
                    <a:blip r:embed="rId10"/>
                    <a:stretch>
                      <a:fillRect/>
                    </a:stretch>
                  </pic:blipFill>
                  <pic:spPr>
                    <a:xfrm>
                      <a:off x="0" y="0"/>
                      <a:ext cx="5673090" cy="1181735"/>
                    </a:xfrm>
                    <a:prstGeom prst="rect">
                      <a:avLst/>
                    </a:prstGeom>
                  </pic:spPr>
                </pic:pic>
              </a:graphicData>
            </a:graphic>
          </wp:inline>
        </w:drawing>
      </w:r>
    </w:p>
    <w:p w14:paraId="307877C6" w14:textId="0A9951B4" w:rsidR="0061692B" w:rsidRDefault="0061692B" w:rsidP="0061692B">
      <w:pPr>
        <w:spacing w:before="104"/>
        <w:jc w:val="center"/>
        <w:rPr>
          <w:rFonts w:hint="eastAsia"/>
          <w:sz w:val="24"/>
          <w:szCs w:val="24"/>
        </w:rPr>
      </w:pPr>
      <w:r>
        <w:rPr>
          <w:rFonts w:hint="eastAsia"/>
          <w:sz w:val="24"/>
          <w:szCs w:val="24"/>
        </w:rPr>
        <w:t>图</w:t>
      </w:r>
      <w:r>
        <w:rPr>
          <w:rFonts w:hint="eastAsia"/>
          <w:sz w:val="24"/>
          <w:szCs w:val="24"/>
        </w:rPr>
        <w:t>2</w:t>
      </w:r>
      <w:r>
        <w:rPr>
          <w:rFonts w:hint="eastAsia"/>
          <w:sz w:val="24"/>
          <w:szCs w:val="24"/>
        </w:rPr>
        <w:t>。</w:t>
      </w:r>
      <w:r w:rsidR="0005677C">
        <w:rPr>
          <w:rFonts w:ascii="Cambria" w:hAnsi="Cambria" w:hint="eastAsia"/>
          <w:sz w:val="24"/>
          <w:szCs w:val="24"/>
          <w:lang w:val="vi-VN"/>
        </w:rPr>
        <w:t>文法</w:t>
      </w:r>
      <w:r w:rsidR="0005677C">
        <w:rPr>
          <w:rFonts w:ascii="Cambria" w:hAnsi="Cambria" w:hint="eastAsia"/>
          <w:sz w:val="24"/>
          <w:szCs w:val="24"/>
          <w:lang w:val="vi-VN"/>
        </w:rPr>
        <w:t>G[S]</w:t>
      </w:r>
      <w:r w:rsidR="0005677C">
        <w:rPr>
          <w:rFonts w:ascii="Cambria" w:hAnsi="Cambria" w:hint="eastAsia"/>
          <w:sz w:val="24"/>
          <w:szCs w:val="24"/>
          <w:lang w:val="vi-VN"/>
        </w:rPr>
        <w:t>的部分</w:t>
      </w:r>
      <w:r>
        <w:rPr>
          <w:rFonts w:hint="eastAsia"/>
          <w:sz w:val="24"/>
          <w:szCs w:val="24"/>
        </w:rPr>
        <w:t>LL(1)分析表</w:t>
      </w:r>
    </w:p>
    <w:p w14:paraId="0E800731" w14:textId="0D41D3A4" w:rsidR="0061692B" w:rsidRDefault="0061692B" w:rsidP="009A5C82">
      <w:pPr>
        <w:spacing w:before="104"/>
        <w:ind w:firstLine="450"/>
        <w:rPr>
          <w:sz w:val="24"/>
          <w:szCs w:val="24"/>
        </w:rPr>
      </w:pPr>
      <w:r w:rsidRPr="0061692B">
        <w:rPr>
          <w:sz w:val="24"/>
          <w:szCs w:val="24"/>
        </w:rPr>
        <w:drawing>
          <wp:inline distT="0" distB="0" distL="0" distR="0" wp14:anchorId="3160F5FF" wp14:editId="070CBDF1">
            <wp:extent cx="5673090" cy="3683000"/>
            <wp:effectExtent l="0" t="0" r="3810" b="0"/>
            <wp:docPr id="195592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28113" name=""/>
                    <pic:cNvPicPr/>
                  </pic:nvPicPr>
                  <pic:blipFill>
                    <a:blip r:embed="rId11"/>
                    <a:stretch>
                      <a:fillRect/>
                    </a:stretch>
                  </pic:blipFill>
                  <pic:spPr>
                    <a:xfrm>
                      <a:off x="0" y="0"/>
                      <a:ext cx="5673090" cy="3683000"/>
                    </a:xfrm>
                    <a:prstGeom prst="rect">
                      <a:avLst/>
                    </a:prstGeom>
                  </pic:spPr>
                </pic:pic>
              </a:graphicData>
            </a:graphic>
          </wp:inline>
        </w:drawing>
      </w:r>
    </w:p>
    <w:p w14:paraId="3C28E78B" w14:textId="52488427" w:rsidR="0005677C" w:rsidRDefault="0005677C" w:rsidP="009A5C82">
      <w:pPr>
        <w:spacing w:before="104"/>
        <w:ind w:firstLine="450"/>
        <w:rPr>
          <w:sz w:val="24"/>
          <w:szCs w:val="24"/>
        </w:rPr>
      </w:pPr>
      <w:r w:rsidRPr="0005677C">
        <w:rPr>
          <w:sz w:val="24"/>
          <w:szCs w:val="24"/>
        </w:rPr>
        <w:lastRenderedPageBreak/>
        <w:drawing>
          <wp:inline distT="0" distB="0" distL="0" distR="0" wp14:anchorId="4302B9B7" wp14:editId="1123D941">
            <wp:extent cx="5673090" cy="4328160"/>
            <wp:effectExtent l="0" t="0" r="3810" b="0"/>
            <wp:docPr id="130364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40656" name=""/>
                    <pic:cNvPicPr/>
                  </pic:nvPicPr>
                  <pic:blipFill>
                    <a:blip r:embed="rId12"/>
                    <a:stretch>
                      <a:fillRect/>
                    </a:stretch>
                  </pic:blipFill>
                  <pic:spPr>
                    <a:xfrm>
                      <a:off x="0" y="0"/>
                      <a:ext cx="5673090" cy="4328160"/>
                    </a:xfrm>
                    <a:prstGeom prst="rect">
                      <a:avLst/>
                    </a:prstGeom>
                  </pic:spPr>
                </pic:pic>
              </a:graphicData>
            </a:graphic>
          </wp:inline>
        </w:drawing>
      </w:r>
    </w:p>
    <w:p w14:paraId="1A7D1059" w14:textId="4527310B" w:rsidR="0005677C" w:rsidRPr="009A5C82" w:rsidRDefault="0005677C" w:rsidP="0005677C">
      <w:pPr>
        <w:spacing w:before="104"/>
        <w:ind w:firstLine="450"/>
        <w:jc w:val="center"/>
        <w:rPr>
          <w:rFonts w:hint="eastAsia"/>
          <w:sz w:val="24"/>
          <w:szCs w:val="24"/>
        </w:rPr>
      </w:pPr>
      <w:r>
        <w:rPr>
          <w:rFonts w:hint="eastAsia"/>
          <w:sz w:val="24"/>
          <w:szCs w:val="24"/>
        </w:rPr>
        <w:t>图</w:t>
      </w:r>
      <w:r w:rsidR="009F1172">
        <w:rPr>
          <w:rFonts w:hint="eastAsia"/>
          <w:sz w:val="24"/>
          <w:szCs w:val="24"/>
        </w:rPr>
        <w:t>4</w:t>
      </w:r>
      <w:r>
        <w:rPr>
          <w:rFonts w:hint="eastAsia"/>
          <w:sz w:val="24"/>
          <w:szCs w:val="24"/>
        </w:rPr>
        <w:t>。</w:t>
      </w:r>
      <w:r>
        <w:rPr>
          <w:rFonts w:ascii="Cambria" w:hAnsi="Cambria" w:hint="eastAsia"/>
          <w:sz w:val="24"/>
          <w:szCs w:val="24"/>
          <w:lang w:val="vi-VN"/>
        </w:rPr>
        <w:t>文法</w:t>
      </w:r>
      <w:r>
        <w:rPr>
          <w:rFonts w:ascii="Cambria" w:hAnsi="Cambria" w:hint="eastAsia"/>
          <w:sz w:val="24"/>
          <w:szCs w:val="24"/>
          <w:lang w:val="vi-VN"/>
        </w:rPr>
        <w:t>G[S]</w:t>
      </w:r>
      <w:r>
        <w:rPr>
          <w:rFonts w:ascii="Cambria" w:hAnsi="Cambria" w:hint="eastAsia"/>
          <w:sz w:val="24"/>
          <w:szCs w:val="24"/>
          <w:lang w:val="vi-VN"/>
        </w:rPr>
        <w:t>的部分</w:t>
      </w:r>
      <w:r>
        <w:rPr>
          <w:rFonts w:hint="eastAsia"/>
          <w:sz w:val="24"/>
          <w:szCs w:val="24"/>
        </w:rPr>
        <w:t>LL(1)分析</w:t>
      </w:r>
      <w:r w:rsidR="009F1172">
        <w:rPr>
          <w:rFonts w:hint="eastAsia"/>
          <w:sz w:val="24"/>
          <w:szCs w:val="24"/>
        </w:rPr>
        <w:t>过程</w:t>
      </w:r>
    </w:p>
    <w:p w14:paraId="68AFA075" w14:textId="37E3AC5A" w:rsidR="00730C18" w:rsidRPr="00730C18" w:rsidRDefault="00730C18" w:rsidP="00730C18">
      <w:pPr>
        <w:spacing w:before="104"/>
        <w:rPr>
          <w:spacing w:val="-10"/>
          <w:sz w:val="24"/>
          <w:szCs w:val="24"/>
        </w:rPr>
      </w:pPr>
      <w:r w:rsidRPr="00730C18">
        <w:rPr>
          <w:spacing w:val="-10"/>
          <w:sz w:val="24"/>
          <w:szCs w:val="24"/>
        </w:rPr>
        <w:t>4</w:t>
      </w:r>
      <w:r w:rsidRPr="00730C18">
        <w:rPr>
          <w:rFonts w:hint="eastAsia"/>
          <w:spacing w:val="-10"/>
          <w:sz w:val="24"/>
          <w:szCs w:val="24"/>
        </w:rPr>
        <w:t>.</w:t>
      </w:r>
      <w:r w:rsidRPr="00730C18">
        <w:rPr>
          <w:spacing w:val="-10"/>
          <w:sz w:val="24"/>
          <w:szCs w:val="24"/>
        </w:rPr>
        <w:t>2.</w:t>
      </w:r>
      <w:r w:rsidRPr="00730C18">
        <w:rPr>
          <w:rFonts w:hint="eastAsia"/>
          <w:spacing w:val="-10"/>
          <w:sz w:val="24"/>
          <w:szCs w:val="24"/>
        </w:rPr>
        <w:t>3</w:t>
      </w:r>
      <w:r w:rsidRPr="00730C18">
        <w:rPr>
          <w:rFonts w:hint="eastAsia"/>
          <w:spacing w:val="-10"/>
          <w:sz w:val="24"/>
          <w:szCs w:val="24"/>
        </w:rPr>
        <w:t>．</w:t>
      </w:r>
      <w:r w:rsidRPr="00730C18">
        <w:rPr>
          <w:spacing w:val="-10"/>
          <w:sz w:val="24"/>
          <w:szCs w:val="24"/>
        </w:rPr>
        <w:t>测试数据与系统输入</w:t>
      </w:r>
    </w:p>
    <w:p w14:paraId="339A572A" w14:textId="6023A094" w:rsidR="002811AB" w:rsidRDefault="00E10B64" w:rsidP="00CF3341">
      <w:pPr>
        <w:spacing w:before="104"/>
        <w:ind w:left="536"/>
        <w:rPr>
          <w:sz w:val="24"/>
          <w:szCs w:val="24"/>
        </w:rPr>
      </w:pPr>
      <w:r w:rsidRPr="00E10B64">
        <w:rPr>
          <w:sz w:val="24"/>
          <w:szCs w:val="24"/>
        </w:rPr>
        <w:t>系统生成了符号表，并输出了包含11条语句的四元式中间代码数组。</w:t>
      </w:r>
    </w:p>
    <w:p w14:paraId="3287121D" w14:textId="52BE19F4" w:rsidR="00E10B64" w:rsidRPr="00E10B64" w:rsidRDefault="00E10B64" w:rsidP="00FB6771">
      <w:pPr>
        <w:spacing w:before="104"/>
        <w:ind w:firstLine="536"/>
        <w:rPr>
          <w:rFonts w:hint="eastAsia"/>
          <w:sz w:val="24"/>
          <w:szCs w:val="24"/>
        </w:rPr>
      </w:pPr>
      <w:r w:rsidRPr="00E10B64">
        <w:rPr>
          <w:b/>
          <w:bCs/>
          <w:sz w:val="24"/>
          <w:szCs w:val="24"/>
        </w:rPr>
        <w:t>原理解析</w:t>
      </w:r>
      <w:r w:rsidRPr="00E10B64">
        <w:rPr>
          <w:sz w:val="24"/>
          <w:szCs w:val="24"/>
        </w:rPr>
        <w:t>：此阶段主要采用递归下降算法处理各语法节点。在处理控制流的跳转逻辑时，程序使用了拉链回填算法。具体操作为：由于在解析条件分支头部时，无法预知代码块结束后的具体指令行号，程序首先发射生成包含占位符? 的假跳转四元式，并记录该指令在数组中的索引位置。当parseBlockIR()函数遍历完内部代码块并返回时，此时系统的全局指令指针即为真实的物理跳转地址。程序再根据预先记录的索引，将真实地址覆盖原有四元式中的“?”，从而完成物理地址的绑定。</w:t>
      </w:r>
    </w:p>
    <w:p w14:paraId="196E8ECE" w14:textId="06B7F172" w:rsidR="00E10B64" w:rsidRDefault="009F1172" w:rsidP="009F1172">
      <w:pPr>
        <w:spacing w:before="104"/>
        <w:jc w:val="center"/>
        <w:rPr>
          <w:sz w:val="21"/>
        </w:rPr>
      </w:pPr>
      <w:r w:rsidRPr="009F1172">
        <w:rPr>
          <w:sz w:val="21"/>
        </w:rPr>
        <w:drawing>
          <wp:inline distT="0" distB="0" distL="0" distR="0" wp14:anchorId="59B6609A" wp14:editId="44A4EB02">
            <wp:extent cx="3715268" cy="2419688"/>
            <wp:effectExtent l="0" t="0" r="0" b="0"/>
            <wp:docPr id="141043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31381" name=""/>
                    <pic:cNvPicPr/>
                  </pic:nvPicPr>
                  <pic:blipFill>
                    <a:blip r:embed="rId13"/>
                    <a:stretch>
                      <a:fillRect/>
                    </a:stretch>
                  </pic:blipFill>
                  <pic:spPr>
                    <a:xfrm>
                      <a:off x="0" y="0"/>
                      <a:ext cx="3715268" cy="2419688"/>
                    </a:xfrm>
                    <a:prstGeom prst="rect">
                      <a:avLst/>
                    </a:prstGeom>
                  </pic:spPr>
                </pic:pic>
              </a:graphicData>
            </a:graphic>
          </wp:inline>
        </w:drawing>
      </w:r>
    </w:p>
    <w:p w14:paraId="5C63D60C" w14:textId="11DC4F2A" w:rsidR="009F1172" w:rsidRPr="00730C18" w:rsidRDefault="00F07610" w:rsidP="009F1172">
      <w:pPr>
        <w:spacing w:before="104"/>
        <w:jc w:val="center"/>
        <w:rPr>
          <w:rFonts w:hint="eastAsia"/>
          <w:sz w:val="21"/>
        </w:rPr>
      </w:pPr>
      <w:r>
        <w:rPr>
          <w:rFonts w:hint="eastAsia"/>
          <w:sz w:val="24"/>
          <w:szCs w:val="24"/>
        </w:rPr>
        <w:t>图</w:t>
      </w:r>
      <w:r>
        <w:rPr>
          <w:rFonts w:hint="eastAsia"/>
          <w:sz w:val="24"/>
          <w:szCs w:val="24"/>
        </w:rPr>
        <w:t>5</w:t>
      </w:r>
      <w:r>
        <w:rPr>
          <w:rFonts w:hint="eastAsia"/>
          <w:sz w:val="24"/>
          <w:szCs w:val="24"/>
        </w:rPr>
        <w:t>。</w:t>
      </w:r>
      <w:r>
        <w:rPr>
          <w:rFonts w:hint="eastAsia"/>
          <w:sz w:val="24"/>
          <w:szCs w:val="24"/>
        </w:rPr>
        <w:t>语义分析及中间代码生成</w:t>
      </w:r>
      <w:r>
        <w:rPr>
          <w:rFonts w:hint="eastAsia"/>
          <w:sz w:val="24"/>
          <w:szCs w:val="24"/>
        </w:rPr>
        <w:t>功能的结果</w:t>
      </w:r>
    </w:p>
    <w:p w14:paraId="5DA1CA40" w14:textId="24B3CBCB" w:rsidR="00730C18" w:rsidRPr="00730C18" w:rsidRDefault="00730C18" w:rsidP="00730C18">
      <w:pPr>
        <w:spacing w:before="104"/>
        <w:rPr>
          <w:spacing w:val="-10"/>
          <w:sz w:val="24"/>
          <w:szCs w:val="24"/>
        </w:rPr>
      </w:pPr>
      <w:r w:rsidRPr="00730C18">
        <w:rPr>
          <w:spacing w:val="-10"/>
          <w:sz w:val="24"/>
          <w:szCs w:val="24"/>
        </w:rPr>
        <w:t>4</w:t>
      </w:r>
      <w:r w:rsidRPr="00730C18">
        <w:rPr>
          <w:rFonts w:hint="eastAsia"/>
          <w:spacing w:val="-10"/>
          <w:sz w:val="24"/>
          <w:szCs w:val="24"/>
        </w:rPr>
        <w:t>.</w:t>
      </w:r>
      <w:r w:rsidRPr="00730C18">
        <w:rPr>
          <w:spacing w:val="-10"/>
          <w:sz w:val="24"/>
          <w:szCs w:val="24"/>
        </w:rPr>
        <w:t>2.</w:t>
      </w:r>
      <w:r w:rsidRPr="00730C18">
        <w:rPr>
          <w:rFonts w:hint="eastAsia"/>
          <w:spacing w:val="-10"/>
          <w:sz w:val="24"/>
          <w:szCs w:val="24"/>
        </w:rPr>
        <w:t>4</w:t>
      </w:r>
      <w:r w:rsidRPr="00730C18">
        <w:rPr>
          <w:rFonts w:hint="eastAsia"/>
          <w:spacing w:val="-10"/>
          <w:sz w:val="24"/>
          <w:szCs w:val="24"/>
        </w:rPr>
        <w:t>．</w:t>
      </w:r>
      <w:r w:rsidRPr="00730C18">
        <w:rPr>
          <w:spacing w:val="-10"/>
          <w:sz w:val="24"/>
          <w:szCs w:val="24"/>
        </w:rPr>
        <w:t>测试数据与系统输入</w:t>
      </w:r>
    </w:p>
    <w:p w14:paraId="6648A103" w14:textId="2B81F126" w:rsidR="00730C18" w:rsidRDefault="00D21185" w:rsidP="00D21185">
      <w:pPr>
        <w:spacing w:before="104"/>
        <w:ind w:firstLine="540"/>
        <w:rPr>
          <w:spacing w:val="-10"/>
          <w:sz w:val="24"/>
          <w:szCs w:val="24"/>
        </w:rPr>
      </w:pPr>
      <w:r w:rsidRPr="00D21185">
        <w:rPr>
          <w:spacing w:val="-10"/>
          <w:sz w:val="24"/>
          <w:szCs w:val="24"/>
        </w:rPr>
        <w:lastRenderedPageBreak/>
        <w:t>程序将四元式数组转译为x86汇编代码，输出内容包括静态数据段的预留内存和代码段的逻辑指令。</w:t>
      </w:r>
    </w:p>
    <w:p w14:paraId="4D09186E" w14:textId="55D3F144" w:rsidR="00730C18" w:rsidRDefault="00D21185" w:rsidP="00D21185">
      <w:pPr>
        <w:spacing w:before="104"/>
        <w:ind w:firstLine="540"/>
        <w:rPr>
          <w:spacing w:val="-10"/>
          <w:sz w:val="24"/>
          <w:szCs w:val="24"/>
        </w:rPr>
      </w:pPr>
      <w:r w:rsidRPr="00136311">
        <w:rPr>
          <w:b/>
          <w:bCs/>
          <w:spacing w:val="-10"/>
          <w:sz w:val="24"/>
          <w:szCs w:val="24"/>
        </w:rPr>
        <w:t>原理解析：</w:t>
      </w:r>
      <w:r w:rsidRPr="00D21185">
        <w:rPr>
          <w:spacing w:val="-10"/>
          <w:sz w:val="24"/>
          <w:szCs w:val="24"/>
        </w:rPr>
        <w:t>代码生成模块采用线性扫描四元式数组的方法。由于x86架构不允许直接进行内存到内存的操作，数据搬运统一指定EAX寄存器进行中转。在处理条件跳转指令时，提取四元式中的关系运算符，并根据条件为假时跳转的逻辑，将其转换为反向跳跃汇编指令。遍历结束后，统一追加INT 0x80系统调用以实现操作系统的标准退出。</w:t>
      </w:r>
    </w:p>
    <w:p w14:paraId="76C5D620" w14:textId="4489215E" w:rsidR="0061692B" w:rsidRDefault="009F1172" w:rsidP="00F13ADE">
      <w:pPr>
        <w:spacing w:before="104"/>
        <w:ind w:firstLine="540"/>
        <w:jc w:val="center"/>
        <w:rPr>
          <w:spacing w:val="-10"/>
          <w:sz w:val="24"/>
          <w:szCs w:val="24"/>
        </w:rPr>
      </w:pPr>
      <w:r w:rsidRPr="009F1172">
        <w:rPr>
          <w:spacing w:val="-10"/>
          <w:sz w:val="24"/>
          <w:szCs w:val="24"/>
        </w:rPr>
        <w:drawing>
          <wp:inline distT="0" distB="0" distL="0" distR="0" wp14:anchorId="5BD1FE12" wp14:editId="67C3B9A5">
            <wp:extent cx="2170706" cy="6233640"/>
            <wp:effectExtent l="0" t="0" r="1270" b="0"/>
            <wp:docPr id="128050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02862" name=""/>
                    <pic:cNvPicPr/>
                  </pic:nvPicPr>
                  <pic:blipFill>
                    <a:blip r:embed="rId14"/>
                    <a:stretch>
                      <a:fillRect/>
                    </a:stretch>
                  </pic:blipFill>
                  <pic:spPr>
                    <a:xfrm>
                      <a:off x="0" y="0"/>
                      <a:ext cx="2173584" cy="6241906"/>
                    </a:xfrm>
                    <a:prstGeom prst="rect">
                      <a:avLst/>
                    </a:prstGeom>
                  </pic:spPr>
                </pic:pic>
              </a:graphicData>
            </a:graphic>
          </wp:inline>
        </w:drawing>
      </w:r>
    </w:p>
    <w:p w14:paraId="0DF24F28" w14:textId="5C9EE547" w:rsidR="00F13ADE" w:rsidRPr="00D21185" w:rsidRDefault="00F13ADE" w:rsidP="00F13ADE">
      <w:pPr>
        <w:spacing w:before="104"/>
        <w:ind w:firstLine="540"/>
        <w:jc w:val="center"/>
        <w:rPr>
          <w:rFonts w:hint="eastAsia"/>
          <w:spacing w:val="-10"/>
          <w:sz w:val="24"/>
          <w:szCs w:val="24"/>
        </w:rPr>
      </w:pPr>
      <w:r>
        <w:rPr>
          <w:rFonts w:hint="eastAsia"/>
          <w:sz w:val="24"/>
          <w:szCs w:val="24"/>
        </w:rPr>
        <w:t>图</w:t>
      </w:r>
      <w:r>
        <w:rPr>
          <w:rFonts w:hint="eastAsia"/>
          <w:sz w:val="24"/>
          <w:szCs w:val="24"/>
        </w:rPr>
        <w:t>6</w:t>
      </w:r>
      <w:r>
        <w:rPr>
          <w:rFonts w:hint="eastAsia"/>
          <w:sz w:val="24"/>
          <w:szCs w:val="24"/>
        </w:rPr>
        <w:t>。</w:t>
      </w:r>
      <w:r w:rsidRPr="00F13ADE">
        <w:rPr>
          <w:sz w:val="24"/>
          <w:szCs w:val="24"/>
        </w:rPr>
        <w:t>目标代码</w:t>
      </w:r>
      <w:r>
        <w:rPr>
          <w:rFonts w:hint="eastAsia"/>
          <w:sz w:val="24"/>
          <w:szCs w:val="24"/>
        </w:rPr>
        <w:t>生成功能的结果</w:t>
      </w:r>
    </w:p>
    <w:p w14:paraId="5A1E7735" w14:textId="44942D41" w:rsidR="00730C18" w:rsidRDefault="00730C18" w:rsidP="00730C18">
      <w:pPr>
        <w:spacing w:before="104"/>
        <w:rPr>
          <w:spacing w:val="-10"/>
          <w:sz w:val="24"/>
          <w:szCs w:val="24"/>
        </w:rPr>
      </w:pPr>
      <w:r w:rsidRPr="00044DBF">
        <w:rPr>
          <w:spacing w:val="-10"/>
          <w:sz w:val="24"/>
          <w:szCs w:val="24"/>
        </w:rPr>
        <w:t>4</w:t>
      </w:r>
      <w:r w:rsidRPr="00044DBF">
        <w:rPr>
          <w:rFonts w:hint="eastAsia"/>
          <w:spacing w:val="-10"/>
          <w:sz w:val="24"/>
          <w:szCs w:val="24"/>
        </w:rPr>
        <w:t>.</w:t>
      </w:r>
      <w:r w:rsidR="00044DBF" w:rsidRPr="00044DBF">
        <w:rPr>
          <w:spacing w:val="-10"/>
          <w:sz w:val="24"/>
          <w:szCs w:val="24"/>
        </w:rPr>
        <w:t>3</w:t>
      </w:r>
      <w:r w:rsidRPr="00044DBF">
        <w:rPr>
          <w:rFonts w:hint="eastAsia"/>
          <w:spacing w:val="-10"/>
          <w:sz w:val="24"/>
          <w:szCs w:val="24"/>
        </w:rPr>
        <w:t>．</w:t>
      </w:r>
      <w:r w:rsidR="00044DBF" w:rsidRPr="00044DBF">
        <w:rPr>
          <w:spacing w:val="-10"/>
          <w:sz w:val="24"/>
          <w:szCs w:val="24"/>
        </w:rPr>
        <w:t>算法时间复杂度分析</w:t>
      </w:r>
    </w:p>
    <w:p w14:paraId="68FFD15B" w14:textId="1CD8E159" w:rsidR="00044DBF" w:rsidRPr="00044DBF" w:rsidRDefault="00044DBF" w:rsidP="00044DBF">
      <w:pPr>
        <w:spacing w:before="104"/>
        <w:ind w:firstLine="450"/>
        <w:rPr>
          <w:sz w:val="24"/>
          <w:szCs w:val="24"/>
          <w:lang w:val="vi-VN"/>
        </w:rPr>
      </w:pPr>
      <w:r w:rsidRPr="00044DBF">
        <w:rPr>
          <w:sz w:val="24"/>
          <w:szCs w:val="24"/>
          <w:lang w:val="vi-VN"/>
        </w:rPr>
        <w:t>词法分析阶段对源代码进行逐字符流式读取，时间复杂度为O(N)（N为源码长度）。语法分析阶段依托填表完成的预测分析矩阵，推导过程不产生回溯。中间代码生成与目标代码生成均通过对结构体数组的单次遍历完成。整体编译过程保持一遍扫描，时间复杂度为O(N)</w:t>
      </w:r>
      <w:r w:rsidRPr="009A5C82">
        <w:rPr>
          <w:sz w:val="24"/>
          <w:szCs w:val="24"/>
        </w:rPr>
        <w:t>。</w:t>
      </w:r>
    </w:p>
    <w:p w14:paraId="2D0932ED" w14:textId="000AB5DD" w:rsidR="00044DBF" w:rsidRPr="00044DBF" w:rsidRDefault="00113CF6" w:rsidP="00730C18">
      <w:pPr>
        <w:spacing w:before="104"/>
        <w:rPr>
          <w:spacing w:val="-10"/>
          <w:sz w:val="24"/>
          <w:szCs w:val="24"/>
        </w:rPr>
      </w:pPr>
      <w:r w:rsidRPr="00044DBF">
        <w:rPr>
          <w:spacing w:val="-10"/>
          <w:sz w:val="24"/>
          <w:szCs w:val="24"/>
        </w:rPr>
        <w:t>4</w:t>
      </w:r>
      <w:r w:rsidRPr="00044DBF">
        <w:rPr>
          <w:rFonts w:hint="eastAsia"/>
          <w:spacing w:val="-10"/>
          <w:sz w:val="24"/>
          <w:szCs w:val="24"/>
        </w:rPr>
        <w:t>.</w:t>
      </w:r>
      <w:r>
        <w:rPr>
          <w:spacing w:val="-10"/>
          <w:sz w:val="24"/>
          <w:szCs w:val="24"/>
        </w:rPr>
        <w:t>4</w:t>
      </w:r>
      <w:r w:rsidRPr="00044DBF">
        <w:rPr>
          <w:rFonts w:hint="eastAsia"/>
          <w:spacing w:val="-10"/>
          <w:sz w:val="24"/>
          <w:szCs w:val="24"/>
        </w:rPr>
        <w:t>．</w:t>
      </w:r>
      <w:r w:rsidRPr="00113CF6">
        <w:rPr>
          <w:spacing w:val="-10"/>
          <w:sz w:val="24"/>
          <w:szCs w:val="24"/>
        </w:rPr>
        <w:t>调试存在的问题与系统优化</w:t>
      </w:r>
    </w:p>
    <w:p w14:paraId="6C38CD07" w14:textId="186085EA" w:rsidR="00730C18" w:rsidRDefault="00113CF6" w:rsidP="00113CF6">
      <w:pPr>
        <w:spacing w:before="104"/>
        <w:ind w:firstLine="450"/>
        <w:rPr>
          <w:sz w:val="24"/>
          <w:szCs w:val="24"/>
        </w:rPr>
      </w:pPr>
      <w:r w:rsidRPr="00113CF6">
        <w:rPr>
          <w:sz w:val="24"/>
          <w:szCs w:val="24"/>
          <w:lang w:val="vi-VN"/>
        </w:rPr>
        <w:t xml:space="preserve">前期问题： 在初始阶段的语法分析器设计中，预测分析表的匹配逻辑由嵌套的 </w:t>
      </w:r>
      <w:r w:rsidRPr="00113CF6">
        <w:rPr>
          <w:sz w:val="24"/>
          <w:szCs w:val="24"/>
          <w:lang w:val="vi-VN"/>
        </w:rPr>
        <w:lastRenderedPageBreak/>
        <w:t>switch-case语句构成。当文法规则需要修改（例如分离变量类型int和float）时，必须手动修改大量判断分支代码。这种架构导致代码冗长，且在调整文法时极易出现人为逻辑遗漏</w:t>
      </w:r>
      <w:r w:rsidRPr="009A5C82">
        <w:rPr>
          <w:sz w:val="24"/>
          <w:szCs w:val="24"/>
        </w:rPr>
        <w:t>。</w:t>
      </w:r>
    </w:p>
    <w:p w14:paraId="5E1EC614" w14:textId="5FC30D13" w:rsidR="00730C18" w:rsidRPr="00113CF6" w:rsidRDefault="00113CF6" w:rsidP="00113CF6">
      <w:pPr>
        <w:spacing w:before="104"/>
        <w:ind w:firstLine="450"/>
        <w:rPr>
          <w:spacing w:val="-10"/>
          <w:sz w:val="24"/>
          <w:szCs w:val="24"/>
        </w:rPr>
      </w:pPr>
      <w:r w:rsidRPr="00113CF6">
        <w:rPr>
          <w:spacing w:val="-10"/>
          <w:sz w:val="24"/>
          <w:szCs w:val="24"/>
        </w:rPr>
        <w:t>架构调整： 针对上述情况，程序将控制逻辑与数据存储进行了分离。废弃了分支判断语句，改用二维数组ll1Matrix 存储分析表，并在程序加载外部文法时，利用前述的FIRST和FOLLOW集算法动态完成填表操作。这种基于数据驱动的调整，使得程序的控制逻辑独立于具体的文法规则，排查错误时只需核对数组数据，降低了后续代码维护和功能扩展的复杂度。</w:t>
      </w:r>
    </w:p>
    <w:p w14:paraId="49D1CEC1" w14:textId="595DE251" w:rsidR="00CF3341" w:rsidRPr="002811AB" w:rsidRDefault="00CF3341" w:rsidP="002811AB">
      <w:pPr>
        <w:spacing w:before="43"/>
        <w:rPr>
          <w:b/>
          <w:bCs/>
          <w:sz w:val="30"/>
        </w:rPr>
      </w:pPr>
      <w:r w:rsidRPr="004B348D">
        <w:rPr>
          <w:b/>
          <w:bCs/>
          <w:spacing w:val="-2"/>
          <w:sz w:val="30"/>
        </w:rPr>
        <w:t>五、课设总结</w:t>
      </w:r>
    </w:p>
    <w:p w14:paraId="7663287F" w14:textId="76122E8A" w:rsidR="00B43E26" w:rsidRPr="00B43E26" w:rsidRDefault="00B43E26" w:rsidP="00B43E26">
      <w:pPr>
        <w:spacing w:before="104"/>
        <w:ind w:firstLine="450"/>
        <w:rPr>
          <w:sz w:val="24"/>
          <w:szCs w:val="24"/>
        </w:rPr>
      </w:pPr>
      <w:r w:rsidRPr="00B43E26">
        <w:rPr>
          <w:sz w:val="24"/>
          <w:szCs w:val="24"/>
        </w:rPr>
        <w:t>本次《编译原理课程设计》要求实现一个具有实际转换功能的微型编译器。在开发过程中，我将有限状态自动机、LL(1)预测分析、语法制导翻译以及汇编语言生成等理论知识整合到了一个可运行的C语言程序中。</w:t>
      </w:r>
    </w:p>
    <w:p w14:paraId="55159116" w14:textId="3617284C" w:rsidR="00B43E26" w:rsidRPr="00B43E26" w:rsidRDefault="00B43E26" w:rsidP="00B43E26">
      <w:pPr>
        <w:spacing w:before="104"/>
        <w:ind w:firstLine="450"/>
        <w:rPr>
          <w:sz w:val="24"/>
          <w:szCs w:val="24"/>
        </w:rPr>
      </w:pPr>
      <w:r w:rsidRPr="00B43E26">
        <w:rPr>
          <w:sz w:val="24"/>
          <w:szCs w:val="24"/>
        </w:rPr>
        <w:t>在具体的编码实现上，我处理了以下几个核心工程问题。首先是复合语句块的作用域与嵌套关系，通过编写递归下降的parseBlockIR() 函数来处理大括号内多条语句的递归解析；其次是跳转指令的地址解析问题，通过查阅相关技术文档，采用记录数组索引并进行二次赋值的拉链回填算法，解决了转移地址未知的难题；最后，为了优化程序的代码结构，将原有的硬编码逻辑重构为基于数组查表的数据驱动模型，提升了程序应对文法变更的适应性。</w:t>
      </w:r>
    </w:p>
    <w:p w14:paraId="29193D90" w14:textId="376BEA0F" w:rsidR="00765D63" w:rsidRPr="004B348D" w:rsidRDefault="00B43E26" w:rsidP="00B43E26">
      <w:pPr>
        <w:spacing w:before="104"/>
        <w:ind w:firstLine="450"/>
        <w:rPr>
          <w:sz w:val="24"/>
          <w:szCs w:val="24"/>
        </w:rPr>
      </w:pPr>
      <w:r w:rsidRPr="00B43E26">
        <w:rPr>
          <w:sz w:val="24"/>
          <w:szCs w:val="24"/>
        </w:rPr>
        <w:t>本次课程设计让我系统性地梳理了编译器从接收高级语言文本到生成底层机器指令的工作流程。通过代码实现，我验证了相关算法的可行性，并在处理实际错误时提升了程序的排错调试能力。这段理论结合实践的过程，为我后续在计算机底层技术领域的学习提供了具体的参考经验。</w:t>
      </w:r>
    </w:p>
    <w:p w14:paraId="61289484" w14:textId="77777777" w:rsidR="00BD1C32" w:rsidRPr="004B348D" w:rsidRDefault="00BD1C32" w:rsidP="00BD1C32">
      <w:pPr>
        <w:spacing w:before="104"/>
        <w:rPr>
          <w:spacing w:val="-2"/>
          <w:sz w:val="21"/>
        </w:rPr>
      </w:pPr>
    </w:p>
    <w:p w14:paraId="7939C0D6" w14:textId="77777777" w:rsidR="00BD1C32" w:rsidRPr="004B348D" w:rsidRDefault="00BD1C32" w:rsidP="00BD1C32">
      <w:pPr>
        <w:spacing w:before="104"/>
        <w:rPr>
          <w:spacing w:val="-10"/>
          <w:sz w:val="21"/>
        </w:rPr>
      </w:pPr>
    </w:p>
    <w:p w14:paraId="3A8C2461" w14:textId="77777777" w:rsidR="00CF3341" w:rsidRPr="004B348D" w:rsidRDefault="00CF3341" w:rsidP="00CF3341">
      <w:pPr>
        <w:spacing w:before="104"/>
        <w:ind w:left="536"/>
        <w:rPr>
          <w:spacing w:val="-10"/>
          <w:sz w:val="21"/>
        </w:rPr>
      </w:pPr>
    </w:p>
    <w:p w14:paraId="50BB3BA4" w14:textId="77777777" w:rsidR="00CF3341" w:rsidRPr="004B348D" w:rsidRDefault="00CF3341" w:rsidP="00CF3341">
      <w:pPr>
        <w:spacing w:before="104"/>
        <w:ind w:left="536"/>
        <w:rPr>
          <w:spacing w:val="-10"/>
          <w:sz w:val="21"/>
        </w:rPr>
      </w:pPr>
    </w:p>
    <w:sectPr w:rsidR="00CF3341" w:rsidRPr="004B348D">
      <w:pgSz w:w="11910" w:h="16840"/>
      <w:pgMar w:top="1400" w:right="1417"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9CB45" w14:textId="77777777" w:rsidR="0083175A" w:rsidRDefault="0083175A" w:rsidP="005C332D">
      <w:r>
        <w:separator/>
      </w:r>
    </w:p>
  </w:endnote>
  <w:endnote w:type="continuationSeparator" w:id="0">
    <w:p w14:paraId="7D7F9899" w14:textId="77777777" w:rsidR="0083175A" w:rsidRDefault="0083175A" w:rsidP="005C3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D7419" w14:textId="77777777" w:rsidR="0083175A" w:rsidRDefault="0083175A" w:rsidP="005C332D">
      <w:r>
        <w:separator/>
      </w:r>
    </w:p>
  </w:footnote>
  <w:footnote w:type="continuationSeparator" w:id="0">
    <w:p w14:paraId="3DBA6371" w14:textId="77777777" w:rsidR="0083175A" w:rsidRDefault="0083175A" w:rsidP="005C33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73C0B"/>
    <w:multiLevelType w:val="hybridMultilevel"/>
    <w:tmpl w:val="C972BFC6"/>
    <w:lvl w:ilvl="0" w:tplc="9F3C51C2">
      <w:start w:val="1"/>
      <w:numFmt w:val="decimal"/>
      <w:lvlText w:val="（%1）"/>
      <w:lvlJc w:val="left"/>
      <w:pPr>
        <w:ind w:left="1141" w:hanging="540"/>
      </w:pPr>
      <w:rPr>
        <w:rFonts w:ascii="宋体" w:eastAsia="宋体" w:hAnsi="宋体" w:cs="宋体" w:hint="default"/>
        <w:b w:val="0"/>
        <w:bCs w:val="0"/>
        <w:i w:val="0"/>
        <w:iCs w:val="0"/>
        <w:spacing w:val="-34"/>
        <w:w w:val="100"/>
        <w:sz w:val="22"/>
        <w:szCs w:val="22"/>
        <w:lang w:val="en-US" w:eastAsia="zh-CN" w:bidi="ar-SA"/>
      </w:rPr>
    </w:lvl>
    <w:lvl w:ilvl="1" w:tplc="D0943B34">
      <w:numFmt w:val="bullet"/>
      <w:lvlText w:val="•"/>
      <w:lvlJc w:val="left"/>
      <w:pPr>
        <w:ind w:left="1919" w:hanging="540"/>
      </w:pPr>
      <w:rPr>
        <w:rFonts w:hint="default"/>
        <w:lang w:val="en-US" w:eastAsia="zh-CN" w:bidi="ar-SA"/>
      </w:rPr>
    </w:lvl>
    <w:lvl w:ilvl="2" w:tplc="B0AE8D44">
      <w:numFmt w:val="bullet"/>
      <w:lvlText w:val="•"/>
      <w:lvlJc w:val="left"/>
      <w:pPr>
        <w:ind w:left="2698" w:hanging="540"/>
      </w:pPr>
      <w:rPr>
        <w:rFonts w:hint="default"/>
        <w:lang w:val="en-US" w:eastAsia="zh-CN" w:bidi="ar-SA"/>
      </w:rPr>
    </w:lvl>
    <w:lvl w:ilvl="3" w:tplc="F4CCFE5C">
      <w:numFmt w:val="bullet"/>
      <w:lvlText w:val="•"/>
      <w:lvlJc w:val="left"/>
      <w:pPr>
        <w:ind w:left="3478" w:hanging="540"/>
      </w:pPr>
      <w:rPr>
        <w:rFonts w:hint="default"/>
        <w:lang w:val="en-US" w:eastAsia="zh-CN" w:bidi="ar-SA"/>
      </w:rPr>
    </w:lvl>
    <w:lvl w:ilvl="4" w:tplc="C00ACEEC">
      <w:numFmt w:val="bullet"/>
      <w:lvlText w:val="•"/>
      <w:lvlJc w:val="left"/>
      <w:pPr>
        <w:ind w:left="4257" w:hanging="540"/>
      </w:pPr>
      <w:rPr>
        <w:rFonts w:hint="default"/>
        <w:lang w:val="en-US" w:eastAsia="zh-CN" w:bidi="ar-SA"/>
      </w:rPr>
    </w:lvl>
    <w:lvl w:ilvl="5" w:tplc="E09A1B7A">
      <w:numFmt w:val="bullet"/>
      <w:lvlText w:val="•"/>
      <w:lvlJc w:val="left"/>
      <w:pPr>
        <w:ind w:left="5037" w:hanging="540"/>
      </w:pPr>
      <w:rPr>
        <w:rFonts w:hint="default"/>
        <w:lang w:val="en-US" w:eastAsia="zh-CN" w:bidi="ar-SA"/>
      </w:rPr>
    </w:lvl>
    <w:lvl w:ilvl="6" w:tplc="7BDC30D4">
      <w:numFmt w:val="bullet"/>
      <w:lvlText w:val="•"/>
      <w:lvlJc w:val="left"/>
      <w:pPr>
        <w:ind w:left="5816" w:hanging="540"/>
      </w:pPr>
      <w:rPr>
        <w:rFonts w:hint="default"/>
        <w:lang w:val="en-US" w:eastAsia="zh-CN" w:bidi="ar-SA"/>
      </w:rPr>
    </w:lvl>
    <w:lvl w:ilvl="7" w:tplc="C436E036">
      <w:numFmt w:val="bullet"/>
      <w:lvlText w:val="•"/>
      <w:lvlJc w:val="left"/>
      <w:pPr>
        <w:ind w:left="6595" w:hanging="540"/>
      </w:pPr>
      <w:rPr>
        <w:rFonts w:hint="default"/>
        <w:lang w:val="en-US" w:eastAsia="zh-CN" w:bidi="ar-SA"/>
      </w:rPr>
    </w:lvl>
    <w:lvl w:ilvl="8" w:tplc="32F096C8">
      <w:numFmt w:val="bullet"/>
      <w:lvlText w:val="•"/>
      <w:lvlJc w:val="left"/>
      <w:pPr>
        <w:ind w:left="7375" w:hanging="540"/>
      </w:pPr>
      <w:rPr>
        <w:rFonts w:hint="default"/>
        <w:lang w:val="en-US" w:eastAsia="zh-CN" w:bidi="ar-SA"/>
      </w:rPr>
    </w:lvl>
  </w:abstractNum>
  <w:abstractNum w:abstractNumId="1" w15:restartNumberingAfterBreak="0">
    <w:nsid w:val="1C5C1BBE"/>
    <w:multiLevelType w:val="hybridMultilevel"/>
    <w:tmpl w:val="001EFCE6"/>
    <w:lvl w:ilvl="0" w:tplc="042A0001">
      <w:start w:val="1"/>
      <w:numFmt w:val="bullet"/>
      <w:lvlText w:val=""/>
      <w:lvlJc w:val="left"/>
      <w:pPr>
        <w:ind w:left="1170" w:hanging="360"/>
      </w:pPr>
      <w:rPr>
        <w:rFonts w:ascii="Symbol" w:hAnsi="Symbol" w:hint="default"/>
      </w:rPr>
    </w:lvl>
    <w:lvl w:ilvl="1" w:tplc="042A0003">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abstractNum w:abstractNumId="2" w15:restartNumberingAfterBreak="0">
    <w:nsid w:val="20E10402"/>
    <w:multiLevelType w:val="hybridMultilevel"/>
    <w:tmpl w:val="DE10C31C"/>
    <w:lvl w:ilvl="0" w:tplc="042A0001">
      <w:start w:val="1"/>
      <w:numFmt w:val="bullet"/>
      <w:lvlText w:val=""/>
      <w:lvlJc w:val="left"/>
      <w:pPr>
        <w:ind w:left="1170" w:hanging="360"/>
      </w:pPr>
      <w:rPr>
        <w:rFonts w:ascii="Symbol" w:hAnsi="Symbol" w:hint="default"/>
      </w:rPr>
    </w:lvl>
    <w:lvl w:ilvl="1" w:tplc="042A0003" w:tentative="1">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abstractNum w:abstractNumId="3" w15:restartNumberingAfterBreak="0">
    <w:nsid w:val="2E145E8E"/>
    <w:multiLevelType w:val="hybridMultilevel"/>
    <w:tmpl w:val="7A1ACD92"/>
    <w:lvl w:ilvl="0" w:tplc="042A0001">
      <w:start w:val="1"/>
      <w:numFmt w:val="bullet"/>
      <w:lvlText w:val=""/>
      <w:lvlJc w:val="left"/>
      <w:pPr>
        <w:ind w:left="1170" w:hanging="360"/>
      </w:pPr>
      <w:rPr>
        <w:rFonts w:ascii="Symbol" w:hAnsi="Symbol" w:hint="default"/>
      </w:rPr>
    </w:lvl>
    <w:lvl w:ilvl="1" w:tplc="042A0003" w:tentative="1">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abstractNum w:abstractNumId="4" w15:restartNumberingAfterBreak="0">
    <w:nsid w:val="3E6F707C"/>
    <w:multiLevelType w:val="hybridMultilevel"/>
    <w:tmpl w:val="C33C662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2BD0F26"/>
    <w:multiLevelType w:val="hybridMultilevel"/>
    <w:tmpl w:val="CFFA2F34"/>
    <w:lvl w:ilvl="0" w:tplc="042A0001">
      <w:start w:val="1"/>
      <w:numFmt w:val="bullet"/>
      <w:lvlText w:val=""/>
      <w:lvlJc w:val="left"/>
      <w:pPr>
        <w:ind w:left="1170" w:hanging="360"/>
      </w:pPr>
      <w:rPr>
        <w:rFonts w:ascii="Symbol" w:hAnsi="Symbol" w:hint="default"/>
      </w:rPr>
    </w:lvl>
    <w:lvl w:ilvl="1" w:tplc="042A0003" w:tentative="1">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abstractNum w:abstractNumId="6" w15:restartNumberingAfterBreak="0">
    <w:nsid w:val="54AE5DEA"/>
    <w:multiLevelType w:val="hybridMultilevel"/>
    <w:tmpl w:val="58D2D652"/>
    <w:lvl w:ilvl="0" w:tplc="042A0001">
      <w:start w:val="1"/>
      <w:numFmt w:val="bullet"/>
      <w:lvlText w:val=""/>
      <w:lvlJc w:val="left"/>
      <w:pPr>
        <w:ind w:left="1170" w:hanging="360"/>
      </w:pPr>
      <w:rPr>
        <w:rFonts w:ascii="Symbol" w:hAnsi="Symbol" w:hint="default"/>
      </w:rPr>
    </w:lvl>
    <w:lvl w:ilvl="1" w:tplc="042A0003" w:tentative="1">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abstractNum w:abstractNumId="7" w15:restartNumberingAfterBreak="0">
    <w:nsid w:val="6F266391"/>
    <w:multiLevelType w:val="hybridMultilevel"/>
    <w:tmpl w:val="E9DE81A4"/>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71CB370A"/>
    <w:multiLevelType w:val="hybridMultilevel"/>
    <w:tmpl w:val="4CE6742E"/>
    <w:lvl w:ilvl="0" w:tplc="042A0001">
      <w:start w:val="1"/>
      <w:numFmt w:val="bullet"/>
      <w:lvlText w:val=""/>
      <w:lvlJc w:val="left"/>
      <w:pPr>
        <w:ind w:left="1170" w:hanging="360"/>
      </w:pPr>
      <w:rPr>
        <w:rFonts w:ascii="Symbol" w:hAnsi="Symbol" w:hint="default"/>
      </w:rPr>
    </w:lvl>
    <w:lvl w:ilvl="1" w:tplc="042A0003" w:tentative="1">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num w:numId="1" w16cid:durableId="1216551000">
    <w:abstractNumId w:val="0"/>
  </w:num>
  <w:num w:numId="2" w16cid:durableId="162860228">
    <w:abstractNumId w:val="7"/>
  </w:num>
  <w:num w:numId="3" w16cid:durableId="1580285744">
    <w:abstractNumId w:val="4"/>
  </w:num>
  <w:num w:numId="4" w16cid:durableId="1886213938">
    <w:abstractNumId w:val="8"/>
  </w:num>
  <w:num w:numId="5" w16cid:durableId="1328241837">
    <w:abstractNumId w:val="2"/>
  </w:num>
  <w:num w:numId="6" w16cid:durableId="1159465541">
    <w:abstractNumId w:val="1"/>
  </w:num>
  <w:num w:numId="7" w16cid:durableId="296297432">
    <w:abstractNumId w:val="5"/>
  </w:num>
  <w:num w:numId="8" w16cid:durableId="1034312867">
    <w:abstractNumId w:val="3"/>
  </w:num>
  <w:num w:numId="9" w16cid:durableId="19052900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247BE"/>
    <w:rsid w:val="00006AFB"/>
    <w:rsid w:val="00025446"/>
    <w:rsid w:val="0003446A"/>
    <w:rsid w:val="00044DBF"/>
    <w:rsid w:val="0005677C"/>
    <w:rsid w:val="00081A13"/>
    <w:rsid w:val="00093F90"/>
    <w:rsid w:val="000B6231"/>
    <w:rsid w:val="000E73C9"/>
    <w:rsid w:val="00113CF6"/>
    <w:rsid w:val="00136311"/>
    <w:rsid w:val="00144F35"/>
    <w:rsid w:val="001E0058"/>
    <w:rsid w:val="00236600"/>
    <w:rsid w:val="00245A11"/>
    <w:rsid w:val="00266312"/>
    <w:rsid w:val="002811AB"/>
    <w:rsid w:val="002D5655"/>
    <w:rsid w:val="002E502B"/>
    <w:rsid w:val="00321663"/>
    <w:rsid w:val="003247BE"/>
    <w:rsid w:val="00380D90"/>
    <w:rsid w:val="003A5131"/>
    <w:rsid w:val="003C1674"/>
    <w:rsid w:val="003C2BBE"/>
    <w:rsid w:val="003E0220"/>
    <w:rsid w:val="00442490"/>
    <w:rsid w:val="00450AE0"/>
    <w:rsid w:val="004B348D"/>
    <w:rsid w:val="004F21EC"/>
    <w:rsid w:val="00505EC9"/>
    <w:rsid w:val="00516799"/>
    <w:rsid w:val="005323BD"/>
    <w:rsid w:val="005346CE"/>
    <w:rsid w:val="00534DAD"/>
    <w:rsid w:val="0055170F"/>
    <w:rsid w:val="00575A17"/>
    <w:rsid w:val="005A4AB8"/>
    <w:rsid w:val="005C332D"/>
    <w:rsid w:val="005E12C4"/>
    <w:rsid w:val="005F63B8"/>
    <w:rsid w:val="0061692B"/>
    <w:rsid w:val="00630924"/>
    <w:rsid w:val="006363CA"/>
    <w:rsid w:val="006F3424"/>
    <w:rsid w:val="00700680"/>
    <w:rsid w:val="00730C18"/>
    <w:rsid w:val="00763FBD"/>
    <w:rsid w:val="00765D63"/>
    <w:rsid w:val="007C1FAC"/>
    <w:rsid w:val="007F2592"/>
    <w:rsid w:val="0081645E"/>
    <w:rsid w:val="0083175A"/>
    <w:rsid w:val="0086035E"/>
    <w:rsid w:val="00883643"/>
    <w:rsid w:val="00883F16"/>
    <w:rsid w:val="008C668E"/>
    <w:rsid w:val="00927384"/>
    <w:rsid w:val="009350E8"/>
    <w:rsid w:val="009A5C82"/>
    <w:rsid w:val="009A7DA9"/>
    <w:rsid w:val="009C0FCB"/>
    <w:rsid w:val="009F1172"/>
    <w:rsid w:val="00A62743"/>
    <w:rsid w:val="00A64691"/>
    <w:rsid w:val="00A77DD5"/>
    <w:rsid w:val="00A82829"/>
    <w:rsid w:val="00A8468A"/>
    <w:rsid w:val="00A86550"/>
    <w:rsid w:val="00A96AEF"/>
    <w:rsid w:val="00AB086F"/>
    <w:rsid w:val="00AE7DB7"/>
    <w:rsid w:val="00AF2580"/>
    <w:rsid w:val="00B26230"/>
    <w:rsid w:val="00B43E26"/>
    <w:rsid w:val="00B979A9"/>
    <w:rsid w:val="00BD1C32"/>
    <w:rsid w:val="00BE4E4B"/>
    <w:rsid w:val="00C20F8C"/>
    <w:rsid w:val="00C64E18"/>
    <w:rsid w:val="00CA4C51"/>
    <w:rsid w:val="00CA7B63"/>
    <w:rsid w:val="00CF3341"/>
    <w:rsid w:val="00CF6C07"/>
    <w:rsid w:val="00D14452"/>
    <w:rsid w:val="00D21185"/>
    <w:rsid w:val="00DD2F75"/>
    <w:rsid w:val="00E10B64"/>
    <w:rsid w:val="00E17F67"/>
    <w:rsid w:val="00E35B28"/>
    <w:rsid w:val="00E66EC8"/>
    <w:rsid w:val="00EB522D"/>
    <w:rsid w:val="00ED00C6"/>
    <w:rsid w:val="00F07610"/>
    <w:rsid w:val="00F13ADE"/>
    <w:rsid w:val="00F711CB"/>
    <w:rsid w:val="00FB0683"/>
    <w:rsid w:val="00FB677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11B97"/>
  <w15:docId w15:val="{339D2144-58FE-4022-8168-B875B3DDF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92B"/>
    <w:rPr>
      <w:rFonts w:ascii="宋体" w:hAnsi="宋体" w:cs="宋体"/>
      <w:lang w:eastAsia="zh-CN"/>
    </w:rPr>
  </w:style>
  <w:style w:type="paragraph" w:styleId="Heading1">
    <w:name w:val="heading 1"/>
    <w:basedOn w:val="Normal"/>
    <w:uiPriority w:val="9"/>
    <w:qFormat/>
    <w:pPr>
      <w:spacing w:before="137"/>
      <w:ind w:left="240"/>
      <w:outlineLvl w:val="0"/>
    </w:pPr>
    <w:rPr>
      <w:sz w:val="32"/>
      <w:szCs w:val="32"/>
    </w:rPr>
  </w:style>
  <w:style w:type="paragraph" w:styleId="Heading4">
    <w:name w:val="heading 4"/>
    <w:basedOn w:val="Normal"/>
    <w:next w:val="Normal"/>
    <w:link w:val="Heading4Char"/>
    <w:uiPriority w:val="9"/>
    <w:semiHidden/>
    <w:unhideWhenUsed/>
    <w:qFormat/>
    <w:rsid w:val="0032166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97"/>
      <w:ind w:left="1141" w:hanging="5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C332D"/>
    <w:pPr>
      <w:tabs>
        <w:tab w:val="center" w:pos="4153"/>
        <w:tab w:val="right" w:pos="8306"/>
      </w:tabs>
    </w:pPr>
  </w:style>
  <w:style w:type="character" w:customStyle="1" w:styleId="HeaderChar">
    <w:name w:val="Header Char"/>
    <w:basedOn w:val="DefaultParagraphFont"/>
    <w:link w:val="Header"/>
    <w:uiPriority w:val="99"/>
    <w:rsid w:val="005C332D"/>
    <w:rPr>
      <w:rFonts w:ascii="宋体" w:hAnsi="宋体" w:cs="宋体"/>
      <w:lang w:eastAsia="zh-CN"/>
    </w:rPr>
  </w:style>
  <w:style w:type="paragraph" w:styleId="Footer">
    <w:name w:val="footer"/>
    <w:basedOn w:val="Normal"/>
    <w:link w:val="FooterChar"/>
    <w:uiPriority w:val="99"/>
    <w:unhideWhenUsed/>
    <w:rsid w:val="005C332D"/>
    <w:pPr>
      <w:tabs>
        <w:tab w:val="center" w:pos="4153"/>
        <w:tab w:val="right" w:pos="8306"/>
      </w:tabs>
    </w:pPr>
  </w:style>
  <w:style w:type="character" w:customStyle="1" w:styleId="FooterChar">
    <w:name w:val="Footer Char"/>
    <w:basedOn w:val="DefaultParagraphFont"/>
    <w:link w:val="Footer"/>
    <w:uiPriority w:val="99"/>
    <w:rsid w:val="005C332D"/>
    <w:rPr>
      <w:rFonts w:ascii="宋体" w:hAnsi="宋体" w:cs="宋体"/>
      <w:lang w:eastAsia="zh-CN"/>
    </w:rPr>
  </w:style>
  <w:style w:type="character" w:styleId="PlaceholderText">
    <w:name w:val="Placeholder Text"/>
    <w:basedOn w:val="DefaultParagraphFont"/>
    <w:uiPriority w:val="99"/>
    <w:semiHidden/>
    <w:rsid w:val="00700680"/>
    <w:rPr>
      <w:color w:val="666666"/>
    </w:rPr>
  </w:style>
  <w:style w:type="character" w:customStyle="1" w:styleId="Heading4Char">
    <w:name w:val="Heading 4 Char"/>
    <w:basedOn w:val="DefaultParagraphFont"/>
    <w:link w:val="Heading4"/>
    <w:uiPriority w:val="9"/>
    <w:semiHidden/>
    <w:rsid w:val="00321663"/>
    <w:rPr>
      <w:rFonts w:asciiTheme="majorHAnsi" w:eastAsiaTheme="majorEastAsia" w:hAnsiTheme="majorHAnsi" w:cstheme="majorBidi"/>
      <w:i/>
      <w:iCs/>
      <w:color w:val="365F91" w:themeColor="accent1" w:themeShade="BF"/>
      <w:lang w:eastAsia="zh-CN"/>
    </w:rPr>
  </w:style>
  <w:style w:type="paragraph" w:styleId="NormalWeb">
    <w:name w:val="Normal (Web)"/>
    <w:basedOn w:val="Normal"/>
    <w:uiPriority w:val="99"/>
    <w:semiHidden/>
    <w:unhideWhenUsed/>
    <w:rsid w:val="002D565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1102</TotalTime>
  <Pages>12</Pages>
  <Words>3722</Words>
  <Characters>5397</Characters>
  <Application>Microsoft Office Word</Application>
  <DocSecurity>0</DocSecurity>
  <Lines>234</Lines>
  <Paragraphs>222</Paragraphs>
  <ScaleCrop>false</ScaleCrop>
  <HeadingPairs>
    <vt:vector size="2" baseType="variant">
      <vt:variant>
        <vt:lpstr>Title</vt:lpstr>
      </vt:variant>
      <vt:variant>
        <vt:i4>1</vt:i4>
      </vt:variant>
    </vt:vector>
  </HeadingPairs>
  <TitlesOfParts>
    <vt:vector size="1" baseType="lpstr">
      <vt:lpstr>蒜蓉辣酱烧排骨</vt:lpstr>
    </vt:vector>
  </TitlesOfParts>
  <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蒜蓉辣酱烧排骨</dc:title>
  <dc:creator>微软用户</dc:creator>
  <dc:description/>
  <cp:lastModifiedBy>Hoàng Lâm Nguyễn Nhân</cp:lastModifiedBy>
  <cp:revision>79</cp:revision>
  <dcterms:created xsi:type="dcterms:W3CDTF">2026-04-25T07:58:00Z</dcterms:created>
  <dcterms:modified xsi:type="dcterms:W3CDTF">2026-04-28T16:37:00Z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WPS 文字</vt:lpwstr>
  </property>
  <property fmtid="{D5CDD505-2E9C-101B-9397-08002B2CF9AE}" pid="4" name="LastSaved">
    <vt:filetime>2026-04-25T00:00:00Z</vt:filetime>
  </property>
  <property fmtid="{D5CDD505-2E9C-101B-9397-08002B2CF9AE}" pid="5" name="SourceModified">
    <vt:lpwstr>D:20260309181155+08'00'</vt:lpwstr>
  </property>
</Properties>
</file>