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7231" w:rsidRPr="00677231" w:rsidRDefault="00677231">
      <w:pPr>
        <w:rPr>
          <w:rFonts w:asciiTheme="majorHAnsi" w:hAnsiTheme="majorHAnsi" w:cstheme="majorHAnsi"/>
          <w:sz w:val="24"/>
          <w:szCs w:val="24"/>
        </w:rPr>
      </w:pPr>
      <w:bookmarkStart w:id="0" w:name="_GoBack"/>
      <w:r w:rsidRPr="00677231">
        <w:rPr>
          <w:rFonts w:asciiTheme="majorHAnsi" w:hAnsiTheme="majorHAnsi" w:cstheme="majorHAnsi"/>
          <w:sz w:val="24"/>
          <w:szCs w:val="24"/>
        </w:rPr>
        <w:t>Phần 1: Đề xuất</w:t>
      </w:r>
    </w:p>
    <w:p w:rsidR="00677231" w:rsidRPr="00677231" w:rsidRDefault="00677231">
      <w:pPr>
        <w:rPr>
          <w:rFonts w:asciiTheme="majorHAnsi" w:hAnsiTheme="majorHAnsi" w:cstheme="majorHAnsi"/>
          <w:sz w:val="24"/>
          <w:szCs w:val="24"/>
        </w:rPr>
      </w:pPr>
      <w:r w:rsidRPr="00677231">
        <w:rPr>
          <w:rFonts w:asciiTheme="majorHAnsi" w:hAnsiTheme="majorHAnsi" w:cstheme="majorHAnsi"/>
          <w:sz w:val="24"/>
          <w:szCs w:val="24"/>
        </w:rPr>
        <w:t xml:space="preserve">- Cách 1: </w:t>
      </w:r>
    </w:p>
    <w:p w:rsidR="00677231" w:rsidRPr="00677231" w:rsidRDefault="00677231">
      <w:pPr>
        <w:rPr>
          <w:rFonts w:asciiTheme="majorHAnsi" w:hAnsiTheme="majorHAnsi" w:cstheme="majorHAnsi"/>
          <w:sz w:val="24"/>
          <w:szCs w:val="24"/>
        </w:rPr>
      </w:pPr>
      <w:r w:rsidRPr="00677231">
        <w:rPr>
          <w:rFonts w:asciiTheme="majorHAnsi" w:hAnsiTheme="majorHAnsi" w:cstheme="majorHAnsi"/>
          <w:sz w:val="24"/>
          <w:szCs w:val="24"/>
        </w:rPr>
        <w:t xml:space="preserve">Con số dự báo: 17 SP. </w:t>
      </w:r>
      <w:r w:rsidRPr="00677231">
        <w:rPr>
          <w:rFonts w:asciiTheme="majorHAnsi" w:hAnsiTheme="majorHAnsi" w:cstheme="majorHAnsi"/>
          <w:sz w:val="24"/>
          <w:szCs w:val="24"/>
        </w:rPr>
        <w:t xml:space="preserve">Chọn các PBI </w:t>
      </w:r>
      <w:r w:rsidRPr="00677231">
        <w:rPr>
          <w:rFonts w:asciiTheme="majorHAnsi" w:hAnsiTheme="majorHAnsi" w:cstheme="majorHAnsi"/>
          <w:sz w:val="24"/>
          <w:szCs w:val="24"/>
        </w:rPr>
        <w:t>1, 3, 4, 5</w:t>
      </w:r>
    </w:p>
    <w:p w:rsidR="00677231" w:rsidRPr="00677231" w:rsidRDefault="00677231">
      <w:pPr>
        <w:rPr>
          <w:rFonts w:asciiTheme="majorHAnsi" w:hAnsiTheme="majorHAnsi" w:cstheme="majorHAnsi"/>
          <w:sz w:val="24"/>
          <w:szCs w:val="24"/>
        </w:rPr>
      </w:pPr>
      <w:r w:rsidRPr="00677231">
        <w:rPr>
          <w:rFonts w:asciiTheme="majorHAnsi" w:hAnsiTheme="majorHAnsi" w:cstheme="majorHAnsi"/>
          <w:sz w:val="24"/>
          <w:szCs w:val="24"/>
        </w:rPr>
        <w:t xml:space="preserve">- Cách 2: </w:t>
      </w:r>
    </w:p>
    <w:p w:rsidR="00677231" w:rsidRPr="00677231" w:rsidRDefault="00677231">
      <w:pPr>
        <w:rPr>
          <w:rFonts w:asciiTheme="majorHAnsi" w:hAnsiTheme="majorHAnsi" w:cstheme="majorHAnsi"/>
          <w:sz w:val="24"/>
          <w:szCs w:val="24"/>
        </w:rPr>
      </w:pPr>
      <w:r w:rsidRPr="00677231">
        <w:rPr>
          <w:rFonts w:asciiTheme="majorHAnsi" w:hAnsiTheme="majorHAnsi" w:cstheme="majorHAnsi"/>
          <w:sz w:val="24"/>
          <w:szCs w:val="24"/>
        </w:rPr>
        <w:t>Chọn phạm vi từ 13 – 20 SP. Chọn các PBI 1, 2</w:t>
      </w:r>
    </w:p>
    <w:p w:rsidR="00677231" w:rsidRPr="00677231" w:rsidRDefault="00677231">
      <w:pPr>
        <w:rPr>
          <w:rFonts w:asciiTheme="majorHAnsi" w:hAnsiTheme="majorHAnsi" w:cstheme="majorHAnsi"/>
          <w:sz w:val="24"/>
          <w:szCs w:val="24"/>
        </w:rPr>
      </w:pPr>
    </w:p>
    <w:p w:rsidR="00677231" w:rsidRPr="00677231" w:rsidRDefault="00677231">
      <w:pPr>
        <w:rPr>
          <w:rFonts w:asciiTheme="majorHAnsi" w:hAnsiTheme="majorHAnsi" w:cstheme="majorHAnsi"/>
          <w:sz w:val="24"/>
          <w:szCs w:val="24"/>
        </w:rPr>
      </w:pPr>
      <w:r w:rsidRPr="00677231">
        <w:rPr>
          <w:rFonts w:asciiTheme="majorHAnsi" w:hAnsiTheme="majorHAnsi" w:cstheme="majorHAnsi"/>
          <w:sz w:val="24"/>
          <w:szCs w:val="24"/>
        </w:rPr>
        <w:t>Phần 2: So sánh</w:t>
      </w:r>
    </w:p>
    <w:tbl>
      <w:tblPr>
        <w:tblStyle w:val="TableGrid"/>
        <w:tblW w:w="0" w:type="auto"/>
        <w:tblLook w:val="04A0" w:firstRow="1" w:lastRow="0" w:firstColumn="1" w:lastColumn="0" w:noHBand="0" w:noVBand="1"/>
      </w:tblPr>
      <w:tblGrid>
        <w:gridCol w:w="1799"/>
        <w:gridCol w:w="3505"/>
        <w:gridCol w:w="3712"/>
      </w:tblGrid>
      <w:tr w:rsidR="00677231" w:rsidRPr="00677231" w:rsidTr="00677231">
        <w:tc>
          <w:tcPr>
            <w:tcW w:w="0" w:type="auto"/>
            <w:hideMark/>
          </w:tcPr>
          <w:p w:rsidR="00677231" w:rsidRPr="00677231" w:rsidRDefault="00677231" w:rsidP="00677231">
            <w:pPr>
              <w:spacing w:before="100" w:beforeAutospacing="1" w:after="100" w:afterAutospacing="1"/>
              <w:jc w:val="center"/>
              <w:rPr>
                <w:rFonts w:asciiTheme="majorHAnsi" w:eastAsia="Times New Roman" w:hAnsiTheme="majorHAnsi" w:cstheme="majorHAnsi"/>
                <w:b/>
                <w:bCs/>
                <w:sz w:val="24"/>
                <w:szCs w:val="24"/>
                <w:lang w:eastAsia="vi-VN"/>
              </w:rPr>
            </w:pPr>
            <w:r w:rsidRPr="00677231">
              <w:rPr>
                <w:rFonts w:asciiTheme="majorHAnsi" w:eastAsia="Times New Roman" w:hAnsiTheme="majorHAnsi" w:cstheme="majorHAnsi"/>
                <w:b/>
                <w:bCs/>
                <w:sz w:val="24"/>
                <w:szCs w:val="24"/>
                <w:lang w:eastAsia="vi-VN"/>
              </w:rPr>
              <w:t>Tiêu chí</w:t>
            </w:r>
          </w:p>
        </w:tc>
        <w:tc>
          <w:tcPr>
            <w:tcW w:w="0" w:type="auto"/>
            <w:hideMark/>
          </w:tcPr>
          <w:p w:rsidR="00677231" w:rsidRPr="00677231" w:rsidRDefault="00677231" w:rsidP="00677231">
            <w:pPr>
              <w:spacing w:before="100" w:beforeAutospacing="1" w:after="100" w:afterAutospacing="1"/>
              <w:jc w:val="center"/>
              <w:rPr>
                <w:rFonts w:asciiTheme="majorHAnsi" w:eastAsia="Times New Roman" w:hAnsiTheme="majorHAnsi" w:cstheme="majorHAnsi"/>
                <w:b/>
                <w:bCs/>
                <w:sz w:val="24"/>
                <w:szCs w:val="24"/>
                <w:lang w:eastAsia="vi-VN"/>
              </w:rPr>
            </w:pPr>
            <w:r w:rsidRPr="00677231">
              <w:rPr>
                <w:rFonts w:asciiTheme="majorHAnsi" w:eastAsia="Times New Roman" w:hAnsiTheme="majorHAnsi" w:cstheme="majorHAnsi"/>
                <w:b/>
                <w:bCs/>
                <w:sz w:val="24"/>
                <w:szCs w:val="24"/>
                <w:lang w:eastAsia="vi-VN"/>
              </w:rPr>
              <w:t>Cách 1: Average Velocity</w:t>
            </w:r>
          </w:p>
        </w:tc>
        <w:tc>
          <w:tcPr>
            <w:tcW w:w="0" w:type="auto"/>
            <w:hideMark/>
          </w:tcPr>
          <w:p w:rsidR="00677231" w:rsidRPr="00677231" w:rsidRDefault="00677231" w:rsidP="00677231">
            <w:pPr>
              <w:spacing w:before="100" w:beforeAutospacing="1" w:after="100" w:afterAutospacing="1"/>
              <w:jc w:val="center"/>
              <w:rPr>
                <w:rFonts w:asciiTheme="majorHAnsi" w:eastAsia="Times New Roman" w:hAnsiTheme="majorHAnsi" w:cstheme="majorHAnsi"/>
                <w:b/>
                <w:bCs/>
                <w:sz w:val="24"/>
                <w:szCs w:val="24"/>
                <w:lang w:eastAsia="vi-VN"/>
              </w:rPr>
            </w:pPr>
            <w:r w:rsidRPr="00677231">
              <w:rPr>
                <w:rFonts w:asciiTheme="majorHAnsi" w:eastAsia="Times New Roman" w:hAnsiTheme="majorHAnsi" w:cstheme="majorHAnsi"/>
                <w:b/>
                <w:bCs/>
                <w:sz w:val="24"/>
                <w:szCs w:val="24"/>
                <w:lang w:eastAsia="vi-VN"/>
              </w:rPr>
              <w:t>Cách 2: Velocity Range</w:t>
            </w:r>
          </w:p>
        </w:tc>
      </w:tr>
      <w:tr w:rsidR="00677231" w:rsidRPr="00677231" w:rsidTr="00677231">
        <w:tc>
          <w:tcPr>
            <w:tcW w:w="0" w:type="auto"/>
            <w:hideMark/>
          </w:tcPr>
          <w:p w:rsidR="00677231" w:rsidRPr="00677231" w:rsidRDefault="00677231" w:rsidP="00677231">
            <w:pPr>
              <w:spacing w:before="100" w:beforeAutospacing="1" w:after="100" w:afterAutospacing="1"/>
              <w:rPr>
                <w:rFonts w:asciiTheme="majorHAnsi" w:eastAsia="Times New Roman" w:hAnsiTheme="majorHAnsi" w:cstheme="majorHAnsi"/>
                <w:sz w:val="24"/>
                <w:szCs w:val="24"/>
                <w:lang w:eastAsia="vi-VN"/>
              </w:rPr>
            </w:pPr>
            <w:r w:rsidRPr="00677231">
              <w:rPr>
                <w:rFonts w:asciiTheme="majorHAnsi" w:eastAsia="Times New Roman" w:hAnsiTheme="majorHAnsi" w:cstheme="majorHAnsi"/>
                <w:sz w:val="24"/>
                <w:szCs w:val="24"/>
                <w:lang w:eastAsia="vi-VN"/>
              </w:rPr>
              <w:t>Phản ánh thay đổi Capacity</w:t>
            </w:r>
          </w:p>
        </w:tc>
        <w:tc>
          <w:tcPr>
            <w:tcW w:w="0" w:type="auto"/>
            <w:hideMark/>
          </w:tcPr>
          <w:p w:rsidR="00677231" w:rsidRPr="00677231" w:rsidRDefault="00677231" w:rsidP="00677231">
            <w:pPr>
              <w:spacing w:before="100" w:beforeAutospacing="1" w:after="100" w:afterAutospacing="1"/>
              <w:rPr>
                <w:rFonts w:asciiTheme="majorHAnsi" w:eastAsia="Times New Roman" w:hAnsiTheme="majorHAnsi" w:cstheme="majorHAnsi"/>
                <w:sz w:val="24"/>
                <w:szCs w:val="24"/>
                <w:lang w:eastAsia="vi-VN"/>
              </w:rPr>
            </w:pPr>
            <w:r w:rsidRPr="00677231">
              <w:rPr>
                <w:rFonts w:asciiTheme="majorHAnsi" w:eastAsia="Times New Roman" w:hAnsiTheme="majorHAnsi" w:cstheme="majorHAnsi"/>
                <w:sz w:val="24"/>
                <w:szCs w:val="24"/>
                <w:lang w:eastAsia="vi-VN"/>
              </w:rPr>
              <w:t>– Chưa phản ánh trực tiếp việc Capacity giảm còn 186 giờ và Minh mới tham gia dự án.</w:t>
            </w:r>
          </w:p>
        </w:tc>
        <w:tc>
          <w:tcPr>
            <w:tcW w:w="0" w:type="auto"/>
            <w:hideMark/>
          </w:tcPr>
          <w:p w:rsidR="00677231" w:rsidRPr="00677231" w:rsidRDefault="00677231" w:rsidP="00677231">
            <w:pPr>
              <w:spacing w:before="100" w:beforeAutospacing="1" w:after="100" w:afterAutospacing="1"/>
              <w:rPr>
                <w:rFonts w:asciiTheme="majorHAnsi" w:eastAsia="Times New Roman" w:hAnsiTheme="majorHAnsi" w:cstheme="majorHAnsi"/>
                <w:sz w:val="24"/>
                <w:szCs w:val="24"/>
                <w:lang w:eastAsia="vi-VN"/>
              </w:rPr>
            </w:pPr>
            <w:r w:rsidRPr="00677231">
              <w:rPr>
                <w:rFonts w:asciiTheme="majorHAnsi" w:eastAsia="Times New Roman" w:hAnsiTheme="majorHAnsi" w:cstheme="majorHAnsi"/>
                <w:sz w:val="24"/>
                <w:szCs w:val="24"/>
                <w:lang w:eastAsia="vi-VN"/>
              </w:rPr>
              <w:t>+ Có thể chọn mức thấp trong khoảng để thận trọng, nhưng vẫn cần xét Capacity thực tế.</w:t>
            </w:r>
          </w:p>
        </w:tc>
      </w:tr>
      <w:tr w:rsidR="00677231" w:rsidRPr="00677231" w:rsidTr="00677231">
        <w:tc>
          <w:tcPr>
            <w:tcW w:w="0" w:type="auto"/>
            <w:hideMark/>
          </w:tcPr>
          <w:p w:rsidR="00677231" w:rsidRPr="00677231" w:rsidRDefault="00677231" w:rsidP="00677231">
            <w:pPr>
              <w:spacing w:before="100" w:beforeAutospacing="1" w:after="100" w:afterAutospacing="1"/>
              <w:rPr>
                <w:rFonts w:asciiTheme="majorHAnsi" w:eastAsia="Times New Roman" w:hAnsiTheme="majorHAnsi" w:cstheme="majorHAnsi"/>
                <w:sz w:val="24"/>
                <w:szCs w:val="24"/>
                <w:lang w:eastAsia="vi-VN"/>
              </w:rPr>
            </w:pPr>
            <w:r w:rsidRPr="00677231">
              <w:rPr>
                <w:rFonts w:asciiTheme="majorHAnsi" w:eastAsia="Times New Roman" w:hAnsiTheme="majorHAnsi" w:cstheme="majorHAnsi"/>
                <w:sz w:val="24"/>
                <w:szCs w:val="24"/>
                <w:lang w:eastAsia="vi-VN"/>
              </w:rPr>
              <w:t>Bảo vệ Sprint Goal</w:t>
            </w:r>
          </w:p>
        </w:tc>
        <w:tc>
          <w:tcPr>
            <w:tcW w:w="0" w:type="auto"/>
            <w:hideMark/>
          </w:tcPr>
          <w:p w:rsidR="00677231" w:rsidRPr="00677231" w:rsidRDefault="00677231" w:rsidP="00677231">
            <w:pPr>
              <w:spacing w:before="100" w:beforeAutospacing="1" w:after="100" w:afterAutospacing="1"/>
              <w:rPr>
                <w:rFonts w:asciiTheme="majorHAnsi" w:eastAsia="Times New Roman" w:hAnsiTheme="majorHAnsi" w:cstheme="majorHAnsi"/>
                <w:sz w:val="24"/>
                <w:szCs w:val="24"/>
                <w:lang w:eastAsia="vi-VN"/>
              </w:rPr>
            </w:pPr>
            <w:r w:rsidRPr="00677231">
              <w:rPr>
                <w:rFonts w:asciiTheme="majorHAnsi" w:eastAsia="Times New Roman" w:hAnsiTheme="majorHAnsi" w:cstheme="majorHAnsi"/>
                <w:sz w:val="24"/>
                <w:szCs w:val="24"/>
                <w:lang w:eastAsia="vi-VN"/>
              </w:rPr>
              <w:t>+ Chọn PBI đã rõ yêu cầu, hỗ trợ khách chủ động khi chờ tài xế.</w:t>
            </w:r>
          </w:p>
        </w:tc>
        <w:tc>
          <w:tcPr>
            <w:tcW w:w="0" w:type="auto"/>
            <w:hideMark/>
          </w:tcPr>
          <w:p w:rsidR="00677231" w:rsidRPr="00677231" w:rsidRDefault="00677231" w:rsidP="00677231">
            <w:pPr>
              <w:spacing w:before="100" w:beforeAutospacing="1" w:after="100" w:afterAutospacing="1"/>
              <w:rPr>
                <w:rFonts w:asciiTheme="majorHAnsi" w:eastAsia="Times New Roman" w:hAnsiTheme="majorHAnsi" w:cstheme="majorHAnsi"/>
                <w:sz w:val="24"/>
                <w:szCs w:val="24"/>
                <w:lang w:eastAsia="vi-VN"/>
              </w:rPr>
            </w:pPr>
            <w:r w:rsidRPr="00677231">
              <w:rPr>
                <w:rFonts w:asciiTheme="majorHAnsi" w:eastAsia="Times New Roman" w:hAnsiTheme="majorHAnsi" w:cstheme="majorHAnsi"/>
                <w:sz w:val="24"/>
                <w:szCs w:val="24"/>
                <w:lang w:eastAsia="vi-VN"/>
              </w:rPr>
              <w:t>– PBI theo dõi bản đồ chưa đủ Acceptance Criteria cho trường hợp mất GPS.</w:t>
            </w:r>
          </w:p>
        </w:tc>
      </w:tr>
      <w:tr w:rsidR="00677231" w:rsidRPr="00677231" w:rsidTr="00677231">
        <w:tc>
          <w:tcPr>
            <w:tcW w:w="0" w:type="auto"/>
            <w:hideMark/>
          </w:tcPr>
          <w:p w:rsidR="00677231" w:rsidRPr="00677231" w:rsidRDefault="00677231" w:rsidP="00677231">
            <w:pPr>
              <w:spacing w:before="100" w:beforeAutospacing="1" w:after="100" w:afterAutospacing="1"/>
              <w:rPr>
                <w:rFonts w:asciiTheme="majorHAnsi" w:eastAsia="Times New Roman" w:hAnsiTheme="majorHAnsi" w:cstheme="majorHAnsi"/>
                <w:sz w:val="24"/>
                <w:szCs w:val="24"/>
                <w:lang w:eastAsia="vi-VN"/>
              </w:rPr>
            </w:pPr>
            <w:r w:rsidRPr="00677231">
              <w:rPr>
                <w:rFonts w:asciiTheme="majorHAnsi" w:eastAsia="Times New Roman" w:hAnsiTheme="majorHAnsi" w:cstheme="majorHAnsi"/>
                <w:sz w:val="24"/>
                <w:szCs w:val="24"/>
                <w:lang w:eastAsia="vi-VN"/>
              </w:rPr>
              <w:t>Dễ giải thích với Product Owner</w:t>
            </w:r>
          </w:p>
        </w:tc>
        <w:tc>
          <w:tcPr>
            <w:tcW w:w="0" w:type="auto"/>
            <w:hideMark/>
          </w:tcPr>
          <w:p w:rsidR="00677231" w:rsidRPr="00677231" w:rsidRDefault="00677231" w:rsidP="00677231">
            <w:pPr>
              <w:spacing w:before="100" w:beforeAutospacing="1" w:after="100" w:afterAutospacing="1"/>
              <w:rPr>
                <w:rFonts w:asciiTheme="majorHAnsi" w:eastAsia="Times New Roman" w:hAnsiTheme="majorHAnsi" w:cstheme="majorHAnsi"/>
                <w:sz w:val="24"/>
                <w:szCs w:val="24"/>
                <w:lang w:eastAsia="vi-VN"/>
              </w:rPr>
            </w:pPr>
            <w:r w:rsidRPr="00677231">
              <w:rPr>
                <w:rFonts w:asciiTheme="majorHAnsi" w:eastAsia="Times New Roman" w:hAnsiTheme="majorHAnsi" w:cstheme="majorHAnsi"/>
                <w:sz w:val="24"/>
                <w:szCs w:val="24"/>
                <w:lang w:eastAsia="vi-VN"/>
              </w:rPr>
              <w:t>+ Mức trung bình 17 SP dễ tính và giải thích từ dữ liệu quá khứ.</w:t>
            </w:r>
          </w:p>
        </w:tc>
        <w:tc>
          <w:tcPr>
            <w:tcW w:w="0" w:type="auto"/>
            <w:hideMark/>
          </w:tcPr>
          <w:p w:rsidR="00677231" w:rsidRPr="00677231" w:rsidRDefault="00677231" w:rsidP="00677231">
            <w:pPr>
              <w:spacing w:before="100" w:beforeAutospacing="1" w:after="100" w:afterAutospacing="1"/>
              <w:rPr>
                <w:rFonts w:asciiTheme="majorHAnsi" w:eastAsia="Times New Roman" w:hAnsiTheme="majorHAnsi" w:cstheme="majorHAnsi"/>
                <w:sz w:val="24"/>
                <w:szCs w:val="24"/>
                <w:lang w:eastAsia="vi-VN"/>
              </w:rPr>
            </w:pPr>
            <w:r w:rsidRPr="00677231">
              <w:rPr>
                <w:rFonts w:asciiTheme="majorHAnsi" w:eastAsia="Times New Roman" w:hAnsiTheme="majorHAnsi" w:cstheme="majorHAnsi"/>
                <w:sz w:val="24"/>
                <w:szCs w:val="24"/>
                <w:lang w:eastAsia="vi-VN"/>
              </w:rPr>
              <w:t>+ Khoảng 13–20 SP thể hiện sự biến động của Velocity và giúp thảo luận về rủi ro.</w:t>
            </w:r>
          </w:p>
        </w:tc>
      </w:tr>
    </w:tbl>
    <w:p w:rsidR="00677231" w:rsidRPr="00677231" w:rsidRDefault="00677231">
      <w:pPr>
        <w:rPr>
          <w:rFonts w:asciiTheme="majorHAnsi" w:hAnsiTheme="majorHAnsi" w:cstheme="majorHAnsi"/>
          <w:sz w:val="24"/>
          <w:szCs w:val="24"/>
        </w:rPr>
      </w:pPr>
    </w:p>
    <w:p w:rsidR="00677231" w:rsidRPr="00677231" w:rsidRDefault="00677231">
      <w:pPr>
        <w:rPr>
          <w:rFonts w:asciiTheme="majorHAnsi" w:hAnsiTheme="majorHAnsi" w:cstheme="majorHAnsi"/>
          <w:sz w:val="24"/>
          <w:szCs w:val="24"/>
        </w:rPr>
      </w:pPr>
      <w:r w:rsidRPr="00677231">
        <w:rPr>
          <w:rFonts w:asciiTheme="majorHAnsi" w:hAnsiTheme="majorHAnsi" w:cstheme="majorHAnsi"/>
          <w:sz w:val="24"/>
          <w:szCs w:val="24"/>
        </w:rPr>
        <w:t>Phần 3: Lựa chọn</w:t>
      </w:r>
    </w:p>
    <w:p w:rsidR="00677231" w:rsidRPr="00677231" w:rsidRDefault="00677231">
      <w:pPr>
        <w:rPr>
          <w:rFonts w:asciiTheme="majorHAnsi" w:hAnsiTheme="majorHAnsi" w:cstheme="majorHAnsi"/>
          <w:sz w:val="24"/>
          <w:szCs w:val="24"/>
        </w:rPr>
      </w:pPr>
      <w:r w:rsidRPr="00677231">
        <w:rPr>
          <w:rFonts w:asciiTheme="majorHAnsi" w:hAnsiTheme="majorHAnsi" w:cstheme="majorHAnsi"/>
          <w:sz w:val="24"/>
          <w:szCs w:val="24"/>
        </w:rPr>
        <w:t xml:space="preserve">- Sprint Goal: </w:t>
      </w:r>
      <w:r w:rsidRPr="00677231">
        <w:rPr>
          <w:rFonts w:asciiTheme="majorHAnsi" w:hAnsiTheme="majorHAnsi" w:cstheme="majorHAnsi"/>
          <w:sz w:val="24"/>
          <w:szCs w:val="24"/>
        </w:rPr>
        <w:t>Giúp khách hàng chủ động hơn khi chờ tài xế bằng cách cho phép hẹn giờ đặt xe trước và nhận thông báo khi tài xế sắp đến.</w:t>
      </w:r>
    </w:p>
    <w:p w:rsidR="00677231" w:rsidRPr="00677231" w:rsidRDefault="00677231">
      <w:pPr>
        <w:rPr>
          <w:rFonts w:asciiTheme="majorHAnsi" w:hAnsiTheme="majorHAnsi" w:cstheme="majorHAnsi"/>
          <w:sz w:val="24"/>
          <w:szCs w:val="24"/>
        </w:rPr>
      </w:pPr>
      <w:r w:rsidRPr="00677231">
        <w:rPr>
          <w:rFonts w:asciiTheme="majorHAnsi" w:hAnsiTheme="majorHAnsi" w:cstheme="majorHAnsi"/>
          <w:sz w:val="24"/>
          <w:szCs w:val="24"/>
        </w:rPr>
        <w:t xml:space="preserve">- Danh sách PBI đề xuất: </w:t>
      </w:r>
    </w:p>
    <w:tbl>
      <w:tblPr>
        <w:tblStyle w:val="TableGrid"/>
        <w:tblW w:w="0" w:type="auto"/>
        <w:tblLook w:val="04A0" w:firstRow="1" w:lastRow="0" w:firstColumn="1" w:lastColumn="0" w:noHBand="0" w:noVBand="1"/>
      </w:tblPr>
      <w:tblGrid>
        <w:gridCol w:w="842"/>
        <w:gridCol w:w="2147"/>
        <w:gridCol w:w="497"/>
        <w:gridCol w:w="5530"/>
      </w:tblGrid>
      <w:tr w:rsidR="00677231" w:rsidRPr="00677231" w:rsidTr="00677231">
        <w:tc>
          <w:tcPr>
            <w:tcW w:w="0" w:type="auto"/>
            <w:hideMark/>
          </w:tcPr>
          <w:p w:rsidR="00677231" w:rsidRPr="00677231" w:rsidRDefault="00677231" w:rsidP="00677231">
            <w:pPr>
              <w:spacing w:before="100" w:beforeAutospacing="1" w:after="100" w:afterAutospacing="1"/>
              <w:jc w:val="center"/>
              <w:rPr>
                <w:rFonts w:asciiTheme="majorHAnsi" w:eastAsia="Times New Roman" w:hAnsiTheme="majorHAnsi" w:cstheme="majorHAnsi"/>
                <w:b/>
                <w:bCs/>
                <w:sz w:val="24"/>
                <w:szCs w:val="24"/>
                <w:lang w:eastAsia="vi-VN"/>
              </w:rPr>
            </w:pPr>
            <w:r w:rsidRPr="00677231">
              <w:rPr>
                <w:rFonts w:asciiTheme="majorHAnsi" w:eastAsia="Times New Roman" w:hAnsiTheme="majorHAnsi" w:cstheme="majorHAnsi"/>
                <w:b/>
                <w:bCs/>
                <w:sz w:val="24"/>
                <w:szCs w:val="24"/>
                <w:lang w:eastAsia="vi-VN"/>
              </w:rPr>
              <w:t>Thứ tự</w:t>
            </w:r>
          </w:p>
        </w:tc>
        <w:tc>
          <w:tcPr>
            <w:tcW w:w="0" w:type="auto"/>
            <w:hideMark/>
          </w:tcPr>
          <w:p w:rsidR="00677231" w:rsidRPr="00677231" w:rsidRDefault="00677231" w:rsidP="00677231">
            <w:pPr>
              <w:spacing w:before="100" w:beforeAutospacing="1" w:after="100" w:afterAutospacing="1"/>
              <w:jc w:val="center"/>
              <w:rPr>
                <w:rFonts w:asciiTheme="majorHAnsi" w:eastAsia="Times New Roman" w:hAnsiTheme="majorHAnsi" w:cstheme="majorHAnsi"/>
                <w:b/>
                <w:bCs/>
                <w:sz w:val="24"/>
                <w:szCs w:val="24"/>
                <w:lang w:eastAsia="vi-VN"/>
              </w:rPr>
            </w:pPr>
            <w:r w:rsidRPr="00677231">
              <w:rPr>
                <w:rFonts w:asciiTheme="majorHAnsi" w:eastAsia="Times New Roman" w:hAnsiTheme="majorHAnsi" w:cstheme="majorHAnsi"/>
                <w:b/>
                <w:bCs/>
                <w:sz w:val="24"/>
                <w:szCs w:val="24"/>
                <w:lang w:eastAsia="vi-VN"/>
              </w:rPr>
              <w:t>PBI</w:t>
            </w:r>
          </w:p>
        </w:tc>
        <w:tc>
          <w:tcPr>
            <w:tcW w:w="0" w:type="auto"/>
            <w:hideMark/>
          </w:tcPr>
          <w:p w:rsidR="00677231" w:rsidRPr="00677231" w:rsidRDefault="00677231" w:rsidP="00677231">
            <w:pPr>
              <w:spacing w:before="100" w:beforeAutospacing="1" w:after="100" w:afterAutospacing="1"/>
              <w:jc w:val="center"/>
              <w:rPr>
                <w:rFonts w:asciiTheme="majorHAnsi" w:eastAsia="Times New Roman" w:hAnsiTheme="majorHAnsi" w:cstheme="majorHAnsi"/>
                <w:b/>
                <w:bCs/>
                <w:sz w:val="24"/>
                <w:szCs w:val="24"/>
                <w:lang w:eastAsia="vi-VN"/>
              </w:rPr>
            </w:pPr>
            <w:r w:rsidRPr="00677231">
              <w:rPr>
                <w:rFonts w:asciiTheme="majorHAnsi" w:eastAsia="Times New Roman" w:hAnsiTheme="majorHAnsi" w:cstheme="majorHAnsi"/>
                <w:b/>
                <w:bCs/>
                <w:sz w:val="24"/>
                <w:szCs w:val="24"/>
                <w:lang w:eastAsia="vi-VN"/>
              </w:rPr>
              <w:t>SP</w:t>
            </w:r>
          </w:p>
        </w:tc>
        <w:tc>
          <w:tcPr>
            <w:tcW w:w="0" w:type="auto"/>
            <w:hideMark/>
          </w:tcPr>
          <w:p w:rsidR="00677231" w:rsidRPr="00677231" w:rsidRDefault="00677231" w:rsidP="00677231">
            <w:pPr>
              <w:spacing w:before="100" w:beforeAutospacing="1" w:after="100" w:afterAutospacing="1"/>
              <w:jc w:val="center"/>
              <w:rPr>
                <w:rFonts w:asciiTheme="majorHAnsi" w:eastAsia="Times New Roman" w:hAnsiTheme="majorHAnsi" w:cstheme="majorHAnsi"/>
                <w:b/>
                <w:bCs/>
                <w:sz w:val="24"/>
                <w:szCs w:val="24"/>
                <w:lang w:eastAsia="vi-VN"/>
              </w:rPr>
            </w:pPr>
            <w:r w:rsidRPr="00677231">
              <w:rPr>
                <w:rFonts w:asciiTheme="majorHAnsi" w:eastAsia="Times New Roman" w:hAnsiTheme="majorHAnsi" w:cstheme="majorHAnsi"/>
                <w:b/>
                <w:bCs/>
                <w:sz w:val="24"/>
                <w:szCs w:val="24"/>
                <w:lang w:eastAsia="vi-VN"/>
              </w:rPr>
              <w:t>Lý do</w:t>
            </w:r>
          </w:p>
        </w:tc>
      </w:tr>
      <w:tr w:rsidR="00677231" w:rsidRPr="00677231" w:rsidTr="00677231">
        <w:tc>
          <w:tcPr>
            <w:tcW w:w="0" w:type="auto"/>
            <w:hideMark/>
          </w:tcPr>
          <w:p w:rsidR="00677231" w:rsidRPr="00677231" w:rsidRDefault="00677231" w:rsidP="00677231">
            <w:pPr>
              <w:spacing w:before="100" w:beforeAutospacing="1" w:after="100" w:afterAutospacing="1"/>
              <w:rPr>
                <w:rFonts w:asciiTheme="majorHAnsi" w:eastAsia="Times New Roman" w:hAnsiTheme="majorHAnsi" w:cstheme="majorHAnsi"/>
                <w:sz w:val="24"/>
                <w:szCs w:val="24"/>
                <w:lang w:eastAsia="vi-VN"/>
              </w:rPr>
            </w:pPr>
            <w:r w:rsidRPr="00677231">
              <w:rPr>
                <w:rFonts w:asciiTheme="majorHAnsi" w:eastAsia="Times New Roman" w:hAnsiTheme="majorHAnsi" w:cstheme="majorHAnsi"/>
                <w:sz w:val="24"/>
                <w:szCs w:val="24"/>
                <w:lang w:eastAsia="vi-VN"/>
              </w:rPr>
              <w:t>1</w:t>
            </w:r>
          </w:p>
        </w:tc>
        <w:tc>
          <w:tcPr>
            <w:tcW w:w="0" w:type="auto"/>
            <w:hideMark/>
          </w:tcPr>
          <w:p w:rsidR="00677231" w:rsidRPr="00677231" w:rsidRDefault="00677231" w:rsidP="00677231">
            <w:pPr>
              <w:spacing w:before="100" w:beforeAutospacing="1" w:after="100" w:afterAutospacing="1"/>
              <w:rPr>
                <w:rFonts w:asciiTheme="majorHAnsi" w:eastAsia="Times New Roman" w:hAnsiTheme="majorHAnsi" w:cstheme="majorHAnsi"/>
                <w:sz w:val="24"/>
                <w:szCs w:val="24"/>
                <w:lang w:eastAsia="vi-VN"/>
              </w:rPr>
            </w:pPr>
            <w:r w:rsidRPr="00677231">
              <w:rPr>
                <w:rFonts w:asciiTheme="majorHAnsi" w:eastAsia="Times New Roman" w:hAnsiTheme="majorHAnsi" w:cstheme="majorHAnsi"/>
                <w:sz w:val="24"/>
                <w:szCs w:val="24"/>
                <w:lang w:eastAsia="vi-VN"/>
              </w:rPr>
              <w:t>Hẹn giờ đặt xe trước</w:t>
            </w:r>
          </w:p>
        </w:tc>
        <w:tc>
          <w:tcPr>
            <w:tcW w:w="0" w:type="auto"/>
            <w:hideMark/>
          </w:tcPr>
          <w:p w:rsidR="00677231" w:rsidRPr="00677231" w:rsidRDefault="00677231" w:rsidP="00677231">
            <w:pPr>
              <w:spacing w:before="100" w:beforeAutospacing="1" w:after="100" w:afterAutospacing="1"/>
              <w:rPr>
                <w:rFonts w:asciiTheme="majorHAnsi" w:eastAsia="Times New Roman" w:hAnsiTheme="majorHAnsi" w:cstheme="majorHAnsi"/>
                <w:sz w:val="24"/>
                <w:szCs w:val="24"/>
                <w:lang w:eastAsia="vi-VN"/>
              </w:rPr>
            </w:pPr>
            <w:r w:rsidRPr="00677231">
              <w:rPr>
                <w:rFonts w:asciiTheme="majorHAnsi" w:eastAsia="Times New Roman" w:hAnsiTheme="majorHAnsi" w:cstheme="majorHAnsi"/>
                <w:sz w:val="24"/>
                <w:szCs w:val="24"/>
                <w:lang w:eastAsia="vi-VN"/>
              </w:rPr>
              <w:t>5</w:t>
            </w:r>
          </w:p>
        </w:tc>
        <w:tc>
          <w:tcPr>
            <w:tcW w:w="0" w:type="auto"/>
            <w:hideMark/>
          </w:tcPr>
          <w:p w:rsidR="00677231" w:rsidRPr="00677231" w:rsidRDefault="00677231" w:rsidP="00677231">
            <w:pPr>
              <w:spacing w:before="100" w:beforeAutospacing="1" w:after="100" w:afterAutospacing="1"/>
              <w:rPr>
                <w:rFonts w:asciiTheme="majorHAnsi" w:eastAsia="Times New Roman" w:hAnsiTheme="majorHAnsi" w:cstheme="majorHAnsi"/>
                <w:sz w:val="24"/>
                <w:szCs w:val="24"/>
                <w:lang w:eastAsia="vi-VN"/>
              </w:rPr>
            </w:pPr>
            <w:r w:rsidRPr="00677231">
              <w:rPr>
                <w:rFonts w:asciiTheme="majorHAnsi" w:eastAsia="Times New Roman" w:hAnsiTheme="majorHAnsi" w:cstheme="majorHAnsi"/>
                <w:sz w:val="24"/>
                <w:szCs w:val="24"/>
                <w:lang w:eastAsia="vi-VN"/>
              </w:rPr>
              <w:t>Có Acceptance Criteria đầy đủ và hỗ trợ khách chủ động kế hoạch di chuyển.</w:t>
            </w:r>
          </w:p>
        </w:tc>
      </w:tr>
      <w:tr w:rsidR="00677231" w:rsidRPr="00677231" w:rsidTr="00677231">
        <w:tc>
          <w:tcPr>
            <w:tcW w:w="0" w:type="auto"/>
            <w:hideMark/>
          </w:tcPr>
          <w:p w:rsidR="00677231" w:rsidRPr="00677231" w:rsidRDefault="00677231" w:rsidP="00677231">
            <w:pPr>
              <w:spacing w:before="100" w:beforeAutospacing="1" w:after="100" w:afterAutospacing="1"/>
              <w:rPr>
                <w:rFonts w:asciiTheme="majorHAnsi" w:eastAsia="Times New Roman" w:hAnsiTheme="majorHAnsi" w:cstheme="majorHAnsi"/>
                <w:sz w:val="24"/>
                <w:szCs w:val="24"/>
                <w:lang w:eastAsia="vi-VN"/>
              </w:rPr>
            </w:pPr>
            <w:r w:rsidRPr="00677231">
              <w:rPr>
                <w:rFonts w:asciiTheme="majorHAnsi" w:eastAsia="Times New Roman" w:hAnsiTheme="majorHAnsi" w:cstheme="majorHAnsi"/>
                <w:sz w:val="24"/>
                <w:szCs w:val="24"/>
                <w:lang w:eastAsia="vi-VN"/>
              </w:rPr>
              <w:t>2</w:t>
            </w:r>
          </w:p>
        </w:tc>
        <w:tc>
          <w:tcPr>
            <w:tcW w:w="0" w:type="auto"/>
            <w:hideMark/>
          </w:tcPr>
          <w:p w:rsidR="00677231" w:rsidRPr="00677231" w:rsidRDefault="00677231" w:rsidP="00677231">
            <w:pPr>
              <w:spacing w:before="100" w:beforeAutospacing="1" w:after="100" w:afterAutospacing="1"/>
              <w:rPr>
                <w:rFonts w:asciiTheme="majorHAnsi" w:eastAsia="Times New Roman" w:hAnsiTheme="majorHAnsi" w:cstheme="majorHAnsi"/>
                <w:sz w:val="24"/>
                <w:szCs w:val="24"/>
                <w:lang w:eastAsia="vi-VN"/>
              </w:rPr>
            </w:pPr>
            <w:r w:rsidRPr="00677231">
              <w:rPr>
                <w:rFonts w:asciiTheme="majorHAnsi" w:eastAsia="Times New Roman" w:hAnsiTheme="majorHAnsi" w:cstheme="majorHAnsi"/>
                <w:sz w:val="24"/>
                <w:szCs w:val="24"/>
                <w:lang w:eastAsia="vi-VN"/>
              </w:rPr>
              <w:t>Gửi SMS khi tài xế sắp đến</w:t>
            </w:r>
          </w:p>
        </w:tc>
        <w:tc>
          <w:tcPr>
            <w:tcW w:w="0" w:type="auto"/>
            <w:hideMark/>
          </w:tcPr>
          <w:p w:rsidR="00677231" w:rsidRPr="00677231" w:rsidRDefault="00677231" w:rsidP="00677231">
            <w:pPr>
              <w:spacing w:before="100" w:beforeAutospacing="1" w:after="100" w:afterAutospacing="1"/>
              <w:rPr>
                <w:rFonts w:asciiTheme="majorHAnsi" w:eastAsia="Times New Roman" w:hAnsiTheme="majorHAnsi" w:cstheme="majorHAnsi"/>
                <w:sz w:val="24"/>
                <w:szCs w:val="24"/>
                <w:lang w:eastAsia="vi-VN"/>
              </w:rPr>
            </w:pPr>
            <w:r w:rsidRPr="00677231">
              <w:rPr>
                <w:rFonts w:asciiTheme="majorHAnsi" w:eastAsia="Times New Roman" w:hAnsiTheme="majorHAnsi" w:cstheme="majorHAnsi"/>
                <w:sz w:val="24"/>
                <w:szCs w:val="24"/>
                <w:lang w:eastAsia="vi-VN"/>
              </w:rPr>
              <w:t>3</w:t>
            </w:r>
          </w:p>
        </w:tc>
        <w:tc>
          <w:tcPr>
            <w:tcW w:w="0" w:type="auto"/>
            <w:hideMark/>
          </w:tcPr>
          <w:p w:rsidR="00677231" w:rsidRPr="00677231" w:rsidRDefault="00677231" w:rsidP="00677231">
            <w:pPr>
              <w:spacing w:before="100" w:beforeAutospacing="1" w:after="100" w:afterAutospacing="1"/>
              <w:rPr>
                <w:rFonts w:asciiTheme="majorHAnsi" w:eastAsia="Times New Roman" w:hAnsiTheme="majorHAnsi" w:cstheme="majorHAnsi"/>
                <w:sz w:val="24"/>
                <w:szCs w:val="24"/>
                <w:lang w:eastAsia="vi-VN"/>
              </w:rPr>
            </w:pPr>
            <w:r w:rsidRPr="00677231">
              <w:rPr>
                <w:rFonts w:asciiTheme="majorHAnsi" w:eastAsia="Times New Roman" w:hAnsiTheme="majorHAnsi" w:cstheme="majorHAnsi"/>
                <w:sz w:val="24"/>
                <w:szCs w:val="24"/>
                <w:lang w:eastAsia="vi-VN"/>
              </w:rPr>
              <w:t>Hợp đồng SMS đã ký, giúp khách biết thời điểm tài xế sắp đến.</w:t>
            </w:r>
          </w:p>
        </w:tc>
      </w:tr>
      <w:tr w:rsidR="00677231" w:rsidRPr="00677231" w:rsidTr="00677231">
        <w:tc>
          <w:tcPr>
            <w:tcW w:w="0" w:type="auto"/>
            <w:hideMark/>
          </w:tcPr>
          <w:p w:rsidR="00677231" w:rsidRPr="00677231" w:rsidRDefault="00677231" w:rsidP="00677231">
            <w:pPr>
              <w:spacing w:before="100" w:beforeAutospacing="1" w:after="100" w:afterAutospacing="1"/>
              <w:rPr>
                <w:rFonts w:asciiTheme="majorHAnsi" w:eastAsia="Times New Roman" w:hAnsiTheme="majorHAnsi" w:cstheme="majorHAnsi"/>
                <w:sz w:val="24"/>
                <w:szCs w:val="24"/>
                <w:lang w:eastAsia="vi-VN"/>
              </w:rPr>
            </w:pPr>
            <w:r w:rsidRPr="00677231">
              <w:rPr>
                <w:rFonts w:asciiTheme="majorHAnsi" w:eastAsia="Times New Roman" w:hAnsiTheme="majorHAnsi" w:cstheme="majorHAnsi"/>
                <w:sz w:val="24"/>
                <w:szCs w:val="24"/>
                <w:lang w:eastAsia="vi-VN"/>
              </w:rPr>
              <w:t>3</w:t>
            </w:r>
          </w:p>
        </w:tc>
        <w:tc>
          <w:tcPr>
            <w:tcW w:w="0" w:type="auto"/>
            <w:hideMark/>
          </w:tcPr>
          <w:p w:rsidR="00677231" w:rsidRPr="00677231" w:rsidRDefault="00677231" w:rsidP="00677231">
            <w:pPr>
              <w:spacing w:before="100" w:beforeAutospacing="1" w:after="100" w:afterAutospacing="1"/>
              <w:rPr>
                <w:rFonts w:asciiTheme="majorHAnsi" w:eastAsia="Times New Roman" w:hAnsiTheme="majorHAnsi" w:cstheme="majorHAnsi"/>
                <w:sz w:val="24"/>
                <w:szCs w:val="24"/>
                <w:lang w:eastAsia="vi-VN"/>
              </w:rPr>
            </w:pPr>
            <w:r w:rsidRPr="00677231">
              <w:rPr>
                <w:rFonts w:asciiTheme="majorHAnsi" w:eastAsia="Times New Roman" w:hAnsiTheme="majorHAnsi" w:cstheme="majorHAnsi"/>
                <w:sz w:val="24"/>
                <w:szCs w:val="24"/>
                <w:lang w:eastAsia="vi-VN"/>
              </w:rPr>
              <w:t>Chat với tài xế</w:t>
            </w:r>
          </w:p>
        </w:tc>
        <w:tc>
          <w:tcPr>
            <w:tcW w:w="0" w:type="auto"/>
            <w:hideMark/>
          </w:tcPr>
          <w:p w:rsidR="00677231" w:rsidRPr="00677231" w:rsidRDefault="00677231" w:rsidP="00677231">
            <w:pPr>
              <w:spacing w:before="100" w:beforeAutospacing="1" w:after="100" w:afterAutospacing="1"/>
              <w:rPr>
                <w:rFonts w:asciiTheme="majorHAnsi" w:eastAsia="Times New Roman" w:hAnsiTheme="majorHAnsi" w:cstheme="majorHAnsi"/>
                <w:sz w:val="24"/>
                <w:szCs w:val="24"/>
                <w:lang w:eastAsia="vi-VN"/>
              </w:rPr>
            </w:pPr>
            <w:r w:rsidRPr="00677231">
              <w:rPr>
                <w:rFonts w:asciiTheme="majorHAnsi" w:eastAsia="Times New Roman" w:hAnsiTheme="majorHAnsi" w:cstheme="majorHAnsi"/>
                <w:sz w:val="24"/>
                <w:szCs w:val="24"/>
                <w:lang w:eastAsia="vi-VN"/>
              </w:rPr>
              <w:t>5</w:t>
            </w:r>
          </w:p>
        </w:tc>
        <w:tc>
          <w:tcPr>
            <w:tcW w:w="0" w:type="auto"/>
            <w:hideMark/>
          </w:tcPr>
          <w:p w:rsidR="00677231" w:rsidRPr="00677231" w:rsidRDefault="00677231" w:rsidP="00677231">
            <w:pPr>
              <w:spacing w:before="100" w:beforeAutospacing="1" w:after="100" w:afterAutospacing="1"/>
              <w:rPr>
                <w:rFonts w:asciiTheme="majorHAnsi" w:eastAsia="Times New Roman" w:hAnsiTheme="majorHAnsi" w:cstheme="majorHAnsi"/>
                <w:sz w:val="24"/>
                <w:szCs w:val="24"/>
                <w:lang w:eastAsia="vi-VN"/>
              </w:rPr>
            </w:pPr>
            <w:r w:rsidRPr="00677231">
              <w:rPr>
                <w:rFonts w:asciiTheme="majorHAnsi" w:eastAsia="Times New Roman" w:hAnsiTheme="majorHAnsi" w:cstheme="majorHAnsi"/>
                <w:sz w:val="24"/>
                <w:szCs w:val="24"/>
                <w:lang w:eastAsia="vi-VN"/>
              </w:rPr>
              <w:t>Có Acceptance Criteria đầy đủ, hỗ trợ khách trao đổi khi chờ tài xế.</w:t>
            </w:r>
          </w:p>
        </w:tc>
      </w:tr>
    </w:tbl>
    <w:p w:rsidR="00677231" w:rsidRPr="00677231" w:rsidRDefault="00677231">
      <w:pPr>
        <w:rPr>
          <w:rFonts w:asciiTheme="majorHAnsi" w:hAnsiTheme="majorHAnsi" w:cstheme="majorHAnsi"/>
          <w:sz w:val="24"/>
          <w:szCs w:val="24"/>
        </w:rPr>
      </w:pPr>
    </w:p>
    <w:p w:rsidR="00677231" w:rsidRPr="00677231" w:rsidRDefault="00677231">
      <w:pPr>
        <w:rPr>
          <w:rFonts w:asciiTheme="majorHAnsi" w:hAnsiTheme="majorHAnsi" w:cstheme="majorHAnsi"/>
          <w:sz w:val="24"/>
          <w:szCs w:val="24"/>
        </w:rPr>
      </w:pPr>
      <w:r w:rsidRPr="00677231">
        <w:rPr>
          <w:rFonts w:asciiTheme="majorHAnsi" w:hAnsiTheme="majorHAnsi" w:cstheme="majorHAnsi"/>
          <w:sz w:val="24"/>
          <w:szCs w:val="24"/>
        </w:rPr>
        <w:t>- 2, 3 câu phản hồi đề nghị:</w:t>
      </w:r>
    </w:p>
    <w:p w:rsidR="00677231" w:rsidRPr="00677231" w:rsidRDefault="00677231">
      <w:pPr>
        <w:rPr>
          <w:rFonts w:asciiTheme="majorHAnsi" w:hAnsiTheme="majorHAnsi" w:cstheme="majorHAnsi"/>
          <w:sz w:val="24"/>
          <w:szCs w:val="24"/>
        </w:rPr>
      </w:pPr>
      <w:r w:rsidRPr="00677231">
        <w:rPr>
          <w:rFonts w:asciiTheme="majorHAnsi" w:hAnsiTheme="majorHAnsi" w:cstheme="majorHAnsi"/>
          <w:sz w:val="24"/>
          <w:szCs w:val="24"/>
        </w:rPr>
        <w:t>Velocity 20 SP nằm trong khoả</w:t>
      </w:r>
      <w:r w:rsidRPr="00677231">
        <w:rPr>
          <w:rFonts w:asciiTheme="majorHAnsi" w:hAnsiTheme="majorHAnsi" w:cstheme="majorHAnsi"/>
          <w:sz w:val="24"/>
          <w:szCs w:val="24"/>
        </w:rPr>
        <w:t>ng SP</w:t>
      </w:r>
      <w:r w:rsidRPr="00677231">
        <w:rPr>
          <w:rFonts w:asciiTheme="majorHAnsi" w:hAnsiTheme="majorHAnsi" w:cstheme="majorHAnsi"/>
          <w:sz w:val="24"/>
          <w:szCs w:val="24"/>
        </w:rPr>
        <w:t xml:space="preserve"> của đội nhưng không có nghĩa Sprint 6 phải đạt mức này, vì Velocity không phải KPI. Capacity hiện tại đã thay đổi, Minh cần thời gian làm quen và PBI theo dõi bản đồ chưa đủ điều kiện sẵn sàng. Đội đề xuất bắt đầu với phạm vi 13 SP phục vụ Sprint Goal, sau đó đánh giá và thống nhất thêm PBI nếu đủ điều kiện, thay vì nhận 20 SP chỉ để tăng Velocity.</w:t>
      </w:r>
      <w:bookmarkEnd w:id="0"/>
    </w:p>
    <w:sectPr w:rsidR="00677231" w:rsidRPr="006772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129"/>
    <w:rsid w:val="00015129"/>
    <w:rsid w:val="00677231"/>
    <w:rsid w:val="00F976B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692E1"/>
  <w15:chartTrackingRefBased/>
  <w15:docId w15:val="{664B1209-13F3-4174-841E-621A117EE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7231"/>
    <w:pPr>
      <w:spacing w:before="100" w:beforeAutospacing="1" w:after="100" w:afterAutospacing="1" w:line="240" w:lineRule="auto"/>
    </w:pPr>
    <w:rPr>
      <w:rFonts w:ascii="Times New Roman" w:eastAsia="Times New Roman" w:hAnsi="Times New Roman" w:cs="Times New Roman"/>
      <w:sz w:val="24"/>
      <w:szCs w:val="24"/>
      <w:lang w:eastAsia="vi-VN"/>
    </w:rPr>
  </w:style>
  <w:style w:type="table" w:styleId="TableGrid">
    <w:name w:val="Table Grid"/>
    <w:basedOn w:val="TableNormal"/>
    <w:uiPriority w:val="39"/>
    <w:rsid w:val="006772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472047">
      <w:bodyDiv w:val="1"/>
      <w:marLeft w:val="0"/>
      <w:marRight w:val="0"/>
      <w:marTop w:val="0"/>
      <w:marBottom w:val="0"/>
      <w:divBdr>
        <w:top w:val="none" w:sz="0" w:space="0" w:color="auto"/>
        <w:left w:val="none" w:sz="0" w:space="0" w:color="auto"/>
        <w:bottom w:val="none" w:sz="0" w:space="0" w:color="auto"/>
        <w:right w:val="none" w:sz="0" w:space="0" w:color="auto"/>
      </w:divBdr>
    </w:div>
    <w:div w:id="761292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245</Words>
  <Characters>1401</Characters>
  <Application>Microsoft Office Word</Application>
  <DocSecurity>0</DocSecurity>
  <Lines>11</Lines>
  <Paragraphs>3</Paragraphs>
  <ScaleCrop>false</ScaleCrop>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2026-10-17T06:48:00Z</dcterms:created>
  <dcterms:modified xsi:type="dcterms:W3CDTF">2026-10-17T06:55:00Z</dcterms:modified>
</cp:coreProperties>
</file>