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1C4B" w:rsidRDefault="00FE403A">
      <w:r>
        <w:t>Nhiệm vụ 1:</w:t>
      </w:r>
    </w:p>
    <w:p w:rsidR="00FE403A" w:rsidRDefault="00FE403A">
      <w:r>
        <w:t>(a). Chọn Start-Stop-Continue: vì đã rõ vấn đề của Sprint</w:t>
      </w:r>
    </w:p>
    <w:p w:rsidR="00FE403A" w:rsidRDefault="00FE403A">
      <w:r>
        <w:t>(b).</w:t>
      </w:r>
    </w:p>
    <w:tbl>
      <w:tblPr>
        <w:tblW w:w="0" w:type="auto"/>
        <w:shd w:val="clear" w:color="auto" w:fill="FFFFFF"/>
        <w:tblCellMar>
          <w:left w:w="0" w:type="dxa"/>
          <w:right w:w="0" w:type="dxa"/>
        </w:tblCellMar>
        <w:tblLook w:val="04A0" w:firstRow="1" w:lastRow="0" w:firstColumn="1" w:lastColumn="0" w:noHBand="0" w:noVBand="1"/>
      </w:tblPr>
      <w:tblGrid>
        <w:gridCol w:w="631"/>
        <w:gridCol w:w="3606"/>
        <w:gridCol w:w="4783"/>
      </w:tblGrid>
      <w:tr w:rsidR="00FE403A" w:rsidRPr="00FE403A" w:rsidTr="00FE403A">
        <w:trPr>
          <w:tblHead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FE403A" w:rsidRPr="00FE403A" w:rsidRDefault="00FE403A" w:rsidP="00FE403A">
            <w:pPr>
              <w:spacing w:after="0" w:line="240" w:lineRule="auto"/>
              <w:jc w:val="center"/>
              <w:rPr>
                <w:rFonts w:ascii="SFProDisplay" w:eastAsia="Times New Roman" w:hAnsi="SFProDisplay" w:cs="Times New Roman"/>
                <w:b/>
                <w:bCs/>
                <w:color w:val="000000"/>
                <w:sz w:val="24"/>
                <w:szCs w:val="24"/>
                <w:lang w:eastAsia="vi-VN"/>
              </w:rPr>
            </w:pPr>
            <w:r w:rsidRPr="00FE403A">
              <w:rPr>
                <w:rFonts w:ascii="SFProDisplay" w:eastAsia="Times New Roman" w:hAnsi="SFProDisplay" w:cs="Times New Roman"/>
                <w:b/>
                <w:bCs/>
                <w:color w:val="FFFFFF"/>
                <w:sz w:val="21"/>
                <w:szCs w:val="21"/>
                <w:lang w:eastAsia="vi-VN"/>
              </w:rPr>
              <w:t>Thẻ</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FE403A" w:rsidRPr="00FE403A" w:rsidRDefault="00FE403A" w:rsidP="00FE403A">
            <w:pPr>
              <w:spacing w:after="0" w:line="240" w:lineRule="auto"/>
              <w:jc w:val="center"/>
              <w:rPr>
                <w:rFonts w:ascii="SFProDisplay" w:eastAsia="Times New Roman" w:hAnsi="SFProDisplay" w:cs="Times New Roman"/>
                <w:b/>
                <w:bCs/>
                <w:color w:val="000000"/>
                <w:sz w:val="24"/>
                <w:szCs w:val="24"/>
                <w:lang w:eastAsia="vi-VN"/>
              </w:rPr>
            </w:pPr>
            <w:r w:rsidRPr="00FE403A">
              <w:rPr>
                <w:rFonts w:ascii="SFProDisplay" w:eastAsia="Times New Roman" w:hAnsi="SFProDisplay" w:cs="Times New Roman"/>
                <w:b/>
                <w:bCs/>
                <w:color w:val="FFFFFF"/>
                <w:sz w:val="21"/>
                <w:szCs w:val="21"/>
                <w:lang w:eastAsia="vi-VN"/>
              </w:rPr>
              <w:t>Nội dung thẻ</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rsidR="00FE403A" w:rsidRPr="00FE403A" w:rsidRDefault="00FE403A" w:rsidP="00FE403A">
            <w:pPr>
              <w:spacing w:after="0" w:line="240" w:lineRule="auto"/>
              <w:jc w:val="center"/>
              <w:rPr>
                <w:rFonts w:ascii="SFProDisplay" w:eastAsia="Times New Roman" w:hAnsi="SFProDisplay" w:cs="Times New Roman"/>
                <w:b/>
                <w:bCs/>
                <w:color w:val="000000"/>
                <w:sz w:val="24"/>
                <w:szCs w:val="24"/>
                <w:lang w:eastAsia="vi-VN"/>
              </w:rPr>
            </w:pPr>
            <w:r w:rsidRPr="00FE403A">
              <w:rPr>
                <w:rFonts w:ascii="SFProDisplay" w:eastAsia="Times New Roman" w:hAnsi="SFProDisplay" w:cs="Times New Roman"/>
                <w:b/>
                <w:bCs/>
                <w:color w:val="FFFFFF"/>
                <w:sz w:val="21"/>
                <w:szCs w:val="21"/>
                <w:lang w:eastAsia="vi-VN"/>
              </w:rPr>
              <w:t>Xếp vào cột nào, lý do ngắn</w:t>
            </w:r>
          </w:p>
        </w:tc>
      </w:tr>
      <w:tr w:rsidR="00FE403A" w:rsidRPr="00FE403A" w:rsidTr="00FE403A">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FE403A" w:rsidRPr="00FE403A" w:rsidRDefault="00FE403A" w:rsidP="00FE403A">
            <w:pPr>
              <w:spacing w:after="0" w:line="240" w:lineRule="auto"/>
              <w:jc w:val="center"/>
              <w:rPr>
                <w:rFonts w:ascii="SFProDisplay" w:eastAsia="Times New Roman" w:hAnsi="SFProDisplay" w:cs="Times New Roman"/>
                <w:color w:val="000000"/>
                <w:sz w:val="24"/>
                <w:szCs w:val="24"/>
                <w:lang w:eastAsia="vi-VN"/>
              </w:rPr>
            </w:pPr>
            <w:r w:rsidRPr="00FE403A">
              <w:rPr>
                <w:rFonts w:ascii="SFProDisplay" w:eastAsia="Times New Roman" w:hAnsi="SFProDisplay" w:cs="Times New Roman"/>
                <w:color w:val="333333"/>
                <w:sz w:val="21"/>
                <w:szCs w:val="21"/>
                <w:lang w:eastAsia="vi-VN"/>
              </w:rPr>
              <w:t>T1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FE403A" w:rsidRPr="00FE403A" w:rsidRDefault="00FE403A" w:rsidP="00FE403A">
            <w:pPr>
              <w:spacing w:after="0" w:line="240" w:lineRule="auto"/>
              <w:rPr>
                <w:rFonts w:ascii="SFProDisplay" w:eastAsia="Times New Roman" w:hAnsi="SFProDisplay" w:cs="Times New Roman"/>
                <w:color w:val="000000"/>
                <w:sz w:val="24"/>
                <w:szCs w:val="24"/>
                <w:lang w:eastAsia="vi-VN"/>
              </w:rPr>
            </w:pPr>
            <w:r w:rsidRPr="00FE403A">
              <w:rPr>
                <w:rFonts w:ascii="SFProDisplay" w:eastAsia="Times New Roman" w:hAnsi="SFProDisplay" w:cs="Times New Roman"/>
                <w:color w:val="333333"/>
                <w:sz w:val="21"/>
                <w:szCs w:val="21"/>
                <w:lang w:eastAsia="vi-VN"/>
              </w:rPr>
              <w:t>Review chéo giúp sửa lỗi trước khi kiểm thử.</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FE403A" w:rsidRPr="00FE403A" w:rsidRDefault="00FE403A" w:rsidP="00FE403A">
            <w:pPr>
              <w:spacing w:after="0" w:line="240" w:lineRule="auto"/>
              <w:rPr>
                <w:rFonts w:ascii="SFProDisplay" w:eastAsia="Times New Roman" w:hAnsi="SFProDisplay" w:cs="Times New Roman"/>
                <w:color w:val="000000"/>
                <w:sz w:val="24"/>
                <w:szCs w:val="24"/>
                <w:lang w:eastAsia="vi-VN"/>
              </w:rPr>
            </w:pPr>
            <w:r w:rsidRPr="00FE403A">
              <w:rPr>
                <w:rFonts w:ascii="SFProDisplay" w:eastAsia="Times New Roman" w:hAnsi="SFProDisplay" w:cs="Times New Roman"/>
                <w:color w:val="333333"/>
                <w:sz w:val="21"/>
                <w:szCs w:val="21"/>
                <w:lang w:eastAsia="vi-VN"/>
              </w:rPr>
              <w:t>Continue (nếu dùng 4Ls: Liked). Cách làm này hiệu quả, nên giữ.</w:t>
            </w:r>
          </w:p>
        </w:tc>
      </w:tr>
      <w:tr w:rsidR="00FE403A" w:rsidRPr="00FE403A" w:rsidTr="00FE403A">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FE403A" w:rsidRPr="00FE403A" w:rsidRDefault="00FE403A" w:rsidP="00FE403A">
            <w:pPr>
              <w:spacing w:after="0" w:line="240" w:lineRule="auto"/>
              <w:jc w:val="center"/>
              <w:rPr>
                <w:rFonts w:ascii="SFProDisplay" w:eastAsia="Times New Roman" w:hAnsi="SFProDisplay" w:cs="Times New Roman"/>
                <w:color w:val="000000"/>
                <w:sz w:val="24"/>
                <w:szCs w:val="24"/>
                <w:lang w:eastAsia="vi-VN"/>
              </w:rPr>
            </w:pPr>
            <w:r w:rsidRPr="00FE403A">
              <w:rPr>
                <w:rFonts w:ascii="SFProDisplay" w:eastAsia="Times New Roman" w:hAnsi="SFProDisplay" w:cs="Times New Roman"/>
                <w:color w:val="333333"/>
                <w:sz w:val="21"/>
                <w:szCs w:val="21"/>
                <w:lang w:eastAsia="vi-VN"/>
              </w:rPr>
              <w:t>T2</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FE403A" w:rsidRPr="00FE403A" w:rsidRDefault="00FE403A" w:rsidP="00FE403A">
            <w:pPr>
              <w:spacing w:after="0" w:line="240" w:lineRule="auto"/>
              <w:rPr>
                <w:rFonts w:ascii="SFProDisplay" w:eastAsia="Times New Roman" w:hAnsi="SFProDisplay" w:cs="Times New Roman"/>
                <w:color w:val="000000"/>
                <w:sz w:val="24"/>
                <w:szCs w:val="24"/>
                <w:lang w:eastAsia="vi-VN"/>
              </w:rPr>
            </w:pPr>
            <w:r w:rsidRPr="00FE403A">
              <w:rPr>
                <w:rFonts w:ascii="SFProDisplay" w:eastAsia="Times New Roman" w:hAnsi="SFProDisplay" w:cs="Times New Roman"/>
                <w:color w:val="333333"/>
                <w:sz w:val="21"/>
                <w:szCs w:val="21"/>
                <w:lang w:eastAsia="vi-VN"/>
              </w:rPr>
              <w:t>Kiểm thử dồn đến ngày 9 mới bắt đầu.</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rsidR="00FE403A" w:rsidRPr="00FE403A" w:rsidRDefault="00FE403A" w:rsidP="00FE403A">
            <w:pPr>
              <w:spacing w:after="0" w:line="240" w:lineRule="auto"/>
              <w:rPr>
                <w:rFonts w:ascii="SFProDisplay" w:eastAsia="Times New Roman" w:hAnsi="SFProDisplay" w:cs="Times New Roman"/>
                <w:color w:val="000000"/>
                <w:sz w:val="24"/>
                <w:szCs w:val="24"/>
                <w:lang w:eastAsia="vi-VN"/>
              </w:rPr>
            </w:pPr>
            <w:r>
              <w:rPr>
                <w:rFonts w:ascii="SFProDisplay" w:eastAsia="Times New Roman" w:hAnsi="SFProDisplay" w:cs="Times New Roman"/>
                <w:color w:val="333333"/>
                <w:sz w:val="21"/>
                <w:szCs w:val="21"/>
                <w:lang w:eastAsia="vi-VN"/>
              </w:rPr>
              <w:t xml:space="preserve">Stop: Không tiếp tục dồn kiểm thử đến ngày cuối cùng </w:t>
            </w:r>
          </w:p>
        </w:tc>
      </w:tr>
      <w:tr w:rsidR="00FE403A" w:rsidRPr="00FE403A" w:rsidTr="00FE403A">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FE403A" w:rsidRPr="00FE403A" w:rsidRDefault="00FE403A" w:rsidP="00FE403A">
            <w:pPr>
              <w:spacing w:after="0" w:line="240" w:lineRule="auto"/>
              <w:jc w:val="center"/>
              <w:rPr>
                <w:rFonts w:ascii="SFProDisplay" w:eastAsia="Times New Roman" w:hAnsi="SFProDisplay" w:cs="Times New Roman"/>
                <w:color w:val="000000"/>
                <w:sz w:val="24"/>
                <w:szCs w:val="24"/>
                <w:lang w:eastAsia="vi-VN"/>
              </w:rPr>
            </w:pPr>
            <w:r w:rsidRPr="00FE403A">
              <w:rPr>
                <w:rFonts w:ascii="SFProDisplay" w:eastAsia="Times New Roman" w:hAnsi="SFProDisplay" w:cs="Times New Roman"/>
                <w:color w:val="333333"/>
                <w:sz w:val="21"/>
                <w:szCs w:val="21"/>
                <w:lang w:eastAsia="vi-VN"/>
              </w:rPr>
              <w:t>T3</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FE403A" w:rsidRPr="00FE403A" w:rsidRDefault="00FE403A" w:rsidP="00FE403A">
            <w:pPr>
              <w:spacing w:after="0" w:line="240" w:lineRule="auto"/>
              <w:rPr>
                <w:rFonts w:ascii="SFProDisplay" w:eastAsia="Times New Roman" w:hAnsi="SFProDisplay" w:cs="Times New Roman"/>
                <w:color w:val="000000"/>
                <w:sz w:val="24"/>
                <w:szCs w:val="24"/>
                <w:lang w:eastAsia="vi-VN"/>
              </w:rPr>
            </w:pPr>
            <w:r w:rsidRPr="00FE403A">
              <w:rPr>
                <w:rFonts w:ascii="SFProDisplay" w:eastAsia="Times New Roman" w:hAnsi="SFProDisplay" w:cs="Times New Roman"/>
                <w:color w:val="333333"/>
                <w:sz w:val="21"/>
                <w:szCs w:val="21"/>
                <w:lang w:eastAsia="vi-VN"/>
              </w:rPr>
              <w:t>Hải báo lỗi muộn khiến cả nhóm phải sửa gấp.</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FE403A" w:rsidRPr="00FE403A" w:rsidRDefault="00FE403A" w:rsidP="00FE403A">
            <w:pPr>
              <w:spacing w:after="0" w:line="240" w:lineRule="auto"/>
              <w:rPr>
                <w:rFonts w:ascii="SFProDisplay" w:eastAsia="Times New Roman" w:hAnsi="SFProDisplay" w:cs="Times New Roman"/>
                <w:color w:val="000000"/>
                <w:sz w:val="24"/>
                <w:szCs w:val="24"/>
                <w:lang w:eastAsia="vi-VN"/>
              </w:rPr>
            </w:pPr>
            <w:r>
              <w:rPr>
                <w:rFonts w:ascii="SFProDisplay" w:eastAsia="Times New Roman" w:hAnsi="SFProDisplay" w:cs="Times New Roman"/>
                <w:color w:val="333333"/>
                <w:sz w:val="21"/>
                <w:szCs w:val="21"/>
                <w:lang w:eastAsia="vi-VN"/>
              </w:rPr>
              <w:t>Stop: Dừng việc trì hoãn thông báo lỗi, cần thống nhất quy trình báo lỗi ngay khi phát hiện</w:t>
            </w:r>
          </w:p>
        </w:tc>
      </w:tr>
      <w:tr w:rsidR="00FE403A" w:rsidRPr="00FE403A" w:rsidTr="00FE403A">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FE403A" w:rsidRPr="00FE403A" w:rsidRDefault="00FE403A" w:rsidP="00FE403A">
            <w:pPr>
              <w:spacing w:after="0" w:line="240" w:lineRule="auto"/>
              <w:jc w:val="center"/>
              <w:rPr>
                <w:rFonts w:ascii="SFProDisplay" w:eastAsia="Times New Roman" w:hAnsi="SFProDisplay" w:cs="Times New Roman"/>
                <w:color w:val="000000"/>
                <w:sz w:val="24"/>
                <w:szCs w:val="24"/>
                <w:lang w:eastAsia="vi-VN"/>
              </w:rPr>
            </w:pPr>
            <w:r w:rsidRPr="00FE403A">
              <w:rPr>
                <w:rFonts w:ascii="SFProDisplay" w:eastAsia="Times New Roman" w:hAnsi="SFProDisplay" w:cs="Times New Roman"/>
                <w:color w:val="333333"/>
                <w:sz w:val="21"/>
                <w:szCs w:val="21"/>
                <w:lang w:eastAsia="vi-VN"/>
              </w:rPr>
              <w:t>T4</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FE403A" w:rsidRPr="00FE403A" w:rsidRDefault="00FE403A" w:rsidP="00FE403A">
            <w:pPr>
              <w:spacing w:after="0" w:line="240" w:lineRule="auto"/>
              <w:rPr>
                <w:rFonts w:ascii="SFProDisplay" w:eastAsia="Times New Roman" w:hAnsi="SFProDisplay" w:cs="Times New Roman"/>
                <w:color w:val="000000"/>
                <w:sz w:val="24"/>
                <w:szCs w:val="24"/>
                <w:lang w:eastAsia="vi-VN"/>
              </w:rPr>
            </w:pPr>
            <w:r w:rsidRPr="00FE403A">
              <w:rPr>
                <w:rFonts w:ascii="SFProDisplay" w:eastAsia="Times New Roman" w:hAnsi="SFProDisplay" w:cs="Times New Roman"/>
                <w:color w:val="333333"/>
                <w:sz w:val="21"/>
                <w:szCs w:val="21"/>
                <w:lang w:eastAsia="vi-VN"/>
              </w:rPr>
              <w:t>Bộ lọc giá chưa hợp nhu cầu của người mua.</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rsidR="00FE403A" w:rsidRPr="00FE403A" w:rsidRDefault="00FE403A" w:rsidP="00FE403A">
            <w:pPr>
              <w:spacing w:after="0" w:line="240" w:lineRule="auto"/>
              <w:rPr>
                <w:rFonts w:ascii="SFProDisplay" w:eastAsia="Times New Roman" w:hAnsi="SFProDisplay" w:cs="Times New Roman"/>
                <w:color w:val="000000"/>
                <w:sz w:val="24"/>
                <w:szCs w:val="24"/>
                <w:lang w:eastAsia="vi-VN"/>
              </w:rPr>
            </w:pPr>
            <w:r>
              <w:rPr>
                <w:rFonts w:ascii="SFProDisplay" w:eastAsia="Times New Roman" w:hAnsi="SFProDisplay" w:cs="Times New Roman"/>
                <w:color w:val="333333"/>
                <w:sz w:val="21"/>
                <w:szCs w:val="21"/>
                <w:lang w:eastAsia="vi-VN"/>
              </w:rPr>
              <w:t>Start: Ghi nhận yêu cầu bộ lọc đánh giá chưa phù hợp vào PB để PO xem xét và ưu tiên</w:t>
            </w:r>
          </w:p>
        </w:tc>
      </w:tr>
      <w:tr w:rsidR="00FE403A" w:rsidRPr="00FE403A" w:rsidTr="00FE403A">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FE403A" w:rsidRPr="00FE403A" w:rsidRDefault="00FE403A" w:rsidP="00FE403A">
            <w:pPr>
              <w:spacing w:after="0" w:line="240" w:lineRule="auto"/>
              <w:jc w:val="center"/>
              <w:rPr>
                <w:rFonts w:ascii="SFProDisplay" w:eastAsia="Times New Roman" w:hAnsi="SFProDisplay" w:cs="Times New Roman"/>
                <w:color w:val="000000"/>
                <w:sz w:val="24"/>
                <w:szCs w:val="24"/>
                <w:lang w:eastAsia="vi-VN"/>
              </w:rPr>
            </w:pPr>
            <w:r w:rsidRPr="00FE403A">
              <w:rPr>
                <w:rFonts w:ascii="SFProDisplay" w:eastAsia="Times New Roman" w:hAnsi="SFProDisplay" w:cs="Times New Roman"/>
                <w:color w:val="333333"/>
                <w:sz w:val="21"/>
                <w:szCs w:val="21"/>
                <w:lang w:eastAsia="vi-VN"/>
              </w:rPr>
              <w:t>T5</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FE403A" w:rsidRPr="00FE403A" w:rsidRDefault="00FE403A" w:rsidP="00FE403A">
            <w:pPr>
              <w:spacing w:after="0" w:line="240" w:lineRule="auto"/>
              <w:rPr>
                <w:rFonts w:ascii="SFProDisplay" w:eastAsia="Times New Roman" w:hAnsi="SFProDisplay" w:cs="Times New Roman"/>
                <w:color w:val="000000"/>
                <w:sz w:val="24"/>
                <w:szCs w:val="24"/>
                <w:lang w:eastAsia="vi-VN"/>
              </w:rPr>
            </w:pPr>
            <w:r w:rsidRPr="00FE403A">
              <w:rPr>
                <w:rFonts w:ascii="SFProDisplay" w:eastAsia="Times New Roman" w:hAnsi="SFProDisplay" w:cs="Times New Roman"/>
                <w:color w:val="333333"/>
                <w:sz w:val="21"/>
                <w:szCs w:val="21"/>
                <w:lang w:eastAsia="vi-VN"/>
              </w:rPr>
              <w:t>Definition of Done (DoD) chưa ghi việc kiểm thử trên điện thoại.</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FE403A" w:rsidRPr="00FE403A" w:rsidRDefault="00FE403A" w:rsidP="00FE403A">
            <w:pPr>
              <w:spacing w:after="0" w:line="240" w:lineRule="auto"/>
              <w:rPr>
                <w:rFonts w:ascii="SFProDisplay" w:eastAsia="Times New Roman" w:hAnsi="SFProDisplay" w:cs="Times New Roman"/>
                <w:color w:val="000000"/>
                <w:sz w:val="24"/>
                <w:szCs w:val="24"/>
                <w:lang w:eastAsia="vi-VN"/>
              </w:rPr>
            </w:pPr>
            <w:r>
              <w:rPr>
                <w:rFonts w:ascii="SFProDisplay" w:eastAsia="Times New Roman" w:hAnsi="SFProDisplay" w:cs="Times New Roman"/>
                <w:color w:val="333333"/>
                <w:sz w:val="21"/>
                <w:szCs w:val="21"/>
                <w:lang w:eastAsia="vi-VN"/>
              </w:rPr>
              <w:t>Start: Bổ sung kiểm thử trên điện thoại vào DoD để đảm bảo sản phẩm được kiểm tra đầy đủ</w:t>
            </w:r>
          </w:p>
        </w:tc>
      </w:tr>
    </w:tbl>
    <w:p w:rsidR="00FE403A" w:rsidRDefault="00FE403A"/>
    <w:p w:rsidR="008E1B2F" w:rsidRDefault="008E1B2F">
      <w:r>
        <w:t>Nhiệm vụ 2:</w:t>
      </w:r>
    </w:p>
    <w:tbl>
      <w:tblPr>
        <w:tblW w:w="0" w:type="auto"/>
        <w:shd w:val="clear" w:color="auto" w:fill="FFFFFF"/>
        <w:tblCellMar>
          <w:left w:w="0" w:type="dxa"/>
          <w:right w:w="0" w:type="dxa"/>
        </w:tblCellMar>
        <w:tblLook w:val="04A0" w:firstRow="1" w:lastRow="0" w:firstColumn="1" w:lastColumn="0" w:noHBand="0" w:noVBand="1"/>
      </w:tblPr>
      <w:tblGrid>
        <w:gridCol w:w="1557"/>
        <w:gridCol w:w="1275"/>
        <w:gridCol w:w="6188"/>
      </w:tblGrid>
      <w:tr w:rsidR="006919DD" w:rsidRPr="006919DD" w:rsidTr="006919DD">
        <w:trPr>
          <w:tblHeader/>
        </w:trPr>
        <w:tc>
          <w:tcPr>
            <w:tcW w:w="1557" w:type="dxa"/>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6919DD" w:rsidRPr="006919DD" w:rsidRDefault="006919DD" w:rsidP="006919DD">
            <w:pPr>
              <w:spacing w:after="0" w:line="240" w:lineRule="auto"/>
              <w:jc w:val="center"/>
              <w:rPr>
                <w:rFonts w:ascii="SFProDisplay" w:eastAsia="Times New Roman" w:hAnsi="SFProDisplay" w:cs="Times New Roman"/>
                <w:b/>
                <w:bCs/>
                <w:color w:val="000000"/>
                <w:sz w:val="24"/>
                <w:szCs w:val="24"/>
                <w:lang w:eastAsia="vi-VN"/>
              </w:rPr>
            </w:pPr>
            <w:r w:rsidRPr="006919DD">
              <w:rPr>
                <w:rFonts w:ascii="SFProDisplay" w:eastAsia="Times New Roman" w:hAnsi="SFProDisplay" w:cs="Times New Roman"/>
                <w:b/>
                <w:bCs/>
                <w:color w:val="FFFFFF"/>
                <w:sz w:val="21"/>
                <w:szCs w:val="21"/>
                <w:lang w:eastAsia="vi-VN"/>
              </w:rPr>
              <w:t>Data đã chọn</w:t>
            </w:r>
          </w:p>
        </w:tc>
        <w:tc>
          <w:tcPr>
            <w:tcW w:w="1275"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6919DD" w:rsidRPr="006919DD" w:rsidRDefault="006919DD" w:rsidP="006919DD">
            <w:pPr>
              <w:spacing w:after="0" w:line="240" w:lineRule="auto"/>
              <w:jc w:val="center"/>
              <w:rPr>
                <w:rFonts w:ascii="SFProDisplay" w:eastAsia="Times New Roman" w:hAnsi="SFProDisplay" w:cs="Times New Roman"/>
                <w:b/>
                <w:bCs/>
                <w:color w:val="000000"/>
                <w:sz w:val="24"/>
                <w:szCs w:val="24"/>
                <w:lang w:eastAsia="vi-VN"/>
              </w:rPr>
            </w:pPr>
            <w:r w:rsidRPr="006919DD">
              <w:rPr>
                <w:rFonts w:ascii="SFProDisplay" w:eastAsia="Times New Roman" w:hAnsi="SFProDisplay" w:cs="Times New Roman"/>
                <w:b/>
                <w:bCs/>
                <w:color w:val="FFFFFF"/>
                <w:sz w:val="21"/>
                <w:szCs w:val="21"/>
                <w:lang w:eastAsia="vi-VN"/>
              </w:rPr>
              <w:t>Khía cạnh</w:t>
            </w:r>
          </w:p>
        </w:tc>
        <w:tc>
          <w:tcPr>
            <w:tcW w:w="6188" w:type="dxa"/>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rsidR="006919DD" w:rsidRPr="006919DD" w:rsidRDefault="006919DD" w:rsidP="006919DD">
            <w:pPr>
              <w:spacing w:after="0" w:line="240" w:lineRule="auto"/>
              <w:jc w:val="center"/>
              <w:rPr>
                <w:rFonts w:ascii="SFProDisplay" w:eastAsia="Times New Roman" w:hAnsi="SFProDisplay" w:cs="Times New Roman"/>
                <w:b/>
                <w:bCs/>
                <w:color w:val="000000"/>
                <w:sz w:val="24"/>
                <w:szCs w:val="24"/>
                <w:lang w:eastAsia="vi-VN"/>
              </w:rPr>
            </w:pPr>
            <w:r w:rsidRPr="006919DD">
              <w:rPr>
                <w:rFonts w:ascii="SFProDisplay" w:eastAsia="Times New Roman" w:hAnsi="SFProDisplay" w:cs="Times New Roman"/>
                <w:b/>
                <w:bCs/>
                <w:color w:val="FFFFFF"/>
                <w:sz w:val="21"/>
                <w:szCs w:val="21"/>
                <w:lang w:eastAsia="vi-VN"/>
              </w:rPr>
              <w:t>Insight (vì sao xảy ra)</w:t>
            </w:r>
          </w:p>
        </w:tc>
      </w:tr>
      <w:tr w:rsidR="006919DD" w:rsidRPr="006919DD" w:rsidTr="006919DD">
        <w:tc>
          <w:tcPr>
            <w:tcW w:w="1557" w:type="dxa"/>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6919DD" w:rsidRPr="006919DD" w:rsidRDefault="006919DD" w:rsidP="006919DD">
            <w:pPr>
              <w:spacing w:after="0" w:line="240" w:lineRule="auto"/>
              <w:jc w:val="center"/>
              <w:rPr>
                <w:rFonts w:ascii="SFProDisplay" w:eastAsia="Times New Roman" w:hAnsi="SFProDisplay" w:cs="Times New Roman"/>
                <w:color w:val="000000"/>
                <w:sz w:val="24"/>
                <w:szCs w:val="24"/>
                <w:lang w:eastAsia="vi-VN"/>
              </w:rPr>
            </w:pPr>
            <w:r>
              <w:rPr>
                <w:rFonts w:ascii="SFProDisplay" w:eastAsia="Times New Roman" w:hAnsi="SFProDisplay" w:cs="Times New Roman"/>
                <w:color w:val="333333"/>
                <w:sz w:val="21"/>
                <w:szCs w:val="21"/>
                <w:lang w:eastAsia="vi-VN"/>
              </w:rPr>
              <w:t>DT-01</w:t>
            </w:r>
          </w:p>
        </w:tc>
        <w:tc>
          <w:tcPr>
            <w:tcW w:w="1275"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6919DD" w:rsidRPr="006919DD" w:rsidRDefault="006919DD" w:rsidP="006919DD">
            <w:pPr>
              <w:spacing w:after="0" w:line="240" w:lineRule="auto"/>
              <w:jc w:val="center"/>
              <w:rPr>
                <w:rFonts w:ascii="SFProDisplay" w:eastAsia="Times New Roman" w:hAnsi="SFProDisplay" w:cs="Times New Roman"/>
                <w:color w:val="000000"/>
                <w:sz w:val="24"/>
                <w:szCs w:val="24"/>
                <w:lang w:eastAsia="vi-VN"/>
              </w:rPr>
            </w:pPr>
            <w:r>
              <w:rPr>
                <w:rFonts w:ascii="SFProDisplay" w:eastAsia="Times New Roman" w:hAnsi="SFProDisplay" w:cs="Times New Roman"/>
                <w:color w:val="333333"/>
                <w:sz w:val="21"/>
                <w:szCs w:val="21"/>
                <w:lang w:eastAsia="vi-VN"/>
              </w:rPr>
              <w:t>Quy trình</w:t>
            </w:r>
          </w:p>
        </w:tc>
        <w:tc>
          <w:tcPr>
            <w:tcW w:w="6188" w:type="dxa"/>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6919DD" w:rsidRPr="006919DD" w:rsidRDefault="006919DD" w:rsidP="006919DD">
            <w:pPr>
              <w:spacing w:after="0" w:line="240" w:lineRule="auto"/>
              <w:rPr>
                <w:rFonts w:ascii="SFProDisplay" w:eastAsia="Times New Roman" w:hAnsi="SFProDisplay" w:cs="Times New Roman"/>
                <w:color w:val="000000"/>
                <w:sz w:val="24"/>
                <w:szCs w:val="24"/>
                <w:lang w:eastAsia="vi-VN"/>
              </w:rPr>
            </w:pPr>
            <w:r>
              <w:rPr>
                <w:rFonts w:ascii="SFProDisplay" w:eastAsia="Times New Roman" w:hAnsi="SFProDisplay" w:cs="Times New Roman"/>
                <w:color w:val="333333"/>
                <w:sz w:val="21"/>
                <w:szCs w:val="21"/>
                <w:lang w:eastAsia="vi-VN"/>
              </w:rPr>
              <w:t>Nhóm chưa bố trí kiểm thử sớm trong Sprint nên lỗi chỉ được phát hiện khi thời gian sửa còn ít</w:t>
            </w:r>
          </w:p>
        </w:tc>
      </w:tr>
    </w:tbl>
    <w:p w:rsidR="008E1B2F" w:rsidRDefault="008E1B2F"/>
    <w:tbl>
      <w:tblPr>
        <w:tblW w:w="0" w:type="auto"/>
        <w:shd w:val="clear" w:color="auto" w:fill="FFFFFF"/>
        <w:tblCellMar>
          <w:left w:w="0" w:type="dxa"/>
          <w:right w:w="0" w:type="dxa"/>
        </w:tblCellMar>
        <w:tblLook w:val="04A0" w:firstRow="1" w:lastRow="0" w:firstColumn="1" w:lastColumn="0" w:noHBand="0" w:noVBand="1"/>
      </w:tblPr>
      <w:tblGrid>
        <w:gridCol w:w="2729"/>
        <w:gridCol w:w="1754"/>
        <w:gridCol w:w="2318"/>
        <w:gridCol w:w="2219"/>
      </w:tblGrid>
      <w:tr w:rsidR="006919DD" w:rsidRPr="006919DD" w:rsidTr="006919DD">
        <w:trPr>
          <w:tblHead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6919DD" w:rsidRPr="006919DD" w:rsidRDefault="006919DD" w:rsidP="006919DD">
            <w:pPr>
              <w:spacing w:after="0" w:line="240" w:lineRule="auto"/>
              <w:jc w:val="center"/>
              <w:rPr>
                <w:rFonts w:ascii="SFProDisplay" w:eastAsia="Times New Roman" w:hAnsi="SFProDisplay" w:cs="Times New Roman"/>
                <w:b/>
                <w:bCs/>
                <w:color w:val="000000"/>
                <w:sz w:val="24"/>
                <w:szCs w:val="24"/>
                <w:lang w:eastAsia="vi-VN"/>
              </w:rPr>
            </w:pPr>
            <w:r w:rsidRPr="006919DD">
              <w:rPr>
                <w:rFonts w:ascii="SFProDisplay" w:eastAsia="Times New Roman" w:hAnsi="SFProDisplay" w:cs="Times New Roman"/>
                <w:b/>
                <w:bCs/>
                <w:color w:val="FFFFFF"/>
                <w:sz w:val="21"/>
                <w:szCs w:val="21"/>
                <w:lang w:eastAsia="vi-VN"/>
              </w:rPr>
              <w:t>Hành động cụ thể</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6919DD" w:rsidRPr="006919DD" w:rsidRDefault="006919DD" w:rsidP="006919DD">
            <w:pPr>
              <w:spacing w:after="0" w:line="240" w:lineRule="auto"/>
              <w:jc w:val="center"/>
              <w:rPr>
                <w:rFonts w:ascii="SFProDisplay" w:eastAsia="Times New Roman" w:hAnsi="SFProDisplay" w:cs="Times New Roman"/>
                <w:b/>
                <w:bCs/>
                <w:color w:val="000000"/>
                <w:sz w:val="24"/>
                <w:szCs w:val="24"/>
                <w:lang w:eastAsia="vi-VN"/>
              </w:rPr>
            </w:pPr>
            <w:r w:rsidRPr="006919DD">
              <w:rPr>
                <w:rFonts w:ascii="SFProDisplay" w:eastAsia="Times New Roman" w:hAnsi="SFProDisplay" w:cs="Times New Roman"/>
                <w:b/>
                <w:bCs/>
                <w:color w:val="FFFFFF"/>
                <w:sz w:val="21"/>
                <w:szCs w:val="21"/>
                <w:lang w:eastAsia="vi-VN"/>
              </w:rPr>
              <w:t>Người/nhóm theo dõi</w:t>
            </w:r>
          </w:p>
        </w:tc>
        <w:tc>
          <w:tcPr>
            <w:tcW w:w="2318"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6919DD" w:rsidRPr="006919DD" w:rsidRDefault="006919DD" w:rsidP="006919DD">
            <w:pPr>
              <w:spacing w:after="0" w:line="240" w:lineRule="auto"/>
              <w:jc w:val="center"/>
              <w:rPr>
                <w:rFonts w:ascii="SFProDisplay" w:eastAsia="Times New Roman" w:hAnsi="SFProDisplay" w:cs="Times New Roman"/>
                <w:b/>
                <w:bCs/>
                <w:color w:val="000000"/>
                <w:sz w:val="24"/>
                <w:szCs w:val="24"/>
                <w:lang w:eastAsia="vi-VN"/>
              </w:rPr>
            </w:pPr>
            <w:r w:rsidRPr="006919DD">
              <w:rPr>
                <w:rFonts w:ascii="SFProDisplay" w:eastAsia="Times New Roman" w:hAnsi="SFProDisplay" w:cs="Times New Roman"/>
                <w:b/>
                <w:bCs/>
                <w:color w:val="FFFFFF"/>
                <w:sz w:val="21"/>
                <w:szCs w:val="21"/>
                <w:lang w:eastAsia="vi-VN"/>
              </w:rPr>
              <w:t>Khi kiểm tra lại</w:t>
            </w:r>
          </w:p>
        </w:tc>
        <w:tc>
          <w:tcPr>
            <w:tcW w:w="2219" w:type="dxa"/>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rsidR="006919DD" w:rsidRPr="006919DD" w:rsidRDefault="006919DD" w:rsidP="006919DD">
            <w:pPr>
              <w:spacing w:after="0" w:line="240" w:lineRule="auto"/>
              <w:jc w:val="center"/>
              <w:rPr>
                <w:rFonts w:ascii="SFProDisplay" w:eastAsia="Times New Roman" w:hAnsi="SFProDisplay" w:cs="Times New Roman"/>
                <w:b/>
                <w:bCs/>
                <w:color w:val="000000"/>
                <w:sz w:val="24"/>
                <w:szCs w:val="24"/>
                <w:lang w:eastAsia="vi-VN"/>
              </w:rPr>
            </w:pPr>
            <w:r w:rsidRPr="006919DD">
              <w:rPr>
                <w:rFonts w:ascii="SFProDisplay" w:eastAsia="Times New Roman" w:hAnsi="SFProDisplay" w:cs="Times New Roman"/>
                <w:b/>
                <w:bCs/>
                <w:color w:val="FFFFFF"/>
                <w:sz w:val="21"/>
                <w:szCs w:val="21"/>
                <w:lang w:eastAsia="vi-VN"/>
              </w:rPr>
              <w:t>Bằng chứng</w:t>
            </w:r>
          </w:p>
        </w:tc>
      </w:tr>
      <w:tr w:rsidR="006919DD" w:rsidRPr="006919DD" w:rsidTr="006919DD">
        <w:trPr>
          <w:trHeight w:val="737"/>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6919DD" w:rsidRPr="006919DD" w:rsidRDefault="006919DD" w:rsidP="006919DD">
            <w:pPr>
              <w:spacing w:after="0" w:line="240" w:lineRule="auto"/>
              <w:rPr>
                <w:rFonts w:ascii="SFProDisplay" w:eastAsia="Times New Roman" w:hAnsi="SFProDisplay" w:cs="Times New Roman"/>
                <w:color w:val="000000"/>
                <w:sz w:val="24"/>
                <w:szCs w:val="24"/>
                <w:lang w:eastAsia="vi-VN"/>
              </w:rPr>
            </w:pPr>
            <w:r>
              <w:rPr>
                <w:rFonts w:ascii="SFProDisplay" w:eastAsia="Times New Roman" w:hAnsi="SFProDisplay" w:cs="Times New Roman"/>
                <w:color w:val="333333"/>
                <w:sz w:val="21"/>
                <w:szCs w:val="21"/>
                <w:lang w:eastAsia="vi-VN"/>
              </w:rPr>
              <w:t>Kiểm thử PBI ngay khi có chức năng chạy được, không chờ đến cuối Sprint</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6919DD" w:rsidRPr="006919DD" w:rsidRDefault="006919DD" w:rsidP="006919DD">
            <w:pPr>
              <w:spacing w:after="0" w:line="240" w:lineRule="auto"/>
              <w:rPr>
                <w:rFonts w:ascii="SFProDisplay" w:eastAsia="Times New Roman" w:hAnsi="SFProDisplay" w:cs="Times New Roman"/>
                <w:color w:val="000000"/>
                <w:sz w:val="24"/>
                <w:szCs w:val="24"/>
                <w:lang w:eastAsia="vi-VN"/>
              </w:rPr>
            </w:pPr>
            <w:r>
              <w:rPr>
                <w:rFonts w:ascii="SFProDisplay" w:eastAsia="Times New Roman" w:hAnsi="SFProDisplay" w:cs="Times New Roman"/>
                <w:color w:val="333333"/>
                <w:sz w:val="21"/>
                <w:szCs w:val="21"/>
                <w:lang w:eastAsia="vi-VN"/>
              </w:rPr>
              <w:t>Developers, Scum Master</w:t>
            </w:r>
          </w:p>
        </w:tc>
        <w:tc>
          <w:tcPr>
            <w:tcW w:w="2318"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6919DD" w:rsidRPr="006919DD" w:rsidRDefault="006919DD" w:rsidP="006919DD">
            <w:pPr>
              <w:spacing w:after="0" w:line="240" w:lineRule="auto"/>
              <w:rPr>
                <w:rFonts w:ascii="SFProDisplay" w:eastAsia="Times New Roman" w:hAnsi="SFProDisplay" w:cs="Times New Roman"/>
                <w:color w:val="000000"/>
                <w:sz w:val="24"/>
                <w:szCs w:val="24"/>
                <w:lang w:eastAsia="vi-VN"/>
              </w:rPr>
            </w:pPr>
            <w:r>
              <w:rPr>
                <w:rFonts w:ascii="SFProDisplay" w:eastAsia="Times New Roman" w:hAnsi="SFProDisplay" w:cs="Times New Roman"/>
                <w:color w:val="333333"/>
                <w:sz w:val="21"/>
                <w:szCs w:val="21"/>
                <w:lang w:eastAsia="vi-VN"/>
              </w:rPr>
              <w:t>Trong Sprint tiếp theo và trong Restrospective tiêp theo</w:t>
            </w:r>
          </w:p>
        </w:tc>
        <w:tc>
          <w:tcPr>
            <w:tcW w:w="2219" w:type="dxa"/>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6919DD" w:rsidRPr="006919DD" w:rsidRDefault="006919DD" w:rsidP="006919DD">
            <w:pPr>
              <w:spacing w:after="0" w:line="240" w:lineRule="auto"/>
              <w:rPr>
                <w:rFonts w:ascii="SFProDisplay" w:eastAsia="Times New Roman" w:hAnsi="SFProDisplay" w:cs="Times New Roman"/>
                <w:color w:val="000000"/>
                <w:sz w:val="24"/>
                <w:szCs w:val="24"/>
                <w:lang w:eastAsia="vi-VN"/>
              </w:rPr>
            </w:pPr>
            <w:r>
              <w:rPr>
                <w:rFonts w:ascii="SFProDisplay" w:eastAsia="Times New Roman" w:hAnsi="SFProDisplay" w:cs="Times New Roman"/>
                <w:color w:val="333333"/>
                <w:sz w:val="21"/>
                <w:szCs w:val="21"/>
                <w:lang w:eastAsia="vi-VN"/>
              </w:rPr>
              <w:t>Lịch sử kiểm thử, danh sách lỗi và thời điểm phát hiện lỗi</w:t>
            </w:r>
          </w:p>
        </w:tc>
      </w:tr>
    </w:tbl>
    <w:p w:rsidR="006919DD" w:rsidRDefault="006919DD"/>
    <w:p w:rsidR="005B6493" w:rsidRDefault="005B6493">
      <w:r>
        <w:t>Nhiệm vụ 3:</w:t>
      </w:r>
    </w:p>
    <w:p w:rsidR="005B6493" w:rsidRDefault="000B577A">
      <w:r>
        <w:t xml:space="preserve">Thứ tự 5 bước: </w:t>
      </w:r>
      <w:r w:rsidR="005B6493">
        <w:t>H3 – H2 – H5 – H1 – H6:</w:t>
      </w:r>
    </w:p>
    <w:p w:rsidR="005B6493" w:rsidRDefault="000B577A">
      <w:r>
        <w:t>Hoạt động bị loại và lý do:</w:t>
      </w:r>
      <w:r w:rsidR="005B6493">
        <w:t xml:space="preserve"> </w:t>
      </w:r>
      <w:r>
        <w:t>H4 vì</w:t>
      </w:r>
      <w:r w:rsidR="005B6493">
        <w:t xml:space="preserve"> Scrum Master không tự chọn giải pháp rỗi áp đặt cho nhóm, mà cần tạo điều kiện để cả nhóm cùng phân tích và thống nhất cải tiến.</w:t>
      </w:r>
    </w:p>
    <w:p w:rsidR="005B6493" w:rsidRDefault="000B577A">
      <w:r>
        <w:t>Lời mở đầu: Chào mọi người, hôm nay chung ta cùng nhìn lại Sprint để tìm cách cải tiến, không phải để đổ lỗi cho cá nhân nào. Mong mọi người chia sẻ trung thực, tôn trọng ý kiến của nhau và tập trung vào cách cái thiện quy trình làm việc. Trước tiên,</w:t>
      </w:r>
      <w:bookmarkStart w:id="0" w:name="_GoBack"/>
      <w:bookmarkEnd w:id="0"/>
      <w:r>
        <w:t xml:space="preserve"> chúng ta cùng xem lại hành động cải tiến của Sprint trước.</w:t>
      </w:r>
    </w:p>
    <w:sectPr w:rsidR="005B64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FProDisplay">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26E3"/>
    <w:rsid w:val="000A26E3"/>
    <w:rsid w:val="000B577A"/>
    <w:rsid w:val="00301C4B"/>
    <w:rsid w:val="005B6493"/>
    <w:rsid w:val="006919DD"/>
    <w:rsid w:val="008E1B2F"/>
    <w:rsid w:val="00F03323"/>
    <w:rsid w:val="00FE403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B9FFE"/>
  <w15:chartTrackingRefBased/>
  <w15:docId w15:val="{E7914AE8-7DD7-42D8-BFE0-788B0F956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E403A"/>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FE40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409309">
      <w:bodyDiv w:val="1"/>
      <w:marLeft w:val="0"/>
      <w:marRight w:val="0"/>
      <w:marTop w:val="0"/>
      <w:marBottom w:val="0"/>
      <w:divBdr>
        <w:top w:val="none" w:sz="0" w:space="0" w:color="auto"/>
        <w:left w:val="none" w:sz="0" w:space="0" w:color="auto"/>
        <w:bottom w:val="none" w:sz="0" w:space="0" w:color="auto"/>
        <w:right w:val="none" w:sz="0" w:space="0" w:color="auto"/>
      </w:divBdr>
    </w:div>
    <w:div w:id="445195791">
      <w:bodyDiv w:val="1"/>
      <w:marLeft w:val="0"/>
      <w:marRight w:val="0"/>
      <w:marTop w:val="0"/>
      <w:marBottom w:val="0"/>
      <w:divBdr>
        <w:top w:val="none" w:sz="0" w:space="0" w:color="auto"/>
        <w:left w:val="none" w:sz="0" w:space="0" w:color="auto"/>
        <w:bottom w:val="none" w:sz="0" w:space="0" w:color="auto"/>
        <w:right w:val="none" w:sz="0" w:space="0" w:color="auto"/>
      </w:divBdr>
    </w:div>
    <w:div w:id="673411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259</Words>
  <Characters>1479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2026-10-27T04:02:00Z</dcterms:created>
  <dcterms:modified xsi:type="dcterms:W3CDTF">2026-10-27T04:30:00Z</dcterms:modified>
</cp:coreProperties>
</file>