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18" w:rsidRPr="00F5787E" w:rsidRDefault="00F5787E" w:rsidP="00F5787E">
      <w:pPr>
        <w:spacing w:after="0" w:line="360" w:lineRule="auto"/>
        <w:jc w:val="both"/>
        <w:rPr>
          <w:rFonts w:asciiTheme="majorHAnsi" w:hAnsiTheme="majorHAnsi" w:cstheme="majorHAnsi"/>
          <w:b/>
          <w:sz w:val="24"/>
          <w:szCs w:val="24"/>
        </w:rPr>
      </w:pPr>
      <w:r w:rsidRPr="00F5787E">
        <w:rPr>
          <w:rFonts w:asciiTheme="majorHAnsi" w:hAnsiTheme="majorHAnsi" w:cstheme="majorHAnsi"/>
          <w:b/>
          <w:sz w:val="24"/>
          <w:szCs w:val="24"/>
        </w:rPr>
        <w:t xml:space="preserve">1. </w:t>
      </w:r>
      <w:r w:rsidRPr="00F5787E">
        <w:rPr>
          <w:rFonts w:asciiTheme="majorHAnsi" w:hAnsiTheme="majorHAnsi" w:cstheme="majorHAnsi"/>
          <w:b/>
          <w:sz w:val="24"/>
          <w:szCs w:val="24"/>
        </w:rPr>
        <w:t>Định nghĩa xác thực hai lớp (2FA)</w:t>
      </w:r>
    </w:p>
    <w:p w:rsidR="00F5787E" w:rsidRPr="00F5787E" w:rsidRDefault="00F5787E" w:rsidP="00F5787E">
      <w:pPr>
        <w:spacing w:after="0" w:line="360" w:lineRule="auto"/>
        <w:jc w:val="both"/>
        <w:rPr>
          <w:rFonts w:asciiTheme="majorHAnsi" w:hAnsiTheme="majorHAnsi" w:cstheme="majorHAnsi"/>
          <w:sz w:val="24"/>
          <w:szCs w:val="24"/>
        </w:rPr>
      </w:pPr>
      <w:r>
        <w:rPr>
          <w:rFonts w:asciiTheme="majorHAnsi" w:hAnsiTheme="majorHAnsi" w:cstheme="majorHAnsi"/>
          <w:sz w:val="24"/>
          <w:szCs w:val="24"/>
        </w:rPr>
        <w:tab/>
      </w:r>
      <w:bookmarkStart w:id="0" w:name="_GoBack"/>
      <w:bookmarkEnd w:id="0"/>
      <w:r>
        <w:rPr>
          <w:rFonts w:asciiTheme="majorHAnsi" w:hAnsiTheme="majorHAnsi" w:cstheme="majorHAnsi"/>
          <w:sz w:val="24"/>
          <w:szCs w:val="24"/>
        </w:rPr>
        <w:t>L</w:t>
      </w:r>
      <w:r w:rsidRPr="00F5787E">
        <w:rPr>
          <w:rFonts w:asciiTheme="majorHAnsi" w:hAnsiTheme="majorHAnsi" w:cstheme="majorHAnsi"/>
          <w:sz w:val="24"/>
          <w:szCs w:val="24"/>
        </w:rPr>
        <w:t xml:space="preserve">à cơ chế bảo mật yêu cầu người dùng xác minh danh tính bằng </w:t>
      </w:r>
      <w:r w:rsidRPr="00F5787E">
        <w:rPr>
          <w:rStyle w:val="Strong"/>
          <w:rFonts w:asciiTheme="majorHAnsi" w:hAnsiTheme="majorHAnsi" w:cstheme="majorHAnsi"/>
          <w:b w:val="0"/>
          <w:sz w:val="24"/>
          <w:szCs w:val="24"/>
        </w:rPr>
        <w:t>hai bước</w:t>
      </w:r>
      <w:r w:rsidRPr="00F5787E">
        <w:rPr>
          <w:rFonts w:asciiTheme="majorHAnsi" w:hAnsiTheme="majorHAnsi" w:cstheme="majorHAnsi"/>
          <w:b/>
          <w:sz w:val="24"/>
          <w:szCs w:val="24"/>
        </w:rPr>
        <w:t>:</w:t>
      </w:r>
      <w:r w:rsidRPr="00F5787E">
        <w:rPr>
          <w:rFonts w:asciiTheme="majorHAnsi" w:hAnsiTheme="majorHAnsi" w:cstheme="majorHAnsi"/>
          <w:sz w:val="24"/>
          <w:szCs w:val="24"/>
        </w:rPr>
        <w:t xml:space="preserve"> mật khẩu và một yếu tố bổ sung (như mã xác minh qua điện thoại hoặc ứng dụng). Điều này giúp tăng cường bảo vệ tài khoản, kể cả khi mật khẩu bị lộ.</w:t>
      </w:r>
    </w:p>
    <w:p w:rsidR="00F5787E" w:rsidRPr="00F5787E" w:rsidRDefault="00F5787E" w:rsidP="00F5787E">
      <w:pPr>
        <w:spacing w:after="0" w:line="360" w:lineRule="auto"/>
        <w:jc w:val="both"/>
        <w:rPr>
          <w:rFonts w:asciiTheme="majorHAnsi" w:hAnsiTheme="majorHAnsi" w:cstheme="majorHAnsi"/>
          <w:b/>
          <w:sz w:val="24"/>
          <w:szCs w:val="24"/>
        </w:rPr>
      </w:pPr>
      <w:r w:rsidRPr="00F5787E">
        <w:rPr>
          <w:rFonts w:asciiTheme="majorHAnsi" w:hAnsiTheme="majorHAnsi" w:cstheme="majorHAnsi"/>
          <w:b/>
          <w:sz w:val="24"/>
          <w:szCs w:val="24"/>
        </w:rPr>
        <w:t xml:space="preserve">2. </w:t>
      </w:r>
      <w:r w:rsidRPr="00F5787E">
        <w:rPr>
          <w:rFonts w:asciiTheme="majorHAnsi" w:hAnsiTheme="majorHAnsi" w:cstheme="majorHAnsi"/>
          <w:b/>
          <w:sz w:val="24"/>
          <w:szCs w:val="24"/>
        </w:rPr>
        <w:t>Ba lợi ích khi bật 2FA cho tài khoản email hoặc mạng xã hội</w:t>
      </w:r>
    </w:p>
    <w:p w:rsidR="00F5787E" w:rsidRPr="00F5787E" w:rsidRDefault="00F5787E" w:rsidP="00F5787E">
      <w:pPr>
        <w:spacing w:after="0" w:line="360" w:lineRule="auto"/>
        <w:jc w:val="both"/>
        <w:rPr>
          <w:rFonts w:asciiTheme="majorHAnsi" w:hAnsiTheme="majorHAnsi" w:cstheme="majorHAnsi"/>
          <w:sz w:val="24"/>
          <w:szCs w:val="24"/>
        </w:rPr>
      </w:pPr>
      <w:r w:rsidRPr="00F5787E">
        <w:rPr>
          <w:rFonts w:asciiTheme="majorHAnsi" w:hAnsiTheme="majorHAnsi" w:cstheme="majorHAnsi"/>
          <w:b/>
          <w:sz w:val="24"/>
          <w:szCs w:val="24"/>
        </w:rPr>
        <w:t xml:space="preserve">- </w:t>
      </w:r>
      <w:r w:rsidRPr="00F5787E">
        <w:rPr>
          <w:rStyle w:val="Strong"/>
          <w:rFonts w:asciiTheme="majorHAnsi" w:hAnsiTheme="majorHAnsi" w:cstheme="majorHAnsi"/>
          <w:b w:val="0"/>
          <w:sz w:val="24"/>
          <w:szCs w:val="24"/>
        </w:rPr>
        <w:t>Tăng cường bảo mật</w:t>
      </w:r>
      <w:r w:rsidRPr="00F5787E">
        <w:rPr>
          <w:rFonts w:asciiTheme="majorHAnsi" w:hAnsiTheme="majorHAnsi" w:cstheme="majorHAnsi"/>
          <w:sz w:val="24"/>
          <w:szCs w:val="24"/>
        </w:rPr>
        <w:t>, ngăn chặn người lạ truy cập dù có mật khẩu.</w:t>
      </w:r>
    </w:p>
    <w:p w:rsidR="00F5787E" w:rsidRPr="00F5787E" w:rsidRDefault="00F5787E" w:rsidP="00F5787E">
      <w:pPr>
        <w:spacing w:after="0" w:line="360" w:lineRule="auto"/>
        <w:jc w:val="both"/>
        <w:rPr>
          <w:rFonts w:asciiTheme="majorHAnsi" w:hAnsiTheme="majorHAnsi" w:cstheme="majorHAnsi"/>
          <w:sz w:val="24"/>
          <w:szCs w:val="24"/>
        </w:rPr>
      </w:pPr>
      <w:r w:rsidRPr="00F5787E">
        <w:rPr>
          <w:rFonts w:asciiTheme="majorHAnsi" w:hAnsiTheme="majorHAnsi" w:cstheme="majorHAnsi"/>
          <w:b/>
          <w:sz w:val="24"/>
          <w:szCs w:val="24"/>
        </w:rPr>
        <w:t xml:space="preserve">- </w:t>
      </w:r>
      <w:r w:rsidRPr="00F5787E">
        <w:rPr>
          <w:rStyle w:val="Strong"/>
          <w:rFonts w:asciiTheme="majorHAnsi" w:hAnsiTheme="majorHAnsi" w:cstheme="majorHAnsi"/>
          <w:b w:val="0"/>
          <w:sz w:val="24"/>
          <w:szCs w:val="24"/>
        </w:rPr>
        <w:t>Giảm nguy cơ bị đánh cắp tài khoản</w:t>
      </w:r>
      <w:r w:rsidRPr="00F5787E">
        <w:rPr>
          <w:rFonts w:asciiTheme="majorHAnsi" w:hAnsiTheme="majorHAnsi" w:cstheme="majorHAnsi"/>
          <w:sz w:val="24"/>
          <w:szCs w:val="24"/>
        </w:rPr>
        <w:t xml:space="preserve"> qua lừa đảo (phishing) hoặc rò rỉ dữ liệu.</w:t>
      </w:r>
    </w:p>
    <w:p w:rsidR="00F5787E" w:rsidRPr="00F5787E" w:rsidRDefault="00F5787E" w:rsidP="00F5787E">
      <w:pPr>
        <w:spacing w:after="0" w:line="360" w:lineRule="auto"/>
        <w:jc w:val="both"/>
        <w:rPr>
          <w:rFonts w:asciiTheme="majorHAnsi" w:hAnsiTheme="majorHAnsi" w:cstheme="majorHAnsi"/>
          <w:sz w:val="24"/>
          <w:szCs w:val="24"/>
        </w:rPr>
      </w:pPr>
      <w:r w:rsidRPr="00F5787E">
        <w:rPr>
          <w:rFonts w:asciiTheme="majorHAnsi" w:hAnsiTheme="majorHAnsi" w:cstheme="majorHAnsi"/>
          <w:b/>
          <w:sz w:val="24"/>
          <w:szCs w:val="24"/>
        </w:rPr>
        <w:t xml:space="preserve">- </w:t>
      </w:r>
      <w:r w:rsidRPr="00F5787E">
        <w:rPr>
          <w:rStyle w:val="Strong"/>
          <w:rFonts w:asciiTheme="majorHAnsi" w:hAnsiTheme="majorHAnsi" w:cstheme="majorHAnsi"/>
          <w:b w:val="0"/>
          <w:sz w:val="24"/>
          <w:szCs w:val="24"/>
        </w:rPr>
        <w:t>Cảnh báo sớm</w:t>
      </w:r>
      <w:r w:rsidRPr="00F5787E">
        <w:rPr>
          <w:rFonts w:asciiTheme="majorHAnsi" w:hAnsiTheme="majorHAnsi" w:cstheme="majorHAnsi"/>
          <w:sz w:val="24"/>
          <w:szCs w:val="24"/>
        </w:rPr>
        <w:t xml:space="preserve"> nếu có ai đó cố đăng nhập trái phép vào tài khoản.</w:t>
      </w:r>
    </w:p>
    <w:p w:rsidR="00F5787E" w:rsidRPr="00F5787E" w:rsidRDefault="00F5787E" w:rsidP="00F5787E">
      <w:pPr>
        <w:spacing w:after="0" w:line="360" w:lineRule="auto"/>
        <w:jc w:val="both"/>
        <w:rPr>
          <w:rFonts w:asciiTheme="majorHAnsi" w:hAnsiTheme="majorHAnsi" w:cstheme="majorHAnsi"/>
          <w:b/>
          <w:sz w:val="24"/>
          <w:szCs w:val="24"/>
        </w:rPr>
      </w:pPr>
      <w:r w:rsidRPr="00F5787E">
        <w:rPr>
          <w:rFonts w:asciiTheme="majorHAnsi" w:hAnsiTheme="majorHAnsi" w:cstheme="majorHAnsi"/>
          <w:b/>
          <w:sz w:val="24"/>
          <w:szCs w:val="24"/>
        </w:rPr>
        <w:t xml:space="preserve">3. </w:t>
      </w:r>
      <w:r w:rsidRPr="00F5787E">
        <w:rPr>
          <w:rFonts w:asciiTheme="majorHAnsi" w:hAnsiTheme="majorHAnsi" w:cstheme="majorHAnsi"/>
          <w:b/>
          <w:sz w:val="24"/>
          <w:szCs w:val="24"/>
        </w:rPr>
        <w:t>Các bước bật 2FA trên Gmail (Google)</w:t>
      </w:r>
    </w:p>
    <w:p w:rsidR="00F5787E" w:rsidRPr="00F5787E" w:rsidRDefault="00F5787E" w:rsidP="00F5787E">
      <w:pPr>
        <w:spacing w:after="0" w:line="360" w:lineRule="auto"/>
        <w:jc w:val="both"/>
        <w:rPr>
          <w:rFonts w:asciiTheme="majorHAnsi" w:hAnsiTheme="majorHAnsi" w:cstheme="majorHAnsi"/>
          <w:b/>
          <w:sz w:val="24"/>
          <w:szCs w:val="24"/>
        </w:rPr>
      </w:pPr>
      <w:r w:rsidRPr="00F5787E">
        <w:rPr>
          <w:rFonts w:asciiTheme="majorHAnsi" w:hAnsiTheme="majorHAnsi" w:cstheme="majorHAnsi"/>
          <w:sz w:val="24"/>
          <w:szCs w:val="24"/>
        </w:rPr>
        <w:t xml:space="preserve">- </w:t>
      </w:r>
      <w:r w:rsidRPr="00F5787E">
        <w:rPr>
          <w:rFonts w:asciiTheme="majorHAnsi" w:hAnsiTheme="majorHAnsi" w:cstheme="majorHAnsi"/>
          <w:sz w:val="24"/>
          <w:szCs w:val="24"/>
        </w:rPr>
        <w:t>Truy cập vào</w:t>
      </w:r>
      <w:r w:rsidRPr="00F5787E">
        <w:rPr>
          <w:rFonts w:asciiTheme="majorHAnsi" w:hAnsiTheme="majorHAnsi" w:cstheme="majorHAnsi"/>
          <w:b/>
          <w:sz w:val="24"/>
          <w:szCs w:val="24"/>
        </w:rPr>
        <w:t xml:space="preserve"> </w:t>
      </w:r>
      <w:r w:rsidRPr="00F5787E">
        <w:rPr>
          <w:rStyle w:val="Strong"/>
          <w:rFonts w:asciiTheme="majorHAnsi" w:hAnsiTheme="majorHAnsi" w:cstheme="majorHAnsi"/>
          <w:b w:val="0"/>
          <w:sz w:val="24"/>
          <w:szCs w:val="24"/>
        </w:rPr>
        <w:t>myaccount.google.com</w:t>
      </w:r>
      <w:r w:rsidRPr="00F5787E">
        <w:rPr>
          <w:rFonts w:asciiTheme="majorHAnsi" w:hAnsiTheme="majorHAnsi" w:cstheme="majorHAnsi"/>
          <w:b/>
          <w:sz w:val="24"/>
          <w:szCs w:val="24"/>
        </w:rPr>
        <w:t xml:space="preserve"> </w:t>
      </w:r>
      <w:r w:rsidRPr="00F5787E">
        <w:rPr>
          <w:rFonts w:asciiTheme="majorHAnsi" w:hAnsiTheme="majorHAnsi" w:cstheme="majorHAnsi"/>
          <w:sz w:val="24"/>
          <w:szCs w:val="24"/>
        </w:rPr>
        <w:t xml:space="preserve">và chọn </w:t>
      </w:r>
      <w:r w:rsidRPr="00F5787E">
        <w:rPr>
          <w:rStyle w:val="Strong"/>
          <w:rFonts w:asciiTheme="majorHAnsi" w:hAnsiTheme="majorHAnsi" w:cstheme="majorHAnsi"/>
          <w:b w:val="0"/>
          <w:sz w:val="24"/>
          <w:szCs w:val="24"/>
        </w:rPr>
        <w:t>"Bảo mật" (Security)</w:t>
      </w:r>
      <w:r w:rsidRPr="00F5787E">
        <w:rPr>
          <w:rFonts w:asciiTheme="majorHAnsi" w:hAnsiTheme="majorHAnsi" w:cstheme="majorHAnsi"/>
          <w:b/>
          <w:sz w:val="24"/>
          <w:szCs w:val="24"/>
        </w:rPr>
        <w:t>.</w:t>
      </w:r>
    </w:p>
    <w:p w:rsidR="00F5787E" w:rsidRPr="00F5787E" w:rsidRDefault="00F5787E" w:rsidP="00F5787E">
      <w:pPr>
        <w:spacing w:after="0" w:line="360" w:lineRule="auto"/>
        <w:jc w:val="both"/>
        <w:rPr>
          <w:rFonts w:asciiTheme="majorHAnsi" w:hAnsiTheme="majorHAnsi" w:cstheme="majorHAnsi"/>
          <w:sz w:val="24"/>
          <w:szCs w:val="24"/>
        </w:rPr>
      </w:pPr>
      <w:r w:rsidRPr="00F5787E">
        <w:rPr>
          <w:rFonts w:asciiTheme="majorHAnsi" w:hAnsiTheme="majorHAnsi" w:cstheme="majorHAnsi"/>
          <w:sz w:val="24"/>
          <w:szCs w:val="24"/>
        </w:rPr>
        <w:t xml:space="preserve">- </w:t>
      </w:r>
      <w:r w:rsidRPr="00F5787E">
        <w:rPr>
          <w:rFonts w:asciiTheme="majorHAnsi" w:hAnsiTheme="majorHAnsi" w:cstheme="majorHAnsi"/>
          <w:sz w:val="24"/>
          <w:szCs w:val="24"/>
        </w:rPr>
        <w:t xml:space="preserve">Trong mục </w:t>
      </w:r>
      <w:r w:rsidRPr="00F5787E">
        <w:rPr>
          <w:rStyle w:val="Strong"/>
          <w:rFonts w:asciiTheme="majorHAnsi" w:hAnsiTheme="majorHAnsi" w:cstheme="majorHAnsi"/>
          <w:b w:val="0"/>
          <w:sz w:val="24"/>
          <w:szCs w:val="24"/>
        </w:rPr>
        <w:t>"Xác minh 2 bước"</w:t>
      </w:r>
      <w:r w:rsidRPr="00F5787E">
        <w:rPr>
          <w:rFonts w:asciiTheme="majorHAnsi" w:hAnsiTheme="majorHAnsi" w:cstheme="majorHAnsi"/>
          <w:b/>
          <w:sz w:val="24"/>
          <w:szCs w:val="24"/>
        </w:rPr>
        <w:t>,</w:t>
      </w:r>
      <w:r w:rsidRPr="00F5787E">
        <w:rPr>
          <w:rFonts w:asciiTheme="majorHAnsi" w:hAnsiTheme="majorHAnsi" w:cstheme="majorHAnsi"/>
          <w:sz w:val="24"/>
          <w:szCs w:val="24"/>
        </w:rPr>
        <w:t xml:space="preserve"> nhấn </w:t>
      </w:r>
      <w:r w:rsidRPr="00F5787E">
        <w:rPr>
          <w:rStyle w:val="Strong"/>
          <w:rFonts w:asciiTheme="majorHAnsi" w:hAnsiTheme="majorHAnsi" w:cstheme="majorHAnsi"/>
          <w:b w:val="0"/>
          <w:sz w:val="24"/>
          <w:szCs w:val="24"/>
        </w:rPr>
        <w:t>"Bắt đầu"</w:t>
      </w:r>
      <w:r w:rsidRPr="00F5787E">
        <w:rPr>
          <w:rFonts w:asciiTheme="majorHAnsi" w:hAnsiTheme="majorHAnsi" w:cstheme="majorHAnsi"/>
          <w:sz w:val="24"/>
          <w:szCs w:val="24"/>
        </w:rPr>
        <w:t xml:space="preserve"> và đăng nhập lại tài khoản.</w:t>
      </w:r>
    </w:p>
    <w:p w:rsidR="00F5787E" w:rsidRPr="00F5787E" w:rsidRDefault="00F5787E" w:rsidP="00F5787E">
      <w:pPr>
        <w:spacing w:after="0" w:line="360" w:lineRule="auto"/>
        <w:jc w:val="both"/>
        <w:rPr>
          <w:rFonts w:asciiTheme="majorHAnsi" w:hAnsiTheme="majorHAnsi" w:cstheme="majorHAnsi"/>
          <w:sz w:val="24"/>
          <w:szCs w:val="24"/>
        </w:rPr>
      </w:pPr>
      <w:r w:rsidRPr="00F5787E">
        <w:rPr>
          <w:rFonts w:asciiTheme="majorHAnsi" w:hAnsiTheme="majorHAnsi" w:cstheme="majorHAnsi"/>
          <w:sz w:val="24"/>
          <w:szCs w:val="24"/>
        </w:rPr>
        <w:t xml:space="preserve">- </w:t>
      </w:r>
      <w:r w:rsidRPr="00F5787E">
        <w:rPr>
          <w:rFonts w:asciiTheme="majorHAnsi" w:hAnsiTheme="majorHAnsi" w:cstheme="majorHAnsi"/>
          <w:sz w:val="24"/>
          <w:szCs w:val="24"/>
        </w:rPr>
        <w:t>Chọn phương thức xác thực: nhận mã qua SMS, cuộc gọi hoặc ứng dụng Google Authenticator.</w:t>
      </w:r>
    </w:p>
    <w:p w:rsidR="00F5787E" w:rsidRPr="00F5787E" w:rsidRDefault="00F5787E" w:rsidP="00F5787E">
      <w:pPr>
        <w:spacing w:after="0" w:line="360" w:lineRule="auto"/>
        <w:jc w:val="both"/>
        <w:rPr>
          <w:rFonts w:asciiTheme="majorHAnsi" w:hAnsiTheme="majorHAnsi" w:cstheme="majorHAnsi"/>
          <w:sz w:val="24"/>
          <w:szCs w:val="24"/>
        </w:rPr>
      </w:pPr>
      <w:r w:rsidRPr="00F5787E">
        <w:rPr>
          <w:rFonts w:asciiTheme="majorHAnsi" w:hAnsiTheme="majorHAnsi" w:cstheme="majorHAnsi"/>
          <w:sz w:val="24"/>
          <w:szCs w:val="24"/>
        </w:rPr>
        <w:t xml:space="preserve">- </w:t>
      </w:r>
      <w:r w:rsidRPr="00F5787E">
        <w:rPr>
          <w:rFonts w:asciiTheme="majorHAnsi" w:hAnsiTheme="majorHAnsi" w:cstheme="majorHAnsi"/>
          <w:sz w:val="24"/>
          <w:szCs w:val="24"/>
        </w:rPr>
        <w:t xml:space="preserve">Làm theo hướng dẫn để hoàn tất thiết lập và </w:t>
      </w:r>
      <w:r w:rsidRPr="00F5787E">
        <w:rPr>
          <w:rStyle w:val="Strong"/>
          <w:rFonts w:asciiTheme="majorHAnsi" w:hAnsiTheme="majorHAnsi" w:cstheme="majorHAnsi"/>
          <w:b w:val="0"/>
          <w:sz w:val="24"/>
          <w:szCs w:val="24"/>
        </w:rPr>
        <w:t>kích hoạt 2FA</w:t>
      </w:r>
      <w:r w:rsidRPr="00F5787E">
        <w:rPr>
          <w:rFonts w:asciiTheme="majorHAnsi" w:hAnsiTheme="majorHAnsi" w:cstheme="majorHAnsi"/>
          <w:b/>
          <w:sz w:val="24"/>
          <w:szCs w:val="24"/>
        </w:rPr>
        <w:t>.</w:t>
      </w:r>
    </w:p>
    <w:sectPr w:rsidR="00F5787E" w:rsidRPr="00F57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4F"/>
    <w:rsid w:val="00033A18"/>
    <w:rsid w:val="00395A4F"/>
    <w:rsid w:val="00F578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027C"/>
  <w15:chartTrackingRefBased/>
  <w15:docId w15:val="{ED266C58-7D11-4124-AA56-CE4CDF08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87E"/>
    <w:rPr>
      <w:b/>
      <w:bCs/>
    </w:rPr>
  </w:style>
  <w:style w:type="paragraph" w:styleId="NormalWeb">
    <w:name w:val="Normal (Web)"/>
    <w:basedOn w:val="Normal"/>
    <w:uiPriority w:val="99"/>
    <w:semiHidden/>
    <w:unhideWhenUsed/>
    <w:rsid w:val="00F5787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222475">
      <w:bodyDiv w:val="1"/>
      <w:marLeft w:val="0"/>
      <w:marRight w:val="0"/>
      <w:marTop w:val="0"/>
      <w:marBottom w:val="0"/>
      <w:divBdr>
        <w:top w:val="none" w:sz="0" w:space="0" w:color="auto"/>
        <w:left w:val="none" w:sz="0" w:space="0" w:color="auto"/>
        <w:bottom w:val="none" w:sz="0" w:space="0" w:color="auto"/>
        <w:right w:val="none" w:sz="0" w:space="0" w:color="auto"/>
      </w:divBdr>
    </w:div>
    <w:div w:id="17964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2025-10-06T14:53:00Z</dcterms:created>
  <dcterms:modified xsi:type="dcterms:W3CDTF">2025-10-06T14:55:00Z</dcterms:modified>
</cp:coreProperties>
</file>