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EB9" w:rsidRDefault="00933EB9">
      <w:pPr>
        <w:rPr>
          <w:rStyle w:val="Strong"/>
          <w:rFonts w:asciiTheme="majorHAnsi" w:hAnsiTheme="majorHAnsi" w:cstheme="majorHAnsi"/>
          <w:color w:val="0070C0"/>
          <w:sz w:val="36"/>
          <w:szCs w:val="36"/>
          <w:shd w:val="clear" w:color="auto" w:fill="FFFFFF"/>
        </w:rPr>
      </w:pPr>
    </w:p>
    <w:sdt>
      <w:sdtPr>
        <w:rPr>
          <w:rFonts w:asciiTheme="minorHAnsi" w:eastAsiaTheme="minorHAnsi" w:hAnsiTheme="minorHAnsi" w:cstheme="minorBidi"/>
          <w:b/>
          <w:bCs/>
          <w:color w:val="auto"/>
          <w:sz w:val="22"/>
          <w:szCs w:val="22"/>
          <w:lang w:val="vi-VN"/>
        </w:rPr>
        <w:id w:val="124519879"/>
        <w:docPartObj>
          <w:docPartGallery w:val="Table of Contents"/>
          <w:docPartUnique/>
        </w:docPartObj>
      </w:sdtPr>
      <w:sdtEndPr>
        <w:rPr>
          <w:noProof/>
        </w:rPr>
      </w:sdtEndPr>
      <w:sdtContent>
        <w:p w:rsidR="00070067" w:rsidRPr="00070067" w:rsidRDefault="00070067">
          <w:pPr>
            <w:pStyle w:val="TOCHeading"/>
            <w:rPr>
              <w:lang w:val="vi-VN"/>
            </w:rPr>
          </w:pPr>
          <w:r>
            <w:rPr>
              <w:lang w:val="vi-VN"/>
            </w:rPr>
            <w:t>Mục lục</w:t>
          </w:r>
        </w:p>
        <w:p w:rsidR="00070067" w:rsidRDefault="00070067">
          <w:pPr>
            <w:pStyle w:val="TOC1"/>
            <w:tabs>
              <w:tab w:val="right" w:leader="dot" w:pos="9016"/>
            </w:tabs>
            <w:rPr>
              <w:noProof/>
            </w:rPr>
          </w:pPr>
          <w:r>
            <w:fldChar w:fldCharType="begin"/>
          </w:r>
          <w:r>
            <w:instrText xml:space="preserve"> TOC \o "1-3" \h \z \u </w:instrText>
          </w:r>
          <w:r>
            <w:fldChar w:fldCharType="separate"/>
          </w:r>
          <w:hyperlink w:anchor="_Toc209812007" w:history="1">
            <w:r w:rsidRPr="00FA6529">
              <w:rPr>
                <w:rStyle w:val="Hyperlink"/>
                <w:noProof/>
              </w:rPr>
              <w:t>Giới thiệu về Microsoft Word</w:t>
            </w:r>
            <w:r>
              <w:rPr>
                <w:noProof/>
                <w:webHidden/>
              </w:rPr>
              <w:tab/>
            </w:r>
            <w:r>
              <w:rPr>
                <w:noProof/>
                <w:webHidden/>
              </w:rPr>
              <w:fldChar w:fldCharType="begin"/>
            </w:r>
            <w:r>
              <w:rPr>
                <w:noProof/>
                <w:webHidden/>
              </w:rPr>
              <w:instrText xml:space="preserve"> PAGEREF _Toc209812007 \h </w:instrText>
            </w:r>
            <w:r>
              <w:rPr>
                <w:noProof/>
                <w:webHidden/>
              </w:rPr>
            </w:r>
            <w:r>
              <w:rPr>
                <w:noProof/>
                <w:webHidden/>
              </w:rPr>
              <w:fldChar w:fldCharType="separate"/>
            </w:r>
            <w:r>
              <w:rPr>
                <w:noProof/>
                <w:webHidden/>
              </w:rPr>
              <w:t>2</w:t>
            </w:r>
            <w:r>
              <w:rPr>
                <w:noProof/>
                <w:webHidden/>
              </w:rPr>
              <w:fldChar w:fldCharType="end"/>
            </w:r>
          </w:hyperlink>
        </w:p>
        <w:p w:rsidR="00070067" w:rsidRDefault="002120CD">
          <w:pPr>
            <w:pStyle w:val="TOC1"/>
            <w:tabs>
              <w:tab w:val="right" w:leader="dot" w:pos="9016"/>
            </w:tabs>
            <w:rPr>
              <w:noProof/>
            </w:rPr>
          </w:pPr>
          <w:hyperlink w:anchor="_Toc209812008" w:history="1">
            <w:r w:rsidR="00070067" w:rsidRPr="00FA6529">
              <w:rPr>
                <w:rStyle w:val="Hyperlink"/>
                <w:noProof/>
              </w:rPr>
              <w:t>Vai trò của Excel và PowerPoint</w:t>
            </w:r>
            <w:r w:rsidR="00070067">
              <w:rPr>
                <w:noProof/>
                <w:webHidden/>
              </w:rPr>
              <w:tab/>
            </w:r>
            <w:r w:rsidR="00070067">
              <w:rPr>
                <w:noProof/>
                <w:webHidden/>
              </w:rPr>
              <w:fldChar w:fldCharType="begin"/>
            </w:r>
            <w:r w:rsidR="00070067">
              <w:rPr>
                <w:noProof/>
                <w:webHidden/>
              </w:rPr>
              <w:instrText xml:space="preserve"> PAGEREF _Toc209812008 \h </w:instrText>
            </w:r>
            <w:r w:rsidR="00070067">
              <w:rPr>
                <w:noProof/>
                <w:webHidden/>
              </w:rPr>
            </w:r>
            <w:r w:rsidR="00070067">
              <w:rPr>
                <w:noProof/>
                <w:webHidden/>
              </w:rPr>
              <w:fldChar w:fldCharType="separate"/>
            </w:r>
            <w:r w:rsidR="00070067">
              <w:rPr>
                <w:noProof/>
                <w:webHidden/>
              </w:rPr>
              <w:t>3</w:t>
            </w:r>
            <w:r w:rsidR="00070067">
              <w:rPr>
                <w:noProof/>
                <w:webHidden/>
              </w:rPr>
              <w:fldChar w:fldCharType="end"/>
            </w:r>
          </w:hyperlink>
        </w:p>
        <w:p w:rsidR="00070067" w:rsidRDefault="002120CD">
          <w:pPr>
            <w:pStyle w:val="TOC1"/>
            <w:tabs>
              <w:tab w:val="right" w:leader="dot" w:pos="9016"/>
            </w:tabs>
            <w:rPr>
              <w:noProof/>
            </w:rPr>
          </w:pPr>
          <w:hyperlink w:anchor="_Toc209812009" w:history="1">
            <w:r w:rsidR="00070067" w:rsidRPr="00FA6529">
              <w:rPr>
                <w:rStyle w:val="Hyperlink"/>
                <w:noProof/>
              </w:rPr>
              <w:t>Kĩ năng văn phòng hiện đại</w:t>
            </w:r>
            <w:r w:rsidR="00070067">
              <w:rPr>
                <w:noProof/>
                <w:webHidden/>
              </w:rPr>
              <w:tab/>
            </w:r>
            <w:r w:rsidR="00070067">
              <w:rPr>
                <w:noProof/>
                <w:webHidden/>
              </w:rPr>
              <w:fldChar w:fldCharType="begin"/>
            </w:r>
            <w:r w:rsidR="00070067">
              <w:rPr>
                <w:noProof/>
                <w:webHidden/>
              </w:rPr>
              <w:instrText xml:space="preserve"> PAGEREF _Toc209812009 \h </w:instrText>
            </w:r>
            <w:r w:rsidR="00070067">
              <w:rPr>
                <w:noProof/>
                <w:webHidden/>
              </w:rPr>
            </w:r>
            <w:r w:rsidR="00070067">
              <w:rPr>
                <w:noProof/>
                <w:webHidden/>
              </w:rPr>
              <w:fldChar w:fldCharType="separate"/>
            </w:r>
            <w:r w:rsidR="00070067">
              <w:rPr>
                <w:noProof/>
                <w:webHidden/>
              </w:rPr>
              <w:t>4</w:t>
            </w:r>
            <w:r w:rsidR="00070067">
              <w:rPr>
                <w:noProof/>
                <w:webHidden/>
              </w:rPr>
              <w:fldChar w:fldCharType="end"/>
            </w:r>
          </w:hyperlink>
        </w:p>
        <w:p w:rsidR="00070067" w:rsidRDefault="00070067">
          <w:r>
            <w:rPr>
              <w:b/>
              <w:bCs/>
              <w:noProof/>
            </w:rPr>
            <w:fldChar w:fldCharType="end"/>
          </w:r>
        </w:p>
      </w:sdtContent>
    </w:sdt>
    <w:p w:rsidR="00070067" w:rsidRDefault="00070067">
      <w:pPr>
        <w:rPr>
          <w:rStyle w:val="Strong"/>
          <w:rFonts w:asciiTheme="majorHAnsi" w:hAnsiTheme="majorHAnsi" w:cstheme="majorHAnsi"/>
          <w:color w:val="0070C0"/>
          <w:sz w:val="36"/>
          <w:szCs w:val="36"/>
          <w:shd w:val="clear" w:color="auto" w:fill="FFFFFF"/>
        </w:rPr>
      </w:pPr>
      <w:r>
        <w:rPr>
          <w:rStyle w:val="Strong"/>
          <w:rFonts w:asciiTheme="majorHAnsi" w:hAnsiTheme="majorHAnsi" w:cstheme="majorHAnsi"/>
          <w:color w:val="0070C0"/>
          <w:sz w:val="36"/>
          <w:szCs w:val="36"/>
          <w:shd w:val="clear" w:color="auto" w:fill="FFFFFF"/>
        </w:rPr>
        <w:br w:type="page"/>
      </w:r>
      <w:bookmarkStart w:id="0" w:name="_GoBack"/>
      <w:bookmarkEnd w:id="0"/>
    </w:p>
    <w:p w:rsidR="000E748A" w:rsidRDefault="000E748A" w:rsidP="000E748A">
      <w:pPr>
        <w:jc w:val="center"/>
        <w:rPr>
          <w:rStyle w:val="Strong"/>
          <w:rFonts w:asciiTheme="majorHAnsi" w:hAnsiTheme="majorHAnsi" w:cstheme="majorHAnsi"/>
          <w:color w:val="0070C0"/>
          <w:sz w:val="36"/>
          <w:szCs w:val="36"/>
          <w:shd w:val="clear" w:color="auto" w:fill="FFFFFF"/>
        </w:rPr>
      </w:pPr>
      <w:r w:rsidRPr="000E748A">
        <w:rPr>
          <w:rStyle w:val="Strong"/>
          <w:rFonts w:asciiTheme="majorHAnsi" w:hAnsiTheme="majorHAnsi" w:cstheme="majorHAnsi"/>
          <w:color w:val="0070C0"/>
          <w:sz w:val="36"/>
          <w:szCs w:val="36"/>
          <w:shd w:val="clear" w:color="auto" w:fill="FFFFFF"/>
        </w:rPr>
        <w:lastRenderedPageBreak/>
        <w:t>Ứng dụng Tin học Văn phòng trong Học tập và Công việc</w:t>
      </w:r>
    </w:p>
    <w:p w:rsidR="000E748A" w:rsidRDefault="000E748A" w:rsidP="000E748A">
      <w:pPr>
        <w:jc w:val="center"/>
        <w:rPr>
          <w:rStyle w:val="Strong"/>
          <w:rFonts w:asciiTheme="majorHAnsi" w:hAnsiTheme="majorHAnsi" w:cstheme="majorHAnsi"/>
          <w:color w:val="0070C0"/>
          <w:sz w:val="36"/>
          <w:szCs w:val="36"/>
          <w:shd w:val="clear" w:color="auto" w:fill="FFFFFF"/>
        </w:rPr>
      </w:pPr>
    </w:p>
    <w:p w:rsidR="000E748A" w:rsidRPr="00070067" w:rsidRDefault="000E748A" w:rsidP="00070067">
      <w:pPr>
        <w:pStyle w:val="Tieude1"/>
        <w:rPr>
          <w:rStyle w:val="Strong"/>
          <w:b w:val="0"/>
          <w:bCs w:val="0"/>
        </w:rPr>
      </w:pPr>
      <w:bookmarkStart w:id="1" w:name="_Toc209812007"/>
      <w:r w:rsidRPr="00070067">
        <w:rPr>
          <w:rStyle w:val="Strong"/>
          <w:b w:val="0"/>
          <w:bCs w:val="0"/>
        </w:rPr>
        <w:t>Giới thiệu về Microsoft Word</w:t>
      </w:r>
      <w:bookmarkEnd w:id="1"/>
      <w:r w:rsidRPr="00070067">
        <w:rPr>
          <w:rStyle w:val="Strong"/>
          <w:b w:val="0"/>
          <w:bCs w:val="0"/>
        </w:rPr>
        <w:t xml:space="preserve"> </w:t>
      </w:r>
    </w:p>
    <w:p w:rsidR="000E748A" w:rsidRPr="001D79BC" w:rsidRDefault="000E748A" w:rsidP="000E748A">
      <w:pPr>
        <w:pStyle w:val="NormalWeb"/>
        <w:spacing w:before="0" w:beforeAutospacing="0" w:after="0" w:afterAutospacing="0" w:line="360" w:lineRule="auto"/>
        <w:rPr>
          <w:sz w:val="28"/>
          <w:szCs w:val="28"/>
        </w:rPr>
      </w:pPr>
    </w:p>
    <w:p w:rsidR="000E748A" w:rsidRPr="001D79BC" w:rsidRDefault="000E748A" w:rsidP="000E748A">
      <w:pPr>
        <w:pStyle w:val="NormalWeb"/>
        <w:spacing w:before="0" w:beforeAutospacing="0" w:after="0" w:afterAutospacing="0" w:line="360" w:lineRule="auto"/>
        <w:jc w:val="both"/>
        <w:rPr>
          <w:sz w:val="28"/>
          <w:szCs w:val="28"/>
        </w:rPr>
      </w:pPr>
      <w:r w:rsidRPr="001D79BC">
        <w:rPr>
          <w:b/>
          <w:sz w:val="28"/>
          <w:szCs w:val="28"/>
        </w:rPr>
        <w:t>Microsoft Word</w:t>
      </w:r>
      <w:r w:rsidRPr="001D79BC">
        <w:rPr>
          <w:sz w:val="28"/>
          <w:szCs w:val="28"/>
        </w:rPr>
        <w:t xml:space="preserve"> là phần mềm xử lý văn bản nổi tiếng, thuộc bộ ứng dụng </w:t>
      </w:r>
      <w:r w:rsidRPr="001D79BC">
        <w:rPr>
          <w:b/>
          <w:sz w:val="28"/>
          <w:szCs w:val="28"/>
        </w:rPr>
        <w:t>Microsoft Office</w:t>
      </w:r>
      <w:r w:rsidRPr="001D79BC">
        <w:rPr>
          <w:sz w:val="28"/>
          <w:szCs w:val="28"/>
        </w:rPr>
        <w:t xml:space="preserve"> do hãng </w:t>
      </w:r>
      <w:r w:rsidRPr="001D79BC">
        <w:rPr>
          <w:b/>
          <w:sz w:val="28"/>
          <w:szCs w:val="28"/>
        </w:rPr>
        <w:t xml:space="preserve">Microsoft </w:t>
      </w:r>
      <w:r w:rsidRPr="001D79BC">
        <w:rPr>
          <w:sz w:val="28"/>
          <w:szCs w:val="28"/>
        </w:rPr>
        <w:t xml:space="preserve">phát triển. Ra đời lần đầu vào năm 1983 với tên gọi ban đầu là “Multi-Tool Word”, </w:t>
      </w:r>
      <w:r w:rsidRPr="001D79BC">
        <w:rPr>
          <w:b/>
          <w:sz w:val="28"/>
          <w:szCs w:val="28"/>
        </w:rPr>
        <w:t>Microsoft Word</w:t>
      </w:r>
      <w:r w:rsidRPr="001D79BC">
        <w:rPr>
          <w:sz w:val="28"/>
          <w:szCs w:val="28"/>
        </w:rPr>
        <w:t xml:space="preserve"> đã không ngừng cải tiến qua nhiều phiên bản khác nhau. Hiện nay, phần mềm này được tích hợp trong gói </w:t>
      </w:r>
      <w:r w:rsidRPr="001D79BC">
        <w:rPr>
          <w:b/>
          <w:sz w:val="28"/>
          <w:szCs w:val="28"/>
        </w:rPr>
        <w:t>Microsoft 365</w:t>
      </w:r>
      <w:r w:rsidRPr="001D79BC">
        <w:rPr>
          <w:sz w:val="28"/>
          <w:szCs w:val="28"/>
        </w:rPr>
        <w:t xml:space="preserve"> cùng với công nghệ trí tuệ nhân tạo (AI), giúp nâng cao trải nghiệm người dùng trong việc soạn thảo và chỉnh sửa văn bản.</w:t>
      </w:r>
    </w:p>
    <w:p w:rsidR="000E748A" w:rsidRPr="001D79BC" w:rsidRDefault="000E748A" w:rsidP="000E748A">
      <w:pPr>
        <w:pStyle w:val="NormalWeb"/>
        <w:spacing w:before="0" w:beforeAutospacing="0" w:after="0" w:afterAutospacing="0" w:line="360" w:lineRule="auto"/>
        <w:jc w:val="both"/>
        <w:rPr>
          <w:sz w:val="28"/>
          <w:szCs w:val="28"/>
        </w:rPr>
      </w:pPr>
      <w:r w:rsidRPr="001D79BC">
        <w:rPr>
          <w:sz w:val="28"/>
          <w:szCs w:val="28"/>
        </w:rPr>
        <w:t xml:space="preserve">Trong thực tế, </w:t>
      </w:r>
      <w:r w:rsidRPr="001D79BC">
        <w:rPr>
          <w:b/>
          <w:sz w:val="28"/>
          <w:szCs w:val="28"/>
        </w:rPr>
        <w:t>Microsoft Word</w:t>
      </w:r>
      <w:r w:rsidRPr="001D79BC">
        <w:rPr>
          <w:sz w:val="28"/>
          <w:szCs w:val="28"/>
        </w:rPr>
        <w:t xml:space="preserve"> được sử dụng rộng rãi trong nhiều lĩnh vực như: soạn thảo báo cáo công việc, viết CV xin việc, tạo tài liệu học tập, biên soạn giáo án hay các văn bản hành chính.</w:t>
      </w:r>
    </w:p>
    <w:p w:rsidR="00846F1D" w:rsidRDefault="000E748A">
      <w:pPr>
        <w:rPr>
          <w:rStyle w:val="Strong"/>
          <w:rFonts w:asciiTheme="majorHAnsi" w:hAnsiTheme="majorHAnsi" w:cstheme="majorHAnsi"/>
          <w:color w:val="0070C0"/>
          <w:sz w:val="36"/>
          <w:szCs w:val="36"/>
          <w:shd w:val="clear" w:color="auto" w:fill="FFFFFF"/>
        </w:rPr>
      </w:pPr>
      <w:r>
        <w:rPr>
          <w:noProof/>
          <w:lang w:eastAsia="vi-VN"/>
        </w:rPr>
        <w:drawing>
          <wp:inline distT="0" distB="0" distL="0" distR="0" wp14:anchorId="7D8B4A13" wp14:editId="63A5C6DE">
            <wp:extent cx="1234440" cy="1149598"/>
            <wp:effectExtent l="0" t="0" r="3810" b="0"/>
            <wp:docPr id="1" name="Picture 1" descr="Microsoft Word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209" cy="1169870"/>
                    </a:xfrm>
                    <a:prstGeom prst="rect">
                      <a:avLst/>
                    </a:prstGeom>
                    <a:noFill/>
                    <a:ln>
                      <a:noFill/>
                    </a:ln>
                  </pic:spPr>
                </pic:pic>
              </a:graphicData>
            </a:graphic>
          </wp:inline>
        </w:drawing>
      </w:r>
    </w:p>
    <w:tbl>
      <w:tblPr>
        <w:tblStyle w:val="TableGrid"/>
        <w:tblW w:w="9070" w:type="dxa"/>
        <w:tblLook w:val="04A0" w:firstRow="1" w:lastRow="0" w:firstColumn="1" w:lastColumn="0" w:noHBand="0" w:noVBand="1"/>
      </w:tblPr>
      <w:tblGrid>
        <w:gridCol w:w="4535"/>
        <w:gridCol w:w="4535"/>
      </w:tblGrid>
      <w:tr w:rsidR="00432C81" w:rsidTr="00432C81">
        <w:tc>
          <w:tcPr>
            <w:tcW w:w="4535" w:type="dxa"/>
          </w:tcPr>
          <w:p w:rsidR="00432C81" w:rsidRPr="00432C81" w:rsidRDefault="00432C81" w:rsidP="00432C81">
            <w:pPr>
              <w:jc w:val="center"/>
              <w:rPr>
                <w:rStyle w:val="Strong"/>
                <w:rFonts w:asciiTheme="majorHAnsi" w:hAnsiTheme="majorHAnsi" w:cstheme="majorHAnsi"/>
                <w:b w:val="0"/>
                <w:sz w:val="28"/>
                <w:szCs w:val="28"/>
                <w:shd w:val="clear" w:color="auto" w:fill="FFFFFF"/>
              </w:rPr>
            </w:pPr>
            <w:r>
              <w:rPr>
                <w:rStyle w:val="Strong"/>
                <w:rFonts w:asciiTheme="majorHAnsi" w:hAnsiTheme="majorHAnsi" w:cstheme="majorHAnsi"/>
                <w:b w:val="0"/>
                <w:sz w:val="28"/>
                <w:szCs w:val="28"/>
                <w:shd w:val="clear" w:color="auto" w:fill="FFFFFF"/>
              </w:rPr>
              <w:t>Ưu điểm</w:t>
            </w:r>
          </w:p>
        </w:tc>
        <w:tc>
          <w:tcPr>
            <w:tcW w:w="4535" w:type="dxa"/>
          </w:tcPr>
          <w:p w:rsidR="00432C81" w:rsidRPr="00432C81" w:rsidRDefault="00432C81" w:rsidP="00432C81">
            <w:pPr>
              <w:jc w:val="center"/>
              <w:rPr>
                <w:rStyle w:val="Strong"/>
                <w:rFonts w:asciiTheme="majorHAnsi" w:hAnsiTheme="majorHAnsi" w:cstheme="majorHAnsi"/>
                <w:b w:val="0"/>
                <w:sz w:val="28"/>
                <w:szCs w:val="28"/>
                <w:shd w:val="clear" w:color="auto" w:fill="FFFFFF"/>
              </w:rPr>
            </w:pPr>
            <w:r>
              <w:rPr>
                <w:rStyle w:val="Strong"/>
                <w:rFonts w:asciiTheme="majorHAnsi" w:hAnsiTheme="majorHAnsi" w:cstheme="majorHAnsi"/>
                <w:b w:val="0"/>
                <w:sz w:val="28"/>
                <w:szCs w:val="28"/>
                <w:shd w:val="clear" w:color="auto" w:fill="FFFFFF"/>
              </w:rPr>
              <w:t>Nhược điểm</w:t>
            </w:r>
          </w:p>
        </w:tc>
      </w:tr>
      <w:tr w:rsidR="00432C81" w:rsidTr="00432C81">
        <w:tc>
          <w:tcPr>
            <w:tcW w:w="4535" w:type="dxa"/>
          </w:tcPr>
          <w:p w:rsidR="00432C81" w:rsidRDefault="00432C81">
            <w:pPr>
              <w:rPr>
                <w:rStyle w:val="Strong"/>
                <w:rFonts w:asciiTheme="majorHAnsi" w:hAnsiTheme="majorHAnsi" w:cstheme="majorHAnsi"/>
                <w:color w:val="0070C0"/>
                <w:sz w:val="36"/>
                <w:szCs w:val="36"/>
                <w:shd w:val="clear" w:color="auto" w:fill="FFFFFF"/>
              </w:rPr>
            </w:pPr>
          </w:p>
        </w:tc>
        <w:tc>
          <w:tcPr>
            <w:tcW w:w="4535" w:type="dxa"/>
          </w:tcPr>
          <w:p w:rsidR="00432C81" w:rsidRDefault="00432C81">
            <w:pPr>
              <w:rPr>
                <w:rStyle w:val="Strong"/>
                <w:rFonts w:asciiTheme="majorHAnsi" w:hAnsiTheme="majorHAnsi" w:cstheme="majorHAnsi"/>
                <w:color w:val="0070C0"/>
                <w:sz w:val="36"/>
                <w:szCs w:val="36"/>
                <w:shd w:val="clear" w:color="auto" w:fill="FFFFFF"/>
              </w:rPr>
            </w:pPr>
          </w:p>
        </w:tc>
      </w:tr>
    </w:tbl>
    <w:p w:rsidR="000E748A" w:rsidRDefault="000E748A">
      <w:pPr>
        <w:rPr>
          <w:rStyle w:val="Strong"/>
          <w:rFonts w:asciiTheme="majorHAnsi" w:hAnsiTheme="majorHAnsi" w:cstheme="majorHAnsi"/>
          <w:color w:val="0070C0"/>
          <w:sz w:val="36"/>
          <w:szCs w:val="36"/>
          <w:shd w:val="clear" w:color="auto" w:fill="FFFFFF"/>
        </w:rPr>
      </w:pPr>
      <w:r>
        <w:rPr>
          <w:rStyle w:val="Strong"/>
          <w:rFonts w:asciiTheme="majorHAnsi" w:hAnsiTheme="majorHAnsi" w:cstheme="majorHAnsi"/>
          <w:color w:val="0070C0"/>
          <w:sz w:val="36"/>
          <w:szCs w:val="36"/>
          <w:shd w:val="clear" w:color="auto" w:fill="FFFFFF"/>
        </w:rPr>
        <w:br w:type="page"/>
      </w:r>
    </w:p>
    <w:p w:rsidR="000E748A" w:rsidRPr="00070067" w:rsidRDefault="000E748A" w:rsidP="00070067">
      <w:pPr>
        <w:pStyle w:val="Tieude1"/>
      </w:pPr>
      <w:bookmarkStart w:id="2" w:name="_Toc209812008"/>
      <w:r w:rsidRPr="00070067">
        <w:lastRenderedPageBreak/>
        <w:t>Vai trò của Excel và PowerPoint</w:t>
      </w:r>
      <w:bookmarkEnd w:id="2"/>
    </w:p>
    <w:p w:rsidR="00070067" w:rsidRPr="00070067" w:rsidRDefault="00070067" w:rsidP="00070067">
      <w:pPr>
        <w:pStyle w:val="ListParagraph"/>
        <w:spacing w:after="0"/>
        <w:jc w:val="both"/>
        <w:rPr>
          <w:rFonts w:asciiTheme="majorHAnsi" w:hAnsiTheme="majorHAnsi" w:cstheme="majorHAnsi"/>
          <w:sz w:val="28"/>
          <w:szCs w:val="28"/>
        </w:rPr>
      </w:pPr>
    </w:p>
    <w:p w:rsidR="000E748A" w:rsidRDefault="000E748A" w:rsidP="000E748A">
      <w:pPr>
        <w:spacing w:after="0" w:line="360" w:lineRule="auto"/>
        <w:jc w:val="both"/>
        <w:rPr>
          <w:rFonts w:asciiTheme="majorHAnsi" w:hAnsiTheme="majorHAnsi" w:cstheme="majorHAnsi"/>
          <w:sz w:val="28"/>
          <w:szCs w:val="28"/>
        </w:rPr>
      </w:pPr>
      <w:r w:rsidRPr="00695D2F">
        <w:rPr>
          <w:rFonts w:asciiTheme="majorHAnsi" w:hAnsiTheme="majorHAnsi" w:cstheme="majorHAnsi"/>
          <w:b/>
          <w:sz w:val="28"/>
          <w:szCs w:val="28"/>
        </w:rPr>
        <w:t>Excel</w:t>
      </w:r>
      <w:r w:rsidRPr="000E748A">
        <w:rPr>
          <w:rFonts w:asciiTheme="majorHAnsi" w:hAnsiTheme="majorHAnsi" w:cstheme="majorHAnsi"/>
          <w:sz w:val="28"/>
          <w:szCs w:val="28"/>
        </w:rPr>
        <w:t xml:space="preserve"> và </w:t>
      </w:r>
      <w:r w:rsidRPr="00695D2F">
        <w:rPr>
          <w:rFonts w:asciiTheme="majorHAnsi" w:hAnsiTheme="majorHAnsi" w:cstheme="majorHAnsi"/>
          <w:b/>
          <w:sz w:val="28"/>
          <w:szCs w:val="28"/>
        </w:rPr>
        <w:t>PowerPoint</w:t>
      </w:r>
      <w:r w:rsidRPr="000E748A">
        <w:rPr>
          <w:rFonts w:asciiTheme="majorHAnsi" w:hAnsiTheme="majorHAnsi" w:cstheme="majorHAnsi"/>
          <w:sz w:val="28"/>
          <w:szCs w:val="28"/>
        </w:rPr>
        <w:t xml:space="preserve"> là hai công cụ văn phòng quan trọng, đóng vai trò thiết yếu trong học tập và công việc hiện nay. </w:t>
      </w:r>
      <w:r w:rsidRPr="00695D2F">
        <w:rPr>
          <w:rStyle w:val="Strong"/>
          <w:rFonts w:asciiTheme="majorHAnsi" w:hAnsiTheme="majorHAnsi" w:cstheme="majorHAnsi"/>
          <w:sz w:val="28"/>
          <w:szCs w:val="28"/>
        </w:rPr>
        <w:t>Excel</w:t>
      </w:r>
      <w:r w:rsidRPr="00695D2F">
        <w:rPr>
          <w:rFonts w:asciiTheme="majorHAnsi" w:hAnsiTheme="majorHAnsi" w:cstheme="majorHAnsi"/>
          <w:sz w:val="28"/>
          <w:szCs w:val="28"/>
        </w:rPr>
        <w:t xml:space="preserve"> </w:t>
      </w:r>
      <w:r w:rsidRPr="000E748A">
        <w:rPr>
          <w:rFonts w:asciiTheme="majorHAnsi" w:hAnsiTheme="majorHAnsi" w:cstheme="majorHAnsi"/>
          <w:sz w:val="28"/>
          <w:szCs w:val="28"/>
        </w:rPr>
        <w:t xml:space="preserve">giúp người dùng xử lý dữ liệu một cách khoa học và chính xác nhờ các hàm tính toán, biểu đồ và khả năng phân tích thông tin hiệu quả. Nó đặc biệt hữu ích trong các lĩnh vực như kế toán, tài chính, quản lý dự án và nghiên cứu. Trong khi đó, </w:t>
      </w:r>
      <w:r w:rsidRPr="00695D2F">
        <w:rPr>
          <w:rStyle w:val="Strong"/>
          <w:rFonts w:asciiTheme="majorHAnsi" w:hAnsiTheme="majorHAnsi" w:cstheme="majorHAnsi"/>
          <w:sz w:val="28"/>
          <w:szCs w:val="28"/>
        </w:rPr>
        <w:t>PowerPoint</w:t>
      </w:r>
      <w:r w:rsidRPr="000E748A">
        <w:rPr>
          <w:rFonts w:asciiTheme="majorHAnsi" w:hAnsiTheme="majorHAnsi" w:cstheme="majorHAnsi"/>
          <w:sz w:val="28"/>
          <w:szCs w:val="28"/>
        </w:rPr>
        <w:t xml:space="preserve"> hỗ trợ trình bày thông tin một cách trực quan và sinh động thông qua các slide, hình ảnh, biểu đồ và hiệu ứng. Đây là công cụ không thể thiếu trong các buổi thuyết trình, giảng dạy, hội họp hoặc giới thiệu sản phẩm. Khi sử dụng thành thạo cả hai phần mềm này, người dùng có thể làm việc chuyên nghiệp hơn, nâng cao hiệu suất và gây ấn tượng mạnh mẽ trong giao tiếp, học tập cũng như môi trường công sở.</w:t>
      </w:r>
    </w:p>
    <w:p w:rsidR="00846F1D" w:rsidRPr="000E748A" w:rsidRDefault="000E748A" w:rsidP="00846F1D">
      <w:pPr>
        <w:spacing w:after="0" w:line="360" w:lineRule="auto"/>
        <w:rPr>
          <w:rFonts w:asciiTheme="majorHAnsi" w:hAnsiTheme="majorHAnsi" w:cstheme="majorHAnsi"/>
          <w:sz w:val="28"/>
          <w:szCs w:val="28"/>
        </w:rPr>
      </w:pPr>
      <w:r>
        <w:rPr>
          <w:noProof/>
          <w:lang w:eastAsia="vi-VN"/>
        </w:rPr>
        <w:drawing>
          <wp:inline distT="0" distB="0" distL="0" distR="0">
            <wp:extent cx="1539240" cy="1435637"/>
            <wp:effectExtent l="0" t="0" r="3810" b="0"/>
            <wp:docPr id="2" name="Picture 2" descr="Microsoft Excel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Excel – Wikipedia tiếng Việ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8518" cy="1444290"/>
                    </a:xfrm>
                    <a:prstGeom prst="rect">
                      <a:avLst/>
                    </a:prstGeom>
                    <a:noFill/>
                    <a:ln>
                      <a:noFill/>
                    </a:ln>
                  </pic:spPr>
                </pic:pic>
              </a:graphicData>
            </a:graphic>
          </wp:inline>
        </w:drawing>
      </w:r>
      <w:r>
        <w:rPr>
          <w:noProof/>
          <w:lang w:eastAsia="vi-VN"/>
        </w:rPr>
        <w:drawing>
          <wp:inline distT="0" distB="0" distL="0" distR="0" wp14:anchorId="4C0E8909" wp14:editId="64ABF064">
            <wp:extent cx="1516380" cy="1411244"/>
            <wp:effectExtent l="0" t="0" r="7620" b="0"/>
            <wp:docPr id="6" name="Picture 6" descr="Microsoft PowerPoin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oft PowerPoint – Wikipedia tiếng Việ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2171" cy="142594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138"/>
        <w:gridCol w:w="2305"/>
        <w:gridCol w:w="2286"/>
        <w:gridCol w:w="2287"/>
      </w:tblGrid>
      <w:tr w:rsidR="00991151" w:rsidTr="00991151">
        <w:tc>
          <w:tcPr>
            <w:tcW w:w="2138" w:type="dxa"/>
          </w:tcPr>
          <w:p w:rsidR="00991151" w:rsidRDefault="00991151" w:rsidP="00991151">
            <w:pPr>
              <w:spacing w:line="360" w:lineRule="auto"/>
              <w:jc w:val="center"/>
              <w:rPr>
                <w:rFonts w:asciiTheme="majorHAnsi" w:hAnsiTheme="majorHAnsi" w:cstheme="majorHAnsi"/>
                <w:sz w:val="28"/>
                <w:szCs w:val="28"/>
              </w:rPr>
            </w:pPr>
            <w:r>
              <w:rPr>
                <w:rFonts w:asciiTheme="majorHAnsi" w:hAnsiTheme="majorHAnsi" w:cstheme="majorHAnsi"/>
                <w:sz w:val="28"/>
                <w:szCs w:val="28"/>
              </w:rPr>
              <w:t>Phần mềm</w:t>
            </w:r>
          </w:p>
        </w:tc>
        <w:tc>
          <w:tcPr>
            <w:tcW w:w="2305" w:type="dxa"/>
          </w:tcPr>
          <w:p w:rsidR="00991151" w:rsidRDefault="00991151" w:rsidP="00991151">
            <w:pPr>
              <w:spacing w:line="360" w:lineRule="auto"/>
              <w:jc w:val="center"/>
              <w:rPr>
                <w:rFonts w:asciiTheme="majorHAnsi" w:hAnsiTheme="majorHAnsi" w:cstheme="majorHAnsi"/>
                <w:sz w:val="28"/>
                <w:szCs w:val="28"/>
              </w:rPr>
            </w:pPr>
            <w:r>
              <w:rPr>
                <w:rFonts w:asciiTheme="majorHAnsi" w:hAnsiTheme="majorHAnsi" w:cstheme="majorHAnsi"/>
                <w:sz w:val="28"/>
                <w:szCs w:val="28"/>
              </w:rPr>
              <w:t>Tính năng</w:t>
            </w:r>
          </w:p>
        </w:tc>
        <w:tc>
          <w:tcPr>
            <w:tcW w:w="2286" w:type="dxa"/>
          </w:tcPr>
          <w:p w:rsidR="00991151" w:rsidRDefault="00991151" w:rsidP="00991151">
            <w:pPr>
              <w:spacing w:line="360" w:lineRule="auto"/>
              <w:jc w:val="center"/>
              <w:rPr>
                <w:rFonts w:asciiTheme="majorHAnsi" w:hAnsiTheme="majorHAnsi" w:cstheme="majorHAnsi"/>
                <w:sz w:val="28"/>
                <w:szCs w:val="28"/>
              </w:rPr>
            </w:pPr>
            <w:r>
              <w:rPr>
                <w:rFonts w:asciiTheme="majorHAnsi" w:hAnsiTheme="majorHAnsi" w:cstheme="majorHAnsi"/>
                <w:sz w:val="28"/>
                <w:szCs w:val="28"/>
              </w:rPr>
              <w:t>Độ phổ biến</w:t>
            </w:r>
          </w:p>
        </w:tc>
        <w:tc>
          <w:tcPr>
            <w:tcW w:w="2287" w:type="dxa"/>
          </w:tcPr>
          <w:p w:rsidR="00991151" w:rsidRDefault="00991151" w:rsidP="00991151">
            <w:pPr>
              <w:spacing w:line="360" w:lineRule="auto"/>
              <w:jc w:val="center"/>
              <w:rPr>
                <w:rFonts w:asciiTheme="majorHAnsi" w:hAnsiTheme="majorHAnsi" w:cstheme="majorHAnsi"/>
                <w:sz w:val="28"/>
                <w:szCs w:val="28"/>
              </w:rPr>
            </w:pPr>
            <w:r>
              <w:rPr>
                <w:rFonts w:asciiTheme="majorHAnsi" w:hAnsiTheme="majorHAnsi" w:cstheme="majorHAnsi"/>
                <w:sz w:val="28"/>
                <w:szCs w:val="28"/>
              </w:rPr>
              <w:t>Độ hữu hiệu</w:t>
            </w:r>
          </w:p>
        </w:tc>
      </w:tr>
      <w:tr w:rsidR="00991151" w:rsidTr="00991151">
        <w:tc>
          <w:tcPr>
            <w:tcW w:w="2138" w:type="dxa"/>
          </w:tcPr>
          <w:p w:rsidR="00991151" w:rsidRPr="00695D2F" w:rsidRDefault="00991151" w:rsidP="00846F1D">
            <w:pPr>
              <w:spacing w:line="360" w:lineRule="auto"/>
              <w:rPr>
                <w:rFonts w:asciiTheme="majorHAnsi" w:hAnsiTheme="majorHAnsi" w:cstheme="majorHAnsi"/>
                <w:b/>
                <w:sz w:val="28"/>
                <w:szCs w:val="28"/>
              </w:rPr>
            </w:pPr>
            <w:r w:rsidRPr="00695D2F">
              <w:rPr>
                <w:rFonts w:asciiTheme="majorHAnsi" w:hAnsiTheme="majorHAnsi" w:cstheme="majorHAnsi"/>
                <w:b/>
                <w:sz w:val="28"/>
                <w:szCs w:val="28"/>
              </w:rPr>
              <w:t>Excel</w:t>
            </w:r>
          </w:p>
        </w:tc>
        <w:tc>
          <w:tcPr>
            <w:tcW w:w="2305" w:type="dxa"/>
          </w:tcPr>
          <w:p w:rsidR="00991151" w:rsidRDefault="00991151" w:rsidP="00846F1D">
            <w:pPr>
              <w:spacing w:line="360" w:lineRule="auto"/>
              <w:rPr>
                <w:rFonts w:asciiTheme="majorHAnsi" w:hAnsiTheme="majorHAnsi" w:cstheme="majorHAnsi"/>
                <w:sz w:val="28"/>
                <w:szCs w:val="28"/>
              </w:rPr>
            </w:pPr>
          </w:p>
        </w:tc>
        <w:tc>
          <w:tcPr>
            <w:tcW w:w="2286" w:type="dxa"/>
          </w:tcPr>
          <w:p w:rsidR="00991151" w:rsidRDefault="00991151" w:rsidP="00846F1D">
            <w:pPr>
              <w:spacing w:line="360" w:lineRule="auto"/>
              <w:rPr>
                <w:rFonts w:asciiTheme="majorHAnsi" w:hAnsiTheme="majorHAnsi" w:cstheme="majorHAnsi"/>
                <w:sz w:val="28"/>
                <w:szCs w:val="28"/>
              </w:rPr>
            </w:pPr>
          </w:p>
        </w:tc>
        <w:tc>
          <w:tcPr>
            <w:tcW w:w="2287" w:type="dxa"/>
          </w:tcPr>
          <w:p w:rsidR="00991151" w:rsidRDefault="00991151" w:rsidP="00846F1D">
            <w:pPr>
              <w:spacing w:line="360" w:lineRule="auto"/>
              <w:rPr>
                <w:rFonts w:asciiTheme="majorHAnsi" w:hAnsiTheme="majorHAnsi" w:cstheme="majorHAnsi"/>
                <w:sz w:val="28"/>
                <w:szCs w:val="28"/>
              </w:rPr>
            </w:pPr>
          </w:p>
        </w:tc>
      </w:tr>
      <w:tr w:rsidR="00991151" w:rsidTr="00991151">
        <w:tc>
          <w:tcPr>
            <w:tcW w:w="2138" w:type="dxa"/>
          </w:tcPr>
          <w:p w:rsidR="00991151" w:rsidRPr="00695D2F" w:rsidRDefault="00991151" w:rsidP="00846F1D">
            <w:pPr>
              <w:spacing w:line="360" w:lineRule="auto"/>
              <w:rPr>
                <w:rFonts w:asciiTheme="majorHAnsi" w:hAnsiTheme="majorHAnsi" w:cstheme="majorHAnsi"/>
                <w:b/>
                <w:sz w:val="28"/>
                <w:szCs w:val="28"/>
              </w:rPr>
            </w:pPr>
            <w:r w:rsidRPr="00695D2F">
              <w:rPr>
                <w:rFonts w:asciiTheme="majorHAnsi" w:hAnsiTheme="majorHAnsi" w:cstheme="majorHAnsi"/>
                <w:b/>
                <w:sz w:val="28"/>
                <w:szCs w:val="28"/>
              </w:rPr>
              <w:t>PowerPoint</w:t>
            </w:r>
          </w:p>
        </w:tc>
        <w:tc>
          <w:tcPr>
            <w:tcW w:w="2305" w:type="dxa"/>
          </w:tcPr>
          <w:p w:rsidR="00991151" w:rsidRDefault="00991151" w:rsidP="00846F1D">
            <w:pPr>
              <w:spacing w:line="360" w:lineRule="auto"/>
              <w:rPr>
                <w:rFonts w:asciiTheme="majorHAnsi" w:hAnsiTheme="majorHAnsi" w:cstheme="majorHAnsi"/>
                <w:sz w:val="28"/>
                <w:szCs w:val="28"/>
              </w:rPr>
            </w:pPr>
          </w:p>
        </w:tc>
        <w:tc>
          <w:tcPr>
            <w:tcW w:w="2286" w:type="dxa"/>
          </w:tcPr>
          <w:p w:rsidR="00991151" w:rsidRDefault="00991151" w:rsidP="00846F1D">
            <w:pPr>
              <w:spacing w:line="360" w:lineRule="auto"/>
              <w:rPr>
                <w:rFonts w:asciiTheme="majorHAnsi" w:hAnsiTheme="majorHAnsi" w:cstheme="majorHAnsi"/>
                <w:sz w:val="28"/>
                <w:szCs w:val="28"/>
              </w:rPr>
            </w:pPr>
          </w:p>
        </w:tc>
        <w:tc>
          <w:tcPr>
            <w:tcW w:w="2287" w:type="dxa"/>
          </w:tcPr>
          <w:p w:rsidR="00991151" w:rsidRDefault="00991151" w:rsidP="00846F1D">
            <w:pPr>
              <w:spacing w:line="360" w:lineRule="auto"/>
              <w:rPr>
                <w:rFonts w:asciiTheme="majorHAnsi" w:hAnsiTheme="majorHAnsi" w:cstheme="majorHAnsi"/>
                <w:sz w:val="28"/>
                <w:szCs w:val="28"/>
              </w:rPr>
            </w:pPr>
          </w:p>
        </w:tc>
      </w:tr>
    </w:tbl>
    <w:p w:rsidR="00070067" w:rsidRDefault="00070067" w:rsidP="00070067">
      <w:pPr>
        <w:ind w:left="360"/>
        <w:jc w:val="both"/>
        <w:rPr>
          <w:rFonts w:asciiTheme="majorHAnsi" w:hAnsiTheme="majorHAnsi" w:cstheme="majorHAnsi"/>
          <w:color w:val="0070C0"/>
          <w:sz w:val="36"/>
          <w:szCs w:val="36"/>
        </w:rPr>
      </w:pPr>
    </w:p>
    <w:p w:rsidR="00070067" w:rsidRDefault="00070067" w:rsidP="00070067">
      <w:pPr>
        <w:ind w:left="360"/>
        <w:jc w:val="both"/>
        <w:rPr>
          <w:rFonts w:asciiTheme="majorHAnsi" w:hAnsiTheme="majorHAnsi" w:cstheme="majorHAnsi"/>
          <w:color w:val="0070C0"/>
          <w:sz w:val="36"/>
          <w:szCs w:val="36"/>
        </w:rPr>
      </w:pPr>
    </w:p>
    <w:p w:rsidR="00070067" w:rsidRDefault="00070067" w:rsidP="00070067">
      <w:pPr>
        <w:ind w:left="360"/>
        <w:jc w:val="both"/>
        <w:rPr>
          <w:rFonts w:asciiTheme="majorHAnsi" w:hAnsiTheme="majorHAnsi" w:cstheme="majorHAnsi"/>
          <w:color w:val="0070C0"/>
          <w:sz w:val="36"/>
          <w:szCs w:val="36"/>
        </w:rPr>
      </w:pPr>
    </w:p>
    <w:p w:rsidR="00070067" w:rsidRDefault="00070067" w:rsidP="00070067">
      <w:pPr>
        <w:ind w:left="360"/>
        <w:jc w:val="both"/>
        <w:rPr>
          <w:rFonts w:asciiTheme="majorHAnsi" w:hAnsiTheme="majorHAnsi" w:cstheme="majorHAnsi"/>
          <w:color w:val="0070C0"/>
          <w:sz w:val="36"/>
          <w:szCs w:val="36"/>
        </w:rPr>
      </w:pPr>
    </w:p>
    <w:p w:rsidR="00070067" w:rsidRDefault="00070067" w:rsidP="00070067">
      <w:pPr>
        <w:ind w:left="360"/>
        <w:jc w:val="both"/>
        <w:rPr>
          <w:rFonts w:asciiTheme="majorHAnsi" w:hAnsiTheme="majorHAnsi" w:cstheme="majorHAnsi"/>
          <w:color w:val="0070C0"/>
          <w:sz w:val="36"/>
          <w:szCs w:val="36"/>
        </w:rPr>
      </w:pPr>
    </w:p>
    <w:p w:rsidR="00070067" w:rsidRDefault="00070067" w:rsidP="00070067">
      <w:pPr>
        <w:ind w:left="360"/>
        <w:jc w:val="both"/>
        <w:rPr>
          <w:rFonts w:asciiTheme="majorHAnsi" w:eastAsiaTheme="majorEastAsia" w:hAnsiTheme="majorHAnsi" w:cstheme="majorBidi"/>
          <w:color w:val="2E74B5" w:themeColor="accent1" w:themeShade="BF"/>
          <w:sz w:val="32"/>
          <w:szCs w:val="32"/>
          <w:lang w:val="en-US"/>
        </w:rPr>
      </w:pPr>
    </w:p>
    <w:p w:rsidR="00070067" w:rsidRDefault="00070067" w:rsidP="00070067">
      <w:pPr>
        <w:ind w:left="360"/>
        <w:jc w:val="both"/>
        <w:rPr>
          <w:rFonts w:asciiTheme="majorHAnsi" w:hAnsiTheme="majorHAnsi" w:cstheme="majorHAnsi"/>
          <w:color w:val="0070C0"/>
          <w:sz w:val="36"/>
          <w:szCs w:val="36"/>
        </w:rPr>
      </w:pPr>
    </w:p>
    <w:p w:rsidR="00070067" w:rsidRPr="00070067" w:rsidRDefault="000E748A" w:rsidP="00070067">
      <w:pPr>
        <w:pStyle w:val="Tieude1"/>
      </w:pPr>
      <w:bookmarkStart w:id="3" w:name="_Toc209812009"/>
      <w:r w:rsidRPr="00070067">
        <w:lastRenderedPageBreak/>
        <w:t>Kĩ năng văn phòng hiện đại</w:t>
      </w:r>
      <w:bookmarkEnd w:id="3"/>
    </w:p>
    <w:p w:rsidR="00070067" w:rsidRPr="00070067" w:rsidRDefault="00070067" w:rsidP="00070067">
      <w:pPr>
        <w:pStyle w:val="ListParagraph"/>
        <w:jc w:val="both"/>
        <w:rPr>
          <w:rFonts w:asciiTheme="majorHAnsi" w:hAnsiTheme="majorHAnsi" w:cstheme="majorHAnsi"/>
          <w:sz w:val="28"/>
          <w:szCs w:val="28"/>
        </w:rPr>
      </w:pPr>
    </w:p>
    <w:p w:rsidR="000E748A" w:rsidRDefault="000E748A" w:rsidP="000E748A">
      <w:pPr>
        <w:spacing w:after="0" w:line="360" w:lineRule="auto"/>
        <w:jc w:val="both"/>
        <w:rPr>
          <w:rFonts w:asciiTheme="majorHAnsi" w:hAnsiTheme="majorHAnsi" w:cstheme="majorHAnsi"/>
          <w:sz w:val="28"/>
          <w:szCs w:val="28"/>
        </w:rPr>
      </w:pPr>
      <w:r w:rsidRPr="000E748A">
        <w:rPr>
          <w:rFonts w:asciiTheme="majorHAnsi" w:hAnsiTheme="majorHAnsi" w:cstheme="majorHAnsi"/>
          <w:sz w:val="28"/>
          <w:szCs w:val="28"/>
        </w:rPr>
        <w:t>Kỹ năng văn phòng hiện đại là tập hợp những năng lực cần thiết giúp nhân viên làm việc hiệu quả trong môi trường công sở ngày nay. Bên cạnh các kỹ năng truyền thống như giao tiếp, quản lý thời gian hay làm việc nhóm, người lao động hiện đại cần thành thạo các công cụ công nghệ như Microsoft Office (Word, Excel, PowerPoint), phần mềm quản lý công việc (Trello, Asana), kỹ năng làm việc từ xa qua Zoom, Google Meet hay sử dụng email chuyên nghiệp. Ngoài ra, kỹ năng số như tìm kiếm thông tin, xử lý dữ liệu, bảo mật thông tin cá nhân cũng ngày càng trở nên quan trọng. Việc sở hữu kỹ năng văn phòng hiện đại không chỉ giúp tăng năng suất công việc mà còn tạo lợi thế cạnh tranh trong môi trường lao động ngày càng khắt khe và không ngừng thay đổi.</w:t>
      </w:r>
    </w:p>
    <w:p w:rsidR="00846F1D" w:rsidRPr="000E748A" w:rsidRDefault="00846F1D" w:rsidP="000E748A">
      <w:pPr>
        <w:spacing w:after="0" w:line="360" w:lineRule="auto"/>
        <w:jc w:val="both"/>
        <w:rPr>
          <w:rFonts w:asciiTheme="majorHAnsi" w:hAnsiTheme="majorHAnsi" w:cstheme="majorHAnsi"/>
          <w:sz w:val="28"/>
          <w:szCs w:val="28"/>
        </w:rPr>
      </w:pPr>
      <w:r>
        <w:rPr>
          <w:noProof/>
          <w:lang w:eastAsia="vi-VN"/>
        </w:rPr>
        <w:drawing>
          <wp:inline distT="0" distB="0" distL="0" distR="0">
            <wp:extent cx="2318657" cy="1623060"/>
            <wp:effectExtent l="0" t="0" r="5715" b="0"/>
            <wp:docPr id="7" name="Picture 7" descr="Tổng hợp 15 kỹ năng văn phòng cần có của một nhân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ổng hợp 15 kỹ năng văn phòng cần có của một nhân viê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0733" cy="163151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846F1D" w:rsidTr="00846F1D">
        <w:tc>
          <w:tcPr>
            <w:tcW w:w="1288" w:type="dxa"/>
          </w:tcPr>
          <w:p w:rsidR="00846F1D" w:rsidRDefault="00846F1D" w:rsidP="00846F1D">
            <w:pPr>
              <w:spacing w:line="360" w:lineRule="auto"/>
              <w:jc w:val="center"/>
              <w:rPr>
                <w:rFonts w:asciiTheme="majorHAnsi" w:hAnsiTheme="majorHAnsi" w:cstheme="majorHAnsi"/>
                <w:sz w:val="28"/>
                <w:szCs w:val="28"/>
              </w:rPr>
            </w:pPr>
            <w:r>
              <w:rPr>
                <w:rFonts w:asciiTheme="majorHAnsi" w:hAnsiTheme="majorHAnsi" w:cstheme="majorHAnsi"/>
                <w:sz w:val="28"/>
                <w:szCs w:val="28"/>
              </w:rPr>
              <w:t>Thứ 2</w:t>
            </w:r>
          </w:p>
        </w:tc>
        <w:tc>
          <w:tcPr>
            <w:tcW w:w="1288" w:type="dxa"/>
          </w:tcPr>
          <w:p w:rsidR="00846F1D" w:rsidRDefault="00846F1D" w:rsidP="00846F1D">
            <w:pPr>
              <w:spacing w:line="360" w:lineRule="auto"/>
              <w:jc w:val="center"/>
              <w:rPr>
                <w:rFonts w:asciiTheme="majorHAnsi" w:hAnsiTheme="majorHAnsi" w:cstheme="majorHAnsi"/>
                <w:sz w:val="28"/>
                <w:szCs w:val="28"/>
              </w:rPr>
            </w:pPr>
            <w:r>
              <w:rPr>
                <w:rFonts w:asciiTheme="majorHAnsi" w:hAnsiTheme="majorHAnsi" w:cstheme="majorHAnsi"/>
                <w:sz w:val="28"/>
                <w:szCs w:val="28"/>
              </w:rPr>
              <w:t>Thứ 3</w:t>
            </w:r>
          </w:p>
        </w:tc>
        <w:tc>
          <w:tcPr>
            <w:tcW w:w="1288" w:type="dxa"/>
          </w:tcPr>
          <w:p w:rsidR="00846F1D" w:rsidRDefault="00846F1D" w:rsidP="00846F1D">
            <w:pPr>
              <w:spacing w:line="360" w:lineRule="auto"/>
              <w:jc w:val="center"/>
              <w:rPr>
                <w:rFonts w:asciiTheme="majorHAnsi" w:hAnsiTheme="majorHAnsi" w:cstheme="majorHAnsi"/>
                <w:sz w:val="28"/>
                <w:szCs w:val="28"/>
              </w:rPr>
            </w:pPr>
            <w:r>
              <w:rPr>
                <w:rFonts w:asciiTheme="majorHAnsi" w:hAnsiTheme="majorHAnsi" w:cstheme="majorHAnsi"/>
                <w:sz w:val="28"/>
                <w:szCs w:val="28"/>
              </w:rPr>
              <w:t>Thứ 4</w:t>
            </w:r>
          </w:p>
        </w:tc>
        <w:tc>
          <w:tcPr>
            <w:tcW w:w="1288" w:type="dxa"/>
          </w:tcPr>
          <w:p w:rsidR="00846F1D" w:rsidRDefault="00846F1D" w:rsidP="00846F1D">
            <w:pPr>
              <w:spacing w:line="360" w:lineRule="auto"/>
              <w:jc w:val="center"/>
              <w:rPr>
                <w:rFonts w:asciiTheme="majorHAnsi" w:hAnsiTheme="majorHAnsi" w:cstheme="majorHAnsi"/>
                <w:sz w:val="28"/>
                <w:szCs w:val="28"/>
              </w:rPr>
            </w:pPr>
            <w:r>
              <w:rPr>
                <w:rFonts w:asciiTheme="majorHAnsi" w:hAnsiTheme="majorHAnsi" w:cstheme="majorHAnsi"/>
                <w:sz w:val="28"/>
                <w:szCs w:val="28"/>
              </w:rPr>
              <w:t>Thứ 5</w:t>
            </w:r>
          </w:p>
        </w:tc>
        <w:tc>
          <w:tcPr>
            <w:tcW w:w="1288" w:type="dxa"/>
          </w:tcPr>
          <w:p w:rsidR="00846F1D" w:rsidRDefault="00846F1D" w:rsidP="00846F1D">
            <w:pPr>
              <w:spacing w:line="360" w:lineRule="auto"/>
              <w:jc w:val="center"/>
              <w:rPr>
                <w:rFonts w:asciiTheme="majorHAnsi" w:hAnsiTheme="majorHAnsi" w:cstheme="majorHAnsi"/>
                <w:sz w:val="28"/>
                <w:szCs w:val="28"/>
              </w:rPr>
            </w:pPr>
            <w:r>
              <w:rPr>
                <w:rFonts w:asciiTheme="majorHAnsi" w:hAnsiTheme="majorHAnsi" w:cstheme="majorHAnsi"/>
                <w:sz w:val="28"/>
                <w:szCs w:val="28"/>
              </w:rPr>
              <w:t>Thứ 6</w:t>
            </w:r>
          </w:p>
        </w:tc>
        <w:tc>
          <w:tcPr>
            <w:tcW w:w="1288" w:type="dxa"/>
          </w:tcPr>
          <w:p w:rsidR="00846F1D" w:rsidRDefault="00846F1D" w:rsidP="00846F1D">
            <w:pPr>
              <w:spacing w:line="360" w:lineRule="auto"/>
              <w:jc w:val="center"/>
              <w:rPr>
                <w:rFonts w:asciiTheme="majorHAnsi" w:hAnsiTheme="majorHAnsi" w:cstheme="majorHAnsi"/>
                <w:sz w:val="28"/>
                <w:szCs w:val="28"/>
              </w:rPr>
            </w:pPr>
            <w:r>
              <w:rPr>
                <w:rFonts w:asciiTheme="majorHAnsi" w:hAnsiTheme="majorHAnsi" w:cstheme="majorHAnsi"/>
                <w:sz w:val="28"/>
                <w:szCs w:val="28"/>
              </w:rPr>
              <w:t>Thứ 7</w:t>
            </w:r>
          </w:p>
        </w:tc>
        <w:tc>
          <w:tcPr>
            <w:tcW w:w="1288" w:type="dxa"/>
          </w:tcPr>
          <w:p w:rsidR="00846F1D" w:rsidRDefault="00846F1D" w:rsidP="00846F1D">
            <w:pPr>
              <w:spacing w:line="360" w:lineRule="auto"/>
              <w:jc w:val="center"/>
              <w:rPr>
                <w:rFonts w:asciiTheme="majorHAnsi" w:hAnsiTheme="majorHAnsi" w:cstheme="majorHAnsi"/>
                <w:sz w:val="28"/>
                <w:szCs w:val="28"/>
              </w:rPr>
            </w:pPr>
            <w:r>
              <w:rPr>
                <w:rFonts w:asciiTheme="majorHAnsi" w:hAnsiTheme="majorHAnsi" w:cstheme="majorHAnsi"/>
                <w:sz w:val="28"/>
                <w:szCs w:val="28"/>
              </w:rPr>
              <w:t>Chủ nhật</w:t>
            </w:r>
          </w:p>
        </w:tc>
      </w:tr>
      <w:tr w:rsidR="00846F1D" w:rsidTr="00846F1D">
        <w:tc>
          <w:tcPr>
            <w:tcW w:w="1288" w:type="dxa"/>
          </w:tcPr>
          <w:p w:rsidR="00846F1D" w:rsidRDefault="00846F1D" w:rsidP="000E748A">
            <w:pPr>
              <w:spacing w:line="360" w:lineRule="auto"/>
              <w:jc w:val="both"/>
              <w:rPr>
                <w:rFonts w:asciiTheme="majorHAnsi" w:hAnsiTheme="majorHAnsi" w:cstheme="majorHAnsi"/>
                <w:sz w:val="28"/>
                <w:szCs w:val="28"/>
              </w:rPr>
            </w:pPr>
          </w:p>
        </w:tc>
        <w:tc>
          <w:tcPr>
            <w:tcW w:w="1288" w:type="dxa"/>
          </w:tcPr>
          <w:p w:rsidR="00846F1D" w:rsidRDefault="00846F1D" w:rsidP="000E748A">
            <w:pPr>
              <w:spacing w:line="360" w:lineRule="auto"/>
              <w:jc w:val="both"/>
              <w:rPr>
                <w:rFonts w:asciiTheme="majorHAnsi" w:hAnsiTheme="majorHAnsi" w:cstheme="majorHAnsi"/>
                <w:sz w:val="28"/>
                <w:szCs w:val="28"/>
              </w:rPr>
            </w:pPr>
          </w:p>
        </w:tc>
        <w:tc>
          <w:tcPr>
            <w:tcW w:w="1288" w:type="dxa"/>
          </w:tcPr>
          <w:p w:rsidR="00846F1D" w:rsidRDefault="00846F1D" w:rsidP="000E748A">
            <w:pPr>
              <w:spacing w:line="360" w:lineRule="auto"/>
              <w:jc w:val="both"/>
              <w:rPr>
                <w:rFonts w:asciiTheme="majorHAnsi" w:hAnsiTheme="majorHAnsi" w:cstheme="majorHAnsi"/>
                <w:sz w:val="28"/>
                <w:szCs w:val="28"/>
              </w:rPr>
            </w:pPr>
          </w:p>
        </w:tc>
        <w:tc>
          <w:tcPr>
            <w:tcW w:w="1288" w:type="dxa"/>
          </w:tcPr>
          <w:p w:rsidR="00846F1D" w:rsidRDefault="00846F1D" w:rsidP="000E748A">
            <w:pPr>
              <w:spacing w:line="360" w:lineRule="auto"/>
              <w:jc w:val="both"/>
              <w:rPr>
                <w:rFonts w:asciiTheme="majorHAnsi" w:hAnsiTheme="majorHAnsi" w:cstheme="majorHAnsi"/>
                <w:sz w:val="28"/>
                <w:szCs w:val="28"/>
              </w:rPr>
            </w:pPr>
          </w:p>
        </w:tc>
        <w:tc>
          <w:tcPr>
            <w:tcW w:w="1288" w:type="dxa"/>
          </w:tcPr>
          <w:p w:rsidR="00846F1D" w:rsidRDefault="00846F1D" w:rsidP="000E748A">
            <w:pPr>
              <w:spacing w:line="360" w:lineRule="auto"/>
              <w:jc w:val="both"/>
              <w:rPr>
                <w:rFonts w:asciiTheme="majorHAnsi" w:hAnsiTheme="majorHAnsi" w:cstheme="majorHAnsi"/>
                <w:sz w:val="28"/>
                <w:szCs w:val="28"/>
              </w:rPr>
            </w:pPr>
          </w:p>
        </w:tc>
        <w:tc>
          <w:tcPr>
            <w:tcW w:w="1288" w:type="dxa"/>
          </w:tcPr>
          <w:p w:rsidR="00846F1D" w:rsidRDefault="00846F1D" w:rsidP="000E748A">
            <w:pPr>
              <w:spacing w:line="360" w:lineRule="auto"/>
              <w:jc w:val="both"/>
              <w:rPr>
                <w:rFonts w:asciiTheme="majorHAnsi" w:hAnsiTheme="majorHAnsi" w:cstheme="majorHAnsi"/>
                <w:sz w:val="28"/>
                <w:szCs w:val="28"/>
              </w:rPr>
            </w:pPr>
          </w:p>
        </w:tc>
        <w:tc>
          <w:tcPr>
            <w:tcW w:w="1288" w:type="dxa"/>
          </w:tcPr>
          <w:p w:rsidR="00846F1D" w:rsidRDefault="00846F1D" w:rsidP="000E748A">
            <w:pPr>
              <w:spacing w:line="360" w:lineRule="auto"/>
              <w:jc w:val="both"/>
              <w:rPr>
                <w:rFonts w:asciiTheme="majorHAnsi" w:hAnsiTheme="majorHAnsi" w:cstheme="majorHAnsi"/>
                <w:sz w:val="28"/>
                <w:szCs w:val="28"/>
              </w:rPr>
            </w:pPr>
          </w:p>
        </w:tc>
      </w:tr>
    </w:tbl>
    <w:p w:rsidR="00846F1D" w:rsidRPr="000E748A" w:rsidRDefault="00846F1D" w:rsidP="000E748A">
      <w:pPr>
        <w:spacing w:after="0" w:line="360" w:lineRule="auto"/>
        <w:jc w:val="both"/>
        <w:rPr>
          <w:rFonts w:asciiTheme="majorHAnsi" w:hAnsiTheme="majorHAnsi" w:cstheme="majorHAnsi"/>
          <w:sz w:val="28"/>
          <w:szCs w:val="28"/>
        </w:rPr>
      </w:pPr>
    </w:p>
    <w:sectPr w:rsidR="00846F1D" w:rsidRPr="000E748A" w:rsidSect="00F60C51">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0CD" w:rsidRDefault="002120CD" w:rsidP="002551D0">
      <w:pPr>
        <w:spacing w:after="0" w:line="240" w:lineRule="auto"/>
      </w:pPr>
      <w:r>
        <w:separator/>
      </w:r>
    </w:p>
  </w:endnote>
  <w:endnote w:type="continuationSeparator" w:id="0">
    <w:p w:rsidR="002120CD" w:rsidRDefault="002120CD" w:rsidP="0025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611010"/>
      <w:docPartObj>
        <w:docPartGallery w:val="Page Numbers (Bottom of Page)"/>
        <w:docPartUnique/>
      </w:docPartObj>
    </w:sdtPr>
    <w:sdtEndPr>
      <w:rPr>
        <w:noProof/>
      </w:rPr>
    </w:sdtEndPr>
    <w:sdtContent>
      <w:p w:rsidR="00933EB9" w:rsidRDefault="00933EB9">
        <w:pPr>
          <w:pStyle w:val="Footer"/>
          <w:jc w:val="right"/>
        </w:pPr>
        <w:r>
          <w:fldChar w:fldCharType="begin"/>
        </w:r>
        <w:r>
          <w:instrText xml:space="preserve"> PAGE   \* MERGEFORMAT </w:instrText>
        </w:r>
        <w:r>
          <w:fldChar w:fldCharType="separate"/>
        </w:r>
        <w:r w:rsidR="00F60C51">
          <w:rPr>
            <w:noProof/>
          </w:rPr>
          <w:t>4</w:t>
        </w:r>
        <w:r>
          <w:rPr>
            <w:noProof/>
          </w:rPr>
          <w:fldChar w:fldCharType="end"/>
        </w:r>
      </w:p>
    </w:sdtContent>
  </w:sdt>
  <w:p w:rsidR="002551D0" w:rsidRDefault="002551D0" w:rsidP="002551D0">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0CD" w:rsidRDefault="002120CD" w:rsidP="002551D0">
      <w:pPr>
        <w:spacing w:after="0" w:line="240" w:lineRule="auto"/>
      </w:pPr>
      <w:r>
        <w:separator/>
      </w:r>
    </w:p>
  </w:footnote>
  <w:footnote w:type="continuationSeparator" w:id="0">
    <w:p w:rsidR="002120CD" w:rsidRDefault="002120CD" w:rsidP="00255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1D0" w:rsidRPr="002551D0" w:rsidRDefault="002551D0" w:rsidP="002551D0">
    <w:pPr>
      <w:pStyle w:val="Header"/>
      <w:jc w:val="center"/>
      <w:rPr>
        <w:rFonts w:asciiTheme="majorHAnsi" w:hAnsiTheme="majorHAnsi" w:cstheme="majorHAnsi"/>
        <w:sz w:val="24"/>
        <w:szCs w:val="24"/>
      </w:rPr>
    </w:pPr>
    <w:r w:rsidRPr="002551D0">
      <w:rPr>
        <w:rFonts w:asciiTheme="majorHAnsi" w:hAnsiTheme="majorHAnsi" w:cstheme="majorHAnsi"/>
        <w:color w:val="000000"/>
        <w:sz w:val="24"/>
        <w:szCs w:val="24"/>
        <w:shd w:val="clear" w:color="auto" w:fill="FFFFFF"/>
      </w:rPr>
      <w:t>Bài tập Tin học Văn phòng – Học kỳ I</w:t>
    </w:r>
  </w:p>
  <w:p w:rsidR="002551D0" w:rsidRDefault="002551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76EA2"/>
    <w:multiLevelType w:val="hybridMultilevel"/>
    <w:tmpl w:val="F4F278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C8754C6"/>
    <w:multiLevelType w:val="hybridMultilevel"/>
    <w:tmpl w:val="C2A02BDE"/>
    <w:lvl w:ilvl="0" w:tplc="EF88F1A2">
      <w:start w:val="1"/>
      <w:numFmt w:val="decimal"/>
      <w:pStyle w:val="Tieude1"/>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FA"/>
    <w:rsid w:val="00033A18"/>
    <w:rsid w:val="00070067"/>
    <w:rsid w:val="000E748A"/>
    <w:rsid w:val="002120CD"/>
    <w:rsid w:val="002551D0"/>
    <w:rsid w:val="00432C81"/>
    <w:rsid w:val="005E400A"/>
    <w:rsid w:val="00695D2F"/>
    <w:rsid w:val="00846F1D"/>
    <w:rsid w:val="00933EB9"/>
    <w:rsid w:val="00991151"/>
    <w:rsid w:val="00C81BFA"/>
    <w:rsid w:val="00F60C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F5ABEA-A57F-44CF-B658-67837A2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0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48A"/>
    <w:rPr>
      <w:b/>
      <w:bCs/>
    </w:rPr>
  </w:style>
  <w:style w:type="paragraph" w:styleId="NormalWeb">
    <w:name w:val="Normal (Web)"/>
    <w:basedOn w:val="Normal"/>
    <w:uiPriority w:val="99"/>
    <w:semiHidden/>
    <w:unhideWhenUsed/>
    <w:rsid w:val="000E748A"/>
    <w:pPr>
      <w:spacing w:before="100" w:beforeAutospacing="1" w:after="100" w:afterAutospacing="1" w:line="240" w:lineRule="auto"/>
    </w:pPr>
    <w:rPr>
      <w:rFonts w:ascii="Times New Roman" w:eastAsia="Times New Roman" w:hAnsi="Times New Roman" w:cs="Times New Roman"/>
      <w:sz w:val="24"/>
      <w:szCs w:val="24"/>
      <w:lang w:eastAsia="vi-VN"/>
    </w:rPr>
  </w:style>
  <w:style w:type="table" w:styleId="TableGrid">
    <w:name w:val="Table Grid"/>
    <w:basedOn w:val="TableNormal"/>
    <w:uiPriority w:val="39"/>
    <w:rsid w:val="00846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1D0"/>
  </w:style>
  <w:style w:type="paragraph" w:styleId="Footer">
    <w:name w:val="footer"/>
    <w:basedOn w:val="Normal"/>
    <w:link w:val="FooterChar"/>
    <w:uiPriority w:val="99"/>
    <w:unhideWhenUsed/>
    <w:rsid w:val="00255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1D0"/>
  </w:style>
  <w:style w:type="paragraph" w:styleId="ListParagraph">
    <w:name w:val="List Paragraph"/>
    <w:basedOn w:val="Normal"/>
    <w:link w:val="ListParagraphChar"/>
    <w:uiPriority w:val="34"/>
    <w:qFormat/>
    <w:rsid w:val="00070067"/>
    <w:pPr>
      <w:ind w:left="720"/>
      <w:contextualSpacing/>
    </w:pPr>
  </w:style>
  <w:style w:type="character" w:customStyle="1" w:styleId="Heading1Char">
    <w:name w:val="Heading 1 Char"/>
    <w:basedOn w:val="DefaultParagraphFont"/>
    <w:link w:val="Heading1"/>
    <w:uiPriority w:val="9"/>
    <w:rsid w:val="00070067"/>
    <w:rPr>
      <w:rFonts w:asciiTheme="majorHAnsi" w:eastAsiaTheme="majorEastAsia" w:hAnsiTheme="majorHAnsi" w:cstheme="majorBidi"/>
      <w:color w:val="2E74B5" w:themeColor="accent1" w:themeShade="BF"/>
      <w:sz w:val="32"/>
      <w:szCs w:val="32"/>
    </w:rPr>
  </w:style>
  <w:style w:type="paragraph" w:customStyle="1" w:styleId="Tieude1">
    <w:name w:val="Tieude1"/>
    <w:basedOn w:val="ListParagraph"/>
    <w:link w:val="Tieude1Char"/>
    <w:qFormat/>
    <w:rsid w:val="00070067"/>
    <w:pPr>
      <w:numPr>
        <w:numId w:val="2"/>
      </w:numPr>
    </w:pPr>
    <w:rPr>
      <w:rFonts w:asciiTheme="majorHAnsi" w:hAnsiTheme="majorHAnsi" w:cstheme="majorHAnsi"/>
      <w:sz w:val="28"/>
      <w:szCs w:val="28"/>
      <w:shd w:val="clear" w:color="auto" w:fill="FFFFFF"/>
    </w:rPr>
  </w:style>
  <w:style w:type="paragraph" w:styleId="TOCHeading">
    <w:name w:val="TOC Heading"/>
    <w:basedOn w:val="Heading1"/>
    <w:next w:val="Normal"/>
    <w:uiPriority w:val="39"/>
    <w:unhideWhenUsed/>
    <w:qFormat/>
    <w:rsid w:val="00070067"/>
    <w:pPr>
      <w:outlineLvl w:val="9"/>
    </w:pPr>
    <w:rPr>
      <w:lang w:val="en-US"/>
    </w:rPr>
  </w:style>
  <w:style w:type="character" w:customStyle="1" w:styleId="ListParagraphChar">
    <w:name w:val="List Paragraph Char"/>
    <w:basedOn w:val="DefaultParagraphFont"/>
    <w:link w:val="ListParagraph"/>
    <w:uiPriority w:val="34"/>
    <w:rsid w:val="00070067"/>
  </w:style>
  <w:style w:type="character" w:customStyle="1" w:styleId="Tieude1Char">
    <w:name w:val="Tieude1 Char"/>
    <w:basedOn w:val="ListParagraphChar"/>
    <w:link w:val="Tieude1"/>
    <w:rsid w:val="00070067"/>
    <w:rPr>
      <w:rFonts w:asciiTheme="majorHAnsi" w:hAnsiTheme="majorHAnsi" w:cstheme="majorHAnsi"/>
      <w:sz w:val="28"/>
      <w:szCs w:val="28"/>
    </w:rPr>
  </w:style>
  <w:style w:type="paragraph" w:styleId="TOC1">
    <w:name w:val="toc 1"/>
    <w:basedOn w:val="Normal"/>
    <w:next w:val="Normal"/>
    <w:autoRedefine/>
    <w:uiPriority w:val="39"/>
    <w:unhideWhenUsed/>
    <w:rsid w:val="00070067"/>
    <w:pPr>
      <w:spacing w:after="100"/>
    </w:pPr>
  </w:style>
  <w:style w:type="character" w:styleId="Hyperlink">
    <w:name w:val="Hyperlink"/>
    <w:basedOn w:val="DefaultParagraphFont"/>
    <w:uiPriority w:val="99"/>
    <w:unhideWhenUsed/>
    <w:rsid w:val="00070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09A57-B5C5-4686-BE1A-325795EF1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2025-09-26T13:13:00Z</dcterms:created>
  <dcterms:modified xsi:type="dcterms:W3CDTF">2025-09-27T10:00:00Z</dcterms:modified>
</cp:coreProperties>
</file>