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21E053" w14:textId="77777777" w:rsidR="00C44162" w:rsidRDefault="00C44162" w:rsidP="00C44162">
      <w:pPr>
        <w:pStyle w:val="Default"/>
      </w:pPr>
    </w:p>
    <w:p w14:paraId="30FFED45" w14:textId="642A5188" w:rsidR="00C44162" w:rsidRDefault="00C44162" w:rsidP="00C44162">
      <w:pPr>
        <w:rPr>
          <w:color w:val="002060"/>
          <w:sz w:val="52"/>
          <w:szCs w:val="52"/>
          <w:u w:val="single" w:color="00B0F0"/>
        </w:rPr>
      </w:pPr>
      <w:r w:rsidRPr="00C44162">
        <w:rPr>
          <w:color w:val="002060"/>
          <w:sz w:val="52"/>
          <w:szCs w:val="52"/>
          <w:u w:val="single" w:color="00B0F0"/>
        </w:rPr>
        <w:t>Lab Report</w:t>
      </w:r>
      <w:r>
        <w:rPr>
          <w:rFonts w:hint="eastAsia"/>
          <w:color w:val="002060"/>
          <w:sz w:val="52"/>
          <w:szCs w:val="52"/>
          <w:u w:val="single" w:color="00B0F0"/>
        </w:rPr>
        <w:t xml:space="preserve"> </w:t>
      </w:r>
      <w:r w:rsidR="00BF52A6">
        <w:rPr>
          <w:color w:val="002060"/>
          <w:sz w:val="52"/>
          <w:szCs w:val="52"/>
          <w:u w:val="single" w:color="00B0F0"/>
        </w:rPr>
        <w:t>0</w:t>
      </w:r>
      <w:r w:rsidR="00BF52A6">
        <w:rPr>
          <w:rFonts w:hint="eastAsia"/>
          <w:color w:val="002060"/>
          <w:sz w:val="52"/>
          <w:szCs w:val="52"/>
          <w:u w:val="single" w:color="00B0F0"/>
        </w:rPr>
        <w:t>4</w:t>
      </w:r>
      <w:r>
        <w:rPr>
          <w:rFonts w:hint="eastAsia"/>
          <w:color w:val="002060"/>
          <w:sz w:val="52"/>
          <w:szCs w:val="52"/>
          <w:u w:val="single" w:color="00B0F0"/>
        </w:rPr>
        <w:t xml:space="preserve">                      </w:t>
      </w:r>
    </w:p>
    <w:p w14:paraId="33895A1C" w14:textId="46A2176B" w:rsidR="00C44162" w:rsidRDefault="00C44162" w:rsidP="00C44162">
      <w:pPr>
        <w:rPr>
          <w:rFonts w:ascii="Calibri" w:hAnsi="Calibri" w:cs="Calibri"/>
          <w:i/>
          <w:iCs/>
          <w:color w:val="000000"/>
          <w:kern w:val="0"/>
          <w:sz w:val="22"/>
        </w:rPr>
      </w:pPr>
      <w:r>
        <w:rPr>
          <w:rFonts w:ascii="Calibri" w:hAnsi="Calibri" w:cs="Calibri"/>
          <w:i/>
          <w:iCs/>
          <w:color w:val="000000"/>
          <w:kern w:val="0"/>
          <w:sz w:val="22"/>
        </w:rPr>
        <w:t>Lian Liao</w:t>
      </w:r>
    </w:p>
    <w:p w14:paraId="53692D26" w14:textId="04F5FD60" w:rsidR="00C44162" w:rsidRDefault="00C44162" w:rsidP="00C44162">
      <w:pPr>
        <w:rPr>
          <w:rFonts w:ascii="Calibri" w:hAnsi="Calibri" w:cs="Calibri"/>
          <w:i/>
          <w:iCs/>
          <w:color w:val="000000"/>
          <w:kern w:val="0"/>
          <w:sz w:val="22"/>
        </w:rPr>
      </w:pPr>
    </w:p>
    <w:p w14:paraId="6C05F4EF" w14:textId="75F41AEA" w:rsidR="00C44162" w:rsidRPr="00C44162" w:rsidRDefault="00C44162" w:rsidP="00C44162">
      <w:pPr>
        <w:rPr>
          <w:b/>
          <w:bCs/>
          <w:color w:val="002060"/>
          <w:sz w:val="28"/>
          <w:szCs w:val="28"/>
        </w:rPr>
      </w:pPr>
      <w:r w:rsidRPr="00C44162">
        <w:rPr>
          <w:b/>
          <w:bCs/>
          <w:color w:val="002060"/>
          <w:sz w:val="28"/>
          <w:szCs w:val="28"/>
        </w:rPr>
        <w:t>Problem</w:t>
      </w:r>
    </w:p>
    <w:p w14:paraId="30B9805D" w14:textId="462FD779" w:rsidR="00C44162" w:rsidRPr="00C44162" w:rsidRDefault="009A1BEA" w:rsidP="00C44162">
      <w:pPr>
        <w:rPr>
          <w:color w:val="000000" w:themeColor="text1"/>
          <w:szCs w:val="24"/>
        </w:rPr>
      </w:pPr>
      <w:r>
        <w:rPr>
          <w:rFonts w:ascii="Times New Roman" w:hAnsi="Times New Roman" w:cs="Times New Roman"/>
          <w:color w:val="000000"/>
        </w:rPr>
        <w:t>Write a class that will test dates and times inputted by the user and determine </w:t>
      </w:r>
      <w:r>
        <w:rPr>
          <w:rStyle w:val="grame"/>
          <w:rFonts w:ascii="Times New Roman" w:hAnsi="Times New Roman" w:cs="Times New Roman"/>
          <w:color w:val="000000"/>
        </w:rPr>
        <w:t>whether or not</w:t>
      </w:r>
      <w:r>
        <w:rPr>
          <w:rFonts w:ascii="Times New Roman" w:hAnsi="Times New Roman" w:cs="Times New Roman"/>
          <w:color w:val="000000"/>
        </w:rPr>
        <w:t> it is valid. This will focus on the usages of methods to organize code.</w:t>
      </w:r>
    </w:p>
    <w:p w14:paraId="668BA046" w14:textId="4492F44D" w:rsidR="00C44162" w:rsidRPr="00C44162" w:rsidRDefault="00C44162" w:rsidP="00C44162">
      <w:pPr>
        <w:rPr>
          <w:b/>
          <w:bCs/>
          <w:color w:val="002060"/>
          <w:sz w:val="28"/>
          <w:szCs w:val="28"/>
        </w:rPr>
      </w:pPr>
      <w:r w:rsidRPr="00C44162">
        <w:rPr>
          <w:b/>
          <w:bCs/>
          <w:color w:val="002060"/>
          <w:sz w:val="28"/>
          <w:szCs w:val="28"/>
        </w:rPr>
        <w:t>Solution</w:t>
      </w:r>
    </w:p>
    <w:p w14:paraId="44B204D0" w14:textId="77777777" w:rsidR="00522F54" w:rsidRDefault="00A82D98" w:rsidP="00C44162">
      <w:pPr>
        <w:rPr>
          <w:szCs w:val="24"/>
        </w:rPr>
      </w:pPr>
      <w:r>
        <w:rPr>
          <w:rFonts w:hint="eastAsia"/>
          <w:szCs w:val="24"/>
        </w:rPr>
        <w:t>I</w:t>
      </w:r>
      <w:r>
        <w:rPr>
          <w:szCs w:val="24"/>
        </w:rPr>
        <w:t xml:space="preserve"> followed the lecture to </w:t>
      </w:r>
      <w:r w:rsidR="004D1504">
        <w:rPr>
          <w:szCs w:val="24"/>
        </w:rPr>
        <w:t>write</w:t>
      </w:r>
      <w:r>
        <w:rPr>
          <w:szCs w:val="24"/>
        </w:rPr>
        <w:t xml:space="preserve"> many methods to separate the work. </w:t>
      </w:r>
      <w:r w:rsidR="004D1504">
        <w:rPr>
          <w:szCs w:val="24"/>
        </w:rPr>
        <w:t>In the run method, made a while loop for repeat the program.</w:t>
      </w:r>
      <w:r w:rsidR="00FF6863">
        <w:rPr>
          <w:szCs w:val="24"/>
        </w:rPr>
        <w:t xml:space="preserve"> In the loop, prompt for input and get it. Then determine if the input is value with isValue() method.</w:t>
      </w:r>
      <w:r w:rsidR="00522F54">
        <w:rPr>
          <w:rFonts w:hint="eastAsia"/>
          <w:szCs w:val="24"/>
        </w:rPr>
        <w:t xml:space="preserve"> Fi</w:t>
      </w:r>
      <w:r w:rsidR="00522F54">
        <w:rPr>
          <w:szCs w:val="24"/>
        </w:rPr>
        <w:t xml:space="preserve">nally, </w:t>
      </w:r>
      <w:r w:rsidR="00522F54">
        <w:rPr>
          <w:szCs w:val="24"/>
        </w:rPr>
        <w:t>prompt</w:t>
      </w:r>
      <w:r w:rsidR="00522F54">
        <w:rPr>
          <w:szCs w:val="24"/>
        </w:rPr>
        <w:t xml:space="preserve"> for user if they want to exit.</w:t>
      </w:r>
    </w:p>
    <w:p w14:paraId="4270F6E4" w14:textId="2A077A01" w:rsidR="004748CC" w:rsidRPr="00C44162" w:rsidRDefault="00522F54" w:rsidP="00C44162">
      <w:pPr>
        <w:rPr>
          <w:rFonts w:hint="eastAsia"/>
          <w:szCs w:val="24"/>
        </w:rPr>
      </w:pPr>
      <w:r>
        <w:rPr>
          <w:szCs w:val="24"/>
        </w:rPr>
        <w:t>In isValue(),</w:t>
      </w:r>
      <w:r w:rsidR="004748CC">
        <w:rPr>
          <w:szCs w:val="24"/>
        </w:rPr>
        <w:t xml:space="preserve"> just return true if </w:t>
      </w:r>
      <w:r w:rsidR="004748CC" w:rsidRPr="004748CC">
        <w:rPr>
          <w:szCs w:val="24"/>
        </w:rPr>
        <w:t>isValidDate</w:t>
      </w:r>
      <w:r w:rsidR="004748CC" w:rsidRPr="004748CC">
        <w:rPr>
          <w:szCs w:val="24"/>
        </w:rPr>
        <w:t xml:space="preserve">(), and </w:t>
      </w:r>
      <w:r w:rsidR="004748CC" w:rsidRPr="004748CC">
        <w:rPr>
          <w:szCs w:val="24"/>
        </w:rPr>
        <w:t>isValidTime</w:t>
      </w:r>
      <w:r w:rsidR="004748CC" w:rsidRPr="004748CC">
        <w:rPr>
          <w:szCs w:val="24"/>
        </w:rPr>
        <w:t>() are true.</w:t>
      </w:r>
      <w:r>
        <w:rPr>
          <w:szCs w:val="24"/>
        </w:rPr>
        <w:t xml:space="preserve"> </w:t>
      </w:r>
      <w:r w:rsidR="004748CC">
        <w:rPr>
          <w:szCs w:val="24"/>
        </w:rPr>
        <w:t xml:space="preserve">In </w:t>
      </w:r>
      <w:r w:rsidR="004748CC" w:rsidRPr="004748CC">
        <w:rPr>
          <w:szCs w:val="24"/>
        </w:rPr>
        <w:t>isValidDate(), and isValidTime()</w:t>
      </w:r>
      <w:r w:rsidR="004748CC">
        <w:rPr>
          <w:szCs w:val="24"/>
        </w:rPr>
        <w:t xml:space="preserve">, determine them if date and time are value with month, day, hour, and minute methods. Separate every element. Just check them if they are in range. </w:t>
      </w:r>
    </w:p>
    <w:p w14:paraId="2234984D" w14:textId="74EEB4D5" w:rsidR="00C44162" w:rsidRPr="00C44162" w:rsidRDefault="00C44162" w:rsidP="00C44162">
      <w:pPr>
        <w:rPr>
          <w:b/>
          <w:bCs/>
          <w:color w:val="002060"/>
          <w:sz w:val="28"/>
          <w:szCs w:val="28"/>
        </w:rPr>
      </w:pPr>
      <w:r w:rsidRPr="00C44162">
        <w:rPr>
          <w:b/>
          <w:bCs/>
          <w:color w:val="002060"/>
          <w:sz w:val="28"/>
          <w:szCs w:val="28"/>
        </w:rPr>
        <w:t>Implementation Problems Encountered</w:t>
      </w:r>
    </w:p>
    <w:p w14:paraId="049C4ACA" w14:textId="15E7BBF3" w:rsidR="00C44162" w:rsidRPr="00C44162" w:rsidRDefault="00883027" w:rsidP="00C44162">
      <w:pPr>
        <w:rPr>
          <w:rFonts w:hint="eastAsia"/>
          <w:szCs w:val="24"/>
        </w:rPr>
      </w:pPr>
      <w:r>
        <w:rPr>
          <w:rFonts w:hint="eastAsia"/>
          <w:szCs w:val="24"/>
        </w:rPr>
        <w:t>T</w:t>
      </w:r>
      <w:r>
        <w:rPr>
          <w:szCs w:val="24"/>
        </w:rPr>
        <w:t>oo many methods I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feel so complex. It is hard</w:t>
      </w:r>
      <w:r w:rsidR="001935A6">
        <w:rPr>
          <w:szCs w:val="24"/>
        </w:rPr>
        <w:t xml:space="preserve"> to </w:t>
      </w:r>
      <w:r w:rsidR="00707AFE" w:rsidRPr="00707AFE">
        <w:rPr>
          <w:szCs w:val="24"/>
        </w:rPr>
        <w:t>organize</w:t>
      </w:r>
      <w:r w:rsidR="00707AFE">
        <w:rPr>
          <w:szCs w:val="24"/>
        </w:rPr>
        <w:t>.</w:t>
      </w:r>
      <w:r w:rsidR="00FB5CCD">
        <w:rPr>
          <w:szCs w:val="24"/>
        </w:rPr>
        <w:t xml:space="preserve"> Sometimes I ‘m not sure when I should make a method. I also have some types of variable error.</w:t>
      </w:r>
    </w:p>
    <w:p w14:paraId="583272AB" w14:textId="54F8DCF1" w:rsidR="00C44162" w:rsidRDefault="00C44162" w:rsidP="00C44162">
      <w:pPr>
        <w:rPr>
          <w:b/>
          <w:bCs/>
          <w:color w:val="002060"/>
          <w:sz w:val="28"/>
          <w:szCs w:val="28"/>
        </w:rPr>
      </w:pPr>
      <w:r w:rsidRPr="00C44162">
        <w:rPr>
          <w:b/>
          <w:bCs/>
          <w:color w:val="002060"/>
          <w:sz w:val="28"/>
          <w:szCs w:val="28"/>
        </w:rPr>
        <w:t>Lab Report Questions</w:t>
      </w:r>
    </w:p>
    <w:p w14:paraId="79A7F42E" w14:textId="64745C89" w:rsidR="009A1BEA" w:rsidRPr="009A1BEA" w:rsidRDefault="009A1BEA" w:rsidP="009A1BEA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9A1BEA">
        <w:rPr>
          <w:szCs w:val="24"/>
        </w:rPr>
        <w:t>What is the purpose of a parameter for a method.</w:t>
      </w:r>
    </w:p>
    <w:p w14:paraId="4EE28E27" w14:textId="27D15A2F" w:rsidR="009A1BEA" w:rsidRPr="009A1BEA" w:rsidRDefault="007D6581" w:rsidP="009A1BEA">
      <w:pPr>
        <w:pStyle w:val="a3"/>
        <w:ind w:leftChars="0" w:left="360"/>
        <w:rPr>
          <w:szCs w:val="24"/>
        </w:rPr>
      </w:pPr>
      <w:r w:rsidRPr="007D6581">
        <w:rPr>
          <w:szCs w:val="24"/>
        </w:rPr>
        <w:t>Arguments/information passed to method</w:t>
      </w:r>
      <w:r>
        <w:rPr>
          <w:rFonts w:hint="eastAsia"/>
          <w:szCs w:val="24"/>
        </w:rPr>
        <w:t>.</w:t>
      </w:r>
    </w:p>
    <w:p w14:paraId="3B4F8744" w14:textId="4611F023" w:rsidR="009A1BEA" w:rsidRPr="009A1BEA" w:rsidRDefault="009A1BEA" w:rsidP="009A1BEA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9A1BEA">
        <w:rPr>
          <w:szCs w:val="24"/>
        </w:rPr>
        <w:t>If a variable is declared in a method, then can it be used outside of that method?</w:t>
      </w:r>
    </w:p>
    <w:p w14:paraId="0DA32011" w14:textId="5BC05B73" w:rsidR="009A1BEA" w:rsidRPr="009A1BEA" w:rsidRDefault="007D6581" w:rsidP="009A1BEA">
      <w:pPr>
        <w:ind w:left="360"/>
        <w:rPr>
          <w:szCs w:val="24"/>
        </w:rPr>
      </w:pPr>
      <w:r>
        <w:rPr>
          <w:rFonts w:hint="eastAsia"/>
          <w:szCs w:val="24"/>
        </w:rPr>
        <w:t>N</w:t>
      </w:r>
      <w:r>
        <w:rPr>
          <w:szCs w:val="24"/>
        </w:rPr>
        <w:t>O</w:t>
      </w:r>
    </w:p>
    <w:p w14:paraId="6A40EDCD" w14:textId="30369240" w:rsidR="00C44162" w:rsidRPr="009A1BEA" w:rsidRDefault="009A1BEA" w:rsidP="009A1BEA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9A1BEA">
        <w:rPr>
          <w:szCs w:val="24"/>
        </w:rPr>
        <w:t>If a method returns nothing, then what should its return type be?</w:t>
      </w:r>
    </w:p>
    <w:p w14:paraId="42A79242" w14:textId="1D45E182" w:rsidR="009A1BEA" w:rsidRPr="00C63FD2" w:rsidRDefault="00C63FD2" w:rsidP="00C63FD2">
      <w:pPr>
        <w:ind w:firstLine="360"/>
        <w:rPr>
          <w:szCs w:val="24"/>
        </w:rPr>
      </w:pPr>
      <w:r w:rsidRPr="00C63FD2">
        <w:rPr>
          <w:rFonts w:hint="eastAsia"/>
          <w:szCs w:val="24"/>
        </w:rPr>
        <w:t>v</w:t>
      </w:r>
      <w:r w:rsidRPr="00C63FD2">
        <w:rPr>
          <w:szCs w:val="24"/>
        </w:rPr>
        <w:t>oid</w:t>
      </w:r>
    </w:p>
    <w:p w14:paraId="4F88050D" w14:textId="77777777" w:rsidR="009A1BEA" w:rsidRPr="009A1BEA" w:rsidRDefault="009A1BEA" w:rsidP="009A1BEA">
      <w:pPr>
        <w:pStyle w:val="a3"/>
        <w:ind w:leftChars="0" w:left="360"/>
        <w:rPr>
          <w:szCs w:val="24"/>
        </w:rPr>
      </w:pPr>
    </w:p>
    <w:sectPr w:rsidR="009A1BEA" w:rsidRPr="009A1B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0735A1"/>
    <w:multiLevelType w:val="hybridMultilevel"/>
    <w:tmpl w:val="64FA29A6"/>
    <w:lvl w:ilvl="0" w:tplc="46F224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bQwNTMzNTQzNDC3NDNW0lEKTi0uzszPAykwqgUAu+UpvCwAAAA="/>
  </w:docVars>
  <w:rsids>
    <w:rsidRoot w:val="00C44162"/>
    <w:rsid w:val="001935A6"/>
    <w:rsid w:val="004748CC"/>
    <w:rsid w:val="004D1504"/>
    <w:rsid w:val="00522F54"/>
    <w:rsid w:val="00707AFE"/>
    <w:rsid w:val="007D6581"/>
    <w:rsid w:val="00883027"/>
    <w:rsid w:val="009A1BEA"/>
    <w:rsid w:val="00A82D98"/>
    <w:rsid w:val="00B1609D"/>
    <w:rsid w:val="00BF52A6"/>
    <w:rsid w:val="00C44162"/>
    <w:rsid w:val="00C63FD2"/>
    <w:rsid w:val="00FB5CCD"/>
    <w:rsid w:val="00FF6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821DA"/>
  <w15:chartTrackingRefBased/>
  <w15:docId w15:val="{A4D53863-0596-476E-B942-1807C43A6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44162"/>
    <w:pPr>
      <w:widowControl w:val="0"/>
      <w:autoSpaceDE w:val="0"/>
      <w:autoSpaceDN w:val="0"/>
      <w:adjustRightInd w:val="0"/>
    </w:pPr>
    <w:rPr>
      <w:rFonts w:ascii="Cambria" w:hAnsi="Cambria" w:cs="Cambria"/>
      <w:color w:val="000000"/>
      <w:kern w:val="0"/>
      <w:szCs w:val="24"/>
    </w:rPr>
  </w:style>
  <w:style w:type="character" w:customStyle="1" w:styleId="grame">
    <w:name w:val="grame"/>
    <w:basedOn w:val="a0"/>
    <w:rsid w:val="009A1BEA"/>
  </w:style>
  <w:style w:type="paragraph" w:styleId="a3">
    <w:name w:val="List Paragraph"/>
    <w:basedOn w:val="a"/>
    <w:uiPriority w:val="34"/>
    <w:qFormat/>
    <w:rsid w:val="009A1BE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6354487F8DE2449F265974115B0AF4" ma:contentTypeVersion="0" ma:contentTypeDescription="Create a new document." ma:contentTypeScope="" ma:versionID="ecc4e118b21a9775605052093365564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02852b3ace648e7b55d7664826a9d6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72CFBE-2099-4F32-A1A3-E3C52535E72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A4740E-A84D-44B9-92C7-9E6AB2E534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5799AF1-A13C-4DDC-B09D-C4F94DD4AB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1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LIAO, LIAN</dc:creator>
  <cp:keywords/>
  <dc:description/>
  <cp:lastModifiedBy>LIAO, LIAN</cp:lastModifiedBy>
  <cp:revision>12</cp:revision>
  <dcterms:created xsi:type="dcterms:W3CDTF">2021-03-10T13:31:00Z</dcterms:created>
  <dcterms:modified xsi:type="dcterms:W3CDTF">2021-03-16T20:56:00Z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0x010100B96354487F8DE2449F265974115B0AF4</vt:lpwstr>
  </property>
</Properties>
</file>