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Exercice 1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Et s’il donne pour a une valeur différente de 1 et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lgorithme resistance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R1, R2, R3, a : réel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Écrire (« Donner 3 résistance »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Lire(R1,R2,R3)</w:t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 Écrire (</w:t>
      </w:r>
      <w:r w:rsidDel="00000000" w:rsidR="00000000" w:rsidRPr="00000000">
        <w:rPr>
          <w:b w:val="1"/>
          <w:color w:val="ff0000"/>
          <w:rtl w:val="0"/>
        </w:rPr>
        <w:t xml:space="preserve">«</w:t>
      </w:r>
      <w:r w:rsidDel="00000000" w:rsidR="00000000" w:rsidRPr="00000000">
        <w:rPr>
          <w:rtl w:val="0"/>
        </w:rPr>
        <w:t xml:space="preserve"> entrez votre choix 1 pour pour serie ou 2 pour paralel</w:t>
      </w:r>
      <w:r w:rsidDel="00000000" w:rsidR="00000000" w:rsidRPr="00000000">
        <w:rPr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Lire(a)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Si (a==1)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Écrire (</w:t>
      </w:r>
      <w:r w:rsidDel="00000000" w:rsidR="00000000" w:rsidRPr="00000000">
        <w:rPr>
          <w:b w:val="1"/>
          <w:color w:val="ff0000"/>
          <w:rtl w:val="0"/>
        </w:rPr>
        <w:t xml:space="preserve">«</w:t>
      </w:r>
      <w:r w:rsidDel="00000000" w:rsidR="00000000" w:rsidRPr="00000000">
        <w:rPr>
          <w:rtl w:val="0"/>
        </w:rPr>
        <w:t xml:space="preserve"> la résistance en serie </w:t>
      </w:r>
      <w:r w:rsidDel="00000000" w:rsidR="00000000" w:rsidRPr="00000000">
        <w:rPr>
          <w:b w:val="1"/>
          <w:color w:val="ff0000"/>
          <w:rtl w:val="0"/>
        </w:rPr>
        <w:t xml:space="preserve">»</w:t>
      </w:r>
      <w:r w:rsidDel="00000000" w:rsidR="00000000" w:rsidRPr="00000000">
        <w:rPr>
          <w:rtl w:val="0"/>
        </w:rPr>
        <w:t xml:space="preserve">, R1 + R2 + R3)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Finsi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Si (a==2)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Écrire («la résistance en », (R1 * R2 *         R3) / (R1*R2 + R2*R3 + R1*R3)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Finsi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Exercice 2</w:t>
      </w:r>
    </w:p>
    <w:p w:rsidR="00000000" w:rsidDel="00000000" w:rsidP="00000000" w:rsidRDefault="00000000" w:rsidRPr="00000000" w14:paraId="0000001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Et s'il donne pour a une valeur différente de + ou – ou * ou /</w:t>
      </w:r>
    </w:p>
    <w:p w:rsidR="00000000" w:rsidDel="00000000" w:rsidP="00000000" w:rsidRDefault="00000000" w:rsidRPr="00000000" w14:paraId="0000001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Et une valeur de b qui est égale à 0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lgorithme resistance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a,b : entier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c: caractère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Écrire (« saisir le premier entier»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Lire(a)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Écrire («saisir le l’opération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Lire(c)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Si (a==‘+’)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Écrire (« la somme est :», a +b)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Finsi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Si (a==‘-’)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Écrire (« la somme est :», a -b)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Finsi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Si (a==‘*’)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Écrire (« la somme est :», a *b)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Finsi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Si (a==‘/’)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Écrire (« la somme est :», a /b)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Finsi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 Exercice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Algorithme premierDegres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a,b : entier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Écrire (« saisir les deux entier»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Lire(a,b)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Si (a==</w:t>
      </w:r>
      <w:r w:rsidDel="00000000" w:rsidR="00000000" w:rsidRPr="00000000">
        <w:rPr>
          <w:b w:val="1"/>
          <w:color w:val="ff0000"/>
          <w:rtl w:val="0"/>
        </w:rPr>
        <w:t xml:space="preserve">‘0’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Écrire (« pas de solution:»)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Finsi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Sinon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Écrire (« la somme est :», -b/a)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Finsi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Exercice 4</w:t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Et si a 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Allgorithme premierDegres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a,b,c , delta: entier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Écrire (« saisir les 3 entiers»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Lire(a,b,c)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delta&lt;— (b**2)-(4*a*c)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Si (delta&lt;0)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Écrire (« pas de solution:»)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Finsi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Si (delta &gt;=0)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Écrire (« la solution est x1 = »,( -b-racine carre(dela)) /2a, «x2 » , -b+ racine carre(dela)) /2a)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Finsi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Si (delta==0)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Écrire (« la solution double est », -b/2a)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Finsi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Exercice 5</w:t>
      </w:r>
    </w:p>
    <w:p w:rsidR="00000000" w:rsidDel="00000000" w:rsidP="00000000" w:rsidRDefault="00000000" w:rsidRPr="00000000" w14:paraId="0000005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Refait l’indentation pour bien voir c que tu as écrit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Solution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Algorithme jourdelasemaine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jour :entier;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Ecrire(‘entrer  un chiffre de 1 a 7 : ‘)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Lire(jour) 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  jour=1 alors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Ecrire(‘ lundi ’);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Sinon Si  jour=2  alors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Ecrire(‘ mardi ’);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Sinon Si  jour=3  alors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Ecrire(‘ mercredi ’);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Sinon Si  jour=4  alors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Ecrire(‘ jeudi ’);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Sinon Si  jour=5  alors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Ecrire(‘vendredi’);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               Sinon Si  jour=6  alors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         </w:t>
        <w:tab/>
        <w:t xml:space="preserve">Ecrire(‘samedi’);</w:t>
      </w:r>
    </w:p>
    <w:p w:rsidR="00000000" w:rsidDel="00000000" w:rsidP="00000000" w:rsidRDefault="00000000" w:rsidRPr="00000000" w14:paraId="00000067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       </w:t>
        <w:tab/>
        <w:t xml:space="preserve">                            </w:t>
      </w:r>
      <w:r w:rsidDel="00000000" w:rsidR="00000000" w:rsidRPr="00000000">
        <w:rPr>
          <w:b w:val="1"/>
          <w:color w:val="ff0000"/>
          <w:rtl w:val="0"/>
        </w:rPr>
        <w:t xml:space="preserve">  Sinon  Si  jour=2  alors</w:t>
      </w:r>
    </w:p>
    <w:p w:rsidR="00000000" w:rsidDel="00000000" w:rsidP="00000000" w:rsidRDefault="00000000" w:rsidRPr="00000000" w14:paraId="0000006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                                          </w:t>
        <w:tab/>
        <w:t xml:space="preserve">        Ecrire(‘dimanche’);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                   </w:t>
        <w:tab/>
        <w:t xml:space="preserve">                                    Sinon   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</w:t>
        <w:tab/>
        <w:t xml:space="preserve">Ecrire(‘ce n’est pas un jour de semaine’);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                                    Finsi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                                       Finsi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</w:t>
        <w:tab/>
        <w:t xml:space="preserve">    Finsi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  Finsi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Finsi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Finsi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Solution 2 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Le Sinon est sur le même niveau que les valeurs (1 à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Algorithme  jourdelasemaine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jour :entier;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Ecrire(‘entrer  un chiffre de 1 a 7 : ‘) 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Lire(jour) 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Cas  jour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1 : Ecrire(‘LUNDI ‘) 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2 : Ecrire(‘MARDI ‘) 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3 : Ecrire(‘MERCREDI ‘) 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4 : Ecrire(‘JEUDI ‘) 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5 : Ecrire(‘VENDREDI ‘) 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6 : Ecrire(‘SAMEDI ‘) 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7 : Ecrire(‘DIMANCHE ‘) ;</w:t>
      </w:r>
    </w:p>
    <w:p w:rsidR="00000000" w:rsidDel="00000000" w:rsidP="00000000" w:rsidRDefault="00000000" w:rsidRPr="00000000" w14:paraId="00000084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   </w:t>
        <w:tab/>
      </w:r>
      <w:r w:rsidDel="00000000" w:rsidR="00000000" w:rsidRPr="00000000">
        <w:rPr>
          <w:b w:val="1"/>
          <w:color w:val="ff0000"/>
          <w:rtl w:val="0"/>
        </w:rPr>
        <w:t xml:space="preserve">Sinon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 </w:t>
        <w:tab/>
        <w:t xml:space="preserve">Ecrire(‘ il faut choisir un nombre entre 1 et 7 !!!! ‘) 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FinCas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Exercice 10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Algorithme annéebissextile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Variable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a : entier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Ecrire(« entrer une année »)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Lire(a)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Si (a mod 4== 0 Et a mod 100 != 0) ou (a mod 400 ==0) alors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Écrire («l’année est bissextile »)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Sinon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Écrire («l’année n’est pas bissextile »)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Exercice 12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Algorithme datevalide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Variable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jour,mois,annee : entier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ecrire (« entrer la date  ( jj mm aa) »)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lire( jour,mois,annee)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Si (jour&lt;=31)  et (mois=1 ou mois=3 ou   mois=5 ou mois=7 ou mois=8 ou mois=10 ou mois=12) alors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ecrire (« Date Valide »)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sinon si (jour&lt;=30) et (mois=4 ou mois=6 ou mois=9 ou mois=11) alors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ecrire (« Date valide »)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Sinon si (jour&lt;=29) et (mois=2) alors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ecrire ("Date Valide")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sinon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ecrire (« Date non Valide »)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finsi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Algorithme DateSuivant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Jour, mois, annee : entier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DÉBUT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Si (jour != 31 || (mois != 1 &amp;&amp; mois = 3 &amp;&amp; mois != 5 &amp;&amp; mois != 7 &amp;&amp; mois != 8 &amp;&amp; mois != 10 &amp;&amp; mois != 12))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jour++;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Sinon si(mois == 12 &amp;&amp; jour == 31)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jour = 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mois = 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année++;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Fin sinon si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Sinon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jour = 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mois++;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Fin sinon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Écrire (« La date du lendemain est:  jour, mois, année);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Exercice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Algorithme datesprécédente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Variable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jour,mois,annee : entier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ecrire (« entrer la date  ( jj mm aa) »)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lire( jour,mois,annee)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Si (jour &lt;=2 et jour&gt;=31) alors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Jour = jour -1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Sinon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Si (jour ==1 ) alors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Si (mois==2 ou mois==5 ou mois==7 ou moi==8 ou mois==10 ou mois==12) alors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Jour = 30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mois =mois -1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Finsi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Si (mois==1)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Jour==31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mois==12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Finsi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Finsi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Finsi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