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دليل الشرح الشامل لمشروع GazaCare Connect</w:t>
      </w:r>
    </w:p>
    <w:p>
      <w:pPr>
        <w:jc w:val="right"/>
      </w:pPr>
      <w:r>
        <w:rPr>
          <w:sz w:val="22"/>
        </w:rPr>
        <w:t>شرح تفصيلي فقرة بفقرة لكل أقسام التقرير الحالي (النص الأصلي → الترجمة → الشرح → ملاحظات دقيقة → أسئلة متوقعة).</w:t>
      </w:r>
    </w:p>
    <w:p>
      <w:pPr>
        <w:jc w:val="right"/>
      </w:pPr>
      <w:r>
        <w:rPr>
          <w:sz w:val="22"/>
        </w:rPr>
        <w:t>مبني حصريًا على النسخة الحالية من وثيقة المشروع — بدون قائمة تحسينات أو تعديلات مقترحة.</w:t>
      </w:r>
    </w:p>
    <w:p>
      <w:pPr>
        <w:jc w:val="left"/>
      </w:pPr>
      <w:r>
        <w:rPr>
          <w:rFonts w:ascii="Calibri" w:hAnsi="Calibri"/>
          <w:sz w:val="22"/>
        </w:rPr>
        <w:t>GazaCare Connect: Remote Medical Bridge for External Specialist Consultations</w:t>
      </w:r>
    </w:p>
    <w:p>
      <w:r>
        <w:br w:type="page"/>
      </w:r>
    </w:p>
    <w:p>
      <w:pPr>
        <w:pStyle w:val="Heading1"/>
        <w:jc w:val="right"/>
      </w:pPr>
      <w:r>
        <w:t>المحتويات</w:t>
      </w:r>
    </w:p>
    <w:p>
      <w:pPr>
        <w:jc w:val="right"/>
      </w:pPr>
      <w:r>
        <w:rPr>
          <w:sz w:val="22"/>
        </w:rPr>
        <w:t>الفصل 1 — الفصل الأول: المقدمة (Chapter 1: Introduction)</w:t>
      </w:r>
    </w:p>
    <w:p>
      <w:pPr>
        <w:jc w:val="right"/>
      </w:pPr>
      <w:r>
        <w:rPr>
          <w:sz w:val="22"/>
        </w:rPr>
        <w:t xml:space="preserve">   1.1 الخلفية والسياق</w:t>
      </w:r>
    </w:p>
    <w:p>
      <w:pPr>
        <w:jc w:val="right"/>
      </w:pPr>
      <w:r>
        <w:rPr>
          <w:sz w:val="22"/>
        </w:rPr>
        <w:t xml:space="preserve">   1.2 مشكلة البحث</w:t>
      </w:r>
    </w:p>
    <w:p>
      <w:pPr>
        <w:jc w:val="right"/>
      </w:pPr>
      <w:r>
        <w:rPr>
          <w:sz w:val="22"/>
        </w:rPr>
        <w:t xml:space="preserve">   1.3 أسئلة البحث</w:t>
      </w:r>
    </w:p>
    <w:p>
      <w:pPr>
        <w:jc w:val="right"/>
      </w:pPr>
      <w:r>
        <w:rPr>
          <w:sz w:val="22"/>
        </w:rPr>
        <w:t xml:space="preserve">   1.4 أهداف البحث</w:t>
      </w:r>
    </w:p>
    <w:p>
      <w:pPr>
        <w:jc w:val="right"/>
      </w:pPr>
      <w:r>
        <w:rPr>
          <w:sz w:val="22"/>
        </w:rPr>
        <w:t xml:space="preserve">   1.5.1 الأهمية الإنسانية</w:t>
      </w:r>
    </w:p>
    <w:p>
      <w:pPr>
        <w:jc w:val="right"/>
      </w:pPr>
      <w:r>
        <w:rPr>
          <w:sz w:val="22"/>
        </w:rPr>
        <w:t xml:space="preserve">   1.5.2 الأهمية العلمية</w:t>
      </w:r>
    </w:p>
    <w:p>
      <w:pPr>
        <w:jc w:val="right"/>
      </w:pPr>
      <w:r>
        <w:rPr>
          <w:sz w:val="22"/>
        </w:rPr>
        <w:t xml:space="preserve">   1.5.3 الأهمية التقنية</w:t>
      </w:r>
    </w:p>
    <w:p>
      <w:pPr>
        <w:jc w:val="right"/>
      </w:pPr>
      <w:r>
        <w:rPr>
          <w:sz w:val="22"/>
        </w:rPr>
        <w:t xml:space="preserve">   1.5.4 الأهمية المجتمعية</w:t>
      </w:r>
    </w:p>
    <w:p>
      <w:pPr>
        <w:jc w:val="right"/>
      </w:pPr>
      <w:r>
        <w:rPr>
          <w:sz w:val="22"/>
        </w:rPr>
        <w:t xml:space="preserve">   1.5.5 الأهمية السياساتية والاستراتيجية</w:t>
      </w:r>
    </w:p>
    <w:p>
      <w:pPr>
        <w:jc w:val="right"/>
      </w:pPr>
      <w:r>
        <w:rPr>
          <w:sz w:val="22"/>
        </w:rPr>
        <w:t xml:space="preserve">   1.6.1 نطاق البحث</w:t>
      </w:r>
    </w:p>
    <w:p>
      <w:pPr>
        <w:jc w:val="right"/>
      </w:pPr>
      <w:r>
        <w:rPr>
          <w:sz w:val="22"/>
        </w:rPr>
        <w:t xml:space="preserve">   1.6.2 محددات البحث</w:t>
      </w:r>
    </w:p>
    <w:p>
      <w:pPr>
        <w:jc w:val="right"/>
      </w:pPr>
      <w:r>
        <w:rPr>
          <w:sz w:val="22"/>
        </w:rPr>
        <w:t xml:space="preserve">   1.7 الخلاصة</w:t>
      </w:r>
    </w:p>
    <w:p>
      <w:pPr>
        <w:jc w:val="right"/>
      </w:pPr>
      <w:r>
        <w:rPr>
          <w:sz w:val="22"/>
        </w:rPr>
        <w:t>الفصل 2 — الفصل الثاني: مراجعة الأدبيات (Chapter 2: Literature Review)</w:t>
      </w:r>
    </w:p>
    <w:p>
      <w:pPr>
        <w:jc w:val="right"/>
      </w:pPr>
      <w:r>
        <w:rPr>
          <w:sz w:val="22"/>
        </w:rPr>
        <w:t xml:space="preserve">   2.1 المقدمة</w:t>
      </w:r>
    </w:p>
    <w:p>
      <w:pPr>
        <w:jc w:val="right"/>
      </w:pPr>
      <w:r>
        <w:rPr>
          <w:sz w:val="22"/>
        </w:rPr>
        <w:t xml:space="preserve">   2.2.1 تقنيات التصميم</w:t>
      </w:r>
    </w:p>
    <w:p>
      <w:pPr>
        <w:jc w:val="right"/>
      </w:pPr>
      <w:r>
        <w:rPr>
          <w:sz w:val="22"/>
        </w:rPr>
        <w:t xml:space="preserve">   2.2.2.1 تقنيات الواجهة الأمامية</w:t>
      </w:r>
    </w:p>
    <w:p>
      <w:pPr>
        <w:jc w:val="right"/>
      </w:pPr>
      <w:r>
        <w:rPr>
          <w:sz w:val="22"/>
        </w:rPr>
        <w:t xml:space="preserve">   2.2.2.2 تقنيات الواجهة الخلفية</w:t>
      </w:r>
    </w:p>
    <w:p>
      <w:pPr>
        <w:jc w:val="right"/>
      </w:pPr>
      <w:r>
        <w:rPr>
          <w:sz w:val="22"/>
        </w:rPr>
        <w:t xml:space="preserve">   2.3.1 منصة Gxza Health</w:t>
      </w:r>
    </w:p>
    <w:p>
      <w:pPr>
        <w:jc w:val="right"/>
      </w:pPr>
      <w:r>
        <w:rPr>
          <w:sz w:val="22"/>
        </w:rPr>
        <w:t xml:space="preserve">   2.3.2 منصة MENA Health</w:t>
      </w:r>
    </w:p>
    <w:p>
      <w:pPr>
        <w:jc w:val="right"/>
      </w:pPr>
      <w:r>
        <w:rPr>
          <w:sz w:val="22"/>
        </w:rPr>
        <w:t xml:space="preserve">   2.3.3 منصة Heal Gaza</w:t>
      </w:r>
    </w:p>
    <w:p>
      <w:pPr>
        <w:jc w:val="right"/>
      </w:pPr>
      <w:r>
        <w:rPr>
          <w:sz w:val="22"/>
        </w:rPr>
        <w:t xml:space="preserve">   2.4 الخلاصة</w:t>
      </w:r>
    </w:p>
    <w:p>
      <w:pPr>
        <w:jc w:val="right"/>
      </w:pPr>
      <w:r>
        <w:rPr>
          <w:sz w:val="22"/>
        </w:rPr>
        <w:t>الفصل 3 — الفصل الثالث: منهجية البحث (Chapter 3: Research Methodology)</w:t>
      </w:r>
    </w:p>
    <w:p>
      <w:pPr>
        <w:jc w:val="right"/>
      </w:pPr>
      <w:r>
        <w:rPr>
          <w:sz w:val="22"/>
        </w:rPr>
        <w:t xml:space="preserve">   3.1 المقدمة ومنهجية التطوير (النموذج التزايدي)</w:t>
      </w:r>
    </w:p>
    <w:p>
      <w:pPr>
        <w:jc w:val="right"/>
      </w:pPr>
      <w:r>
        <w:rPr>
          <w:sz w:val="22"/>
        </w:rPr>
        <w:t xml:space="preserve">   3.2.1 مرحلة التحليل</w:t>
      </w:r>
    </w:p>
    <w:p>
      <w:pPr>
        <w:jc w:val="right"/>
      </w:pPr>
      <w:r>
        <w:rPr>
          <w:sz w:val="22"/>
        </w:rPr>
        <w:t xml:space="preserve">   3.2.2 مرحلة التصميم</w:t>
      </w:r>
    </w:p>
    <w:p>
      <w:pPr>
        <w:jc w:val="right"/>
      </w:pPr>
      <w:r>
        <w:rPr>
          <w:sz w:val="22"/>
        </w:rPr>
        <w:t xml:space="preserve">   3.2.3 مرحلة التنفيذ والبرمجة</w:t>
      </w:r>
    </w:p>
    <w:p>
      <w:pPr>
        <w:jc w:val="right"/>
      </w:pPr>
      <w:r>
        <w:rPr>
          <w:sz w:val="22"/>
        </w:rPr>
        <w:t xml:space="preserve">   3.2.4 مرحلة الاختبار</w:t>
      </w:r>
    </w:p>
    <w:p>
      <w:pPr>
        <w:jc w:val="right"/>
      </w:pPr>
      <w:r>
        <w:rPr>
          <w:sz w:val="22"/>
        </w:rPr>
        <w:t xml:space="preserve">   3.3.1 توزيع الاحتياجات الطبية المتخصصة</w:t>
      </w:r>
    </w:p>
    <w:p>
      <w:pPr>
        <w:jc w:val="right"/>
      </w:pPr>
      <w:r>
        <w:rPr>
          <w:sz w:val="22"/>
        </w:rPr>
        <w:t xml:space="preserve">   3.3.2 موثوقية قنوات التواصل الطبي الحالية</w:t>
      </w:r>
    </w:p>
    <w:p>
      <w:pPr>
        <w:jc w:val="right"/>
      </w:pPr>
      <w:r>
        <w:rPr>
          <w:sz w:val="22"/>
        </w:rPr>
        <w:t xml:space="preserve">   3.3.3 الوعي بأمان وخصوصية البيانات</w:t>
      </w:r>
    </w:p>
    <w:p>
      <w:pPr>
        <w:jc w:val="right"/>
      </w:pPr>
      <w:r>
        <w:rPr>
          <w:sz w:val="22"/>
        </w:rPr>
        <w:t xml:space="preserve">   3.3.4 العوائق التقنية أمام تبني المنصة</w:t>
      </w:r>
    </w:p>
    <w:p>
      <w:pPr>
        <w:jc w:val="right"/>
      </w:pPr>
      <w:r>
        <w:rPr>
          <w:sz w:val="22"/>
        </w:rPr>
        <w:t xml:space="preserve">   3.3.5 الاعتبارات الديموغرافية</w:t>
      </w:r>
    </w:p>
    <w:p>
      <w:pPr>
        <w:jc w:val="right"/>
      </w:pPr>
      <w:r>
        <w:rPr>
          <w:sz w:val="22"/>
        </w:rPr>
        <w:t xml:space="preserve">   3.3.6 ملخص نتائج التحليل الإحصائي</w:t>
      </w:r>
    </w:p>
    <w:p>
      <w:pPr>
        <w:jc w:val="right"/>
      </w:pPr>
      <w:r>
        <w:rPr>
          <w:sz w:val="22"/>
        </w:rPr>
        <w:t xml:space="preserve">   3.4.1 الوحدة الوظيفية المشتركة</w:t>
      </w:r>
    </w:p>
    <w:p>
      <w:pPr>
        <w:jc w:val="right"/>
      </w:pPr>
      <w:r>
        <w:rPr>
          <w:sz w:val="22"/>
        </w:rPr>
        <w:t xml:space="preserve">   3.4.2 الوحدة الوظيفية للمريض</w:t>
      </w:r>
    </w:p>
    <w:p>
      <w:pPr>
        <w:jc w:val="right"/>
      </w:pPr>
      <w:r>
        <w:rPr>
          <w:sz w:val="22"/>
        </w:rPr>
        <w:t xml:space="preserve">   3.4.3 الوحدة الوظيفية للطبيب</w:t>
      </w:r>
    </w:p>
    <w:p>
      <w:pPr>
        <w:jc w:val="right"/>
      </w:pPr>
      <w:r>
        <w:rPr>
          <w:sz w:val="22"/>
        </w:rPr>
        <w:t xml:space="preserve">   3.4.4 الوحدة الوظيفية للإداري</w:t>
      </w:r>
    </w:p>
    <w:p>
      <w:pPr>
        <w:jc w:val="right"/>
      </w:pPr>
      <w:r>
        <w:rPr>
          <w:sz w:val="22"/>
        </w:rPr>
        <w:t xml:space="preserve">   3.5 المتطلبات غير الوظيفية</w:t>
      </w:r>
    </w:p>
    <w:p>
      <w:pPr>
        <w:jc w:val="right"/>
      </w:pPr>
      <w:r>
        <w:rPr>
          <w:sz w:val="22"/>
        </w:rPr>
        <w:t xml:space="preserve">   3.6 خاتمة المنهجية</w:t>
      </w:r>
    </w:p>
    <w:p>
      <w:pPr>
        <w:jc w:val="right"/>
      </w:pPr>
      <w:r>
        <w:rPr>
          <w:sz w:val="22"/>
        </w:rPr>
        <w:t>الفصل 4 — الفصل الرابع: حالات استخدام النظام (Chapter 4: System Use Cases)</w:t>
      </w:r>
    </w:p>
    <w:p>
      <w:pPr>
        <w:jc w:val="right"/>
      </w:pPr>
      <w:r>
        <w:rPr>
          <w:sz w:val="22"/>
        </w:rPr>
        <w:t xml:space="preserve">   4.0 نظرة عامة على حالات الاستخدام</w:t>
      </w:r>
    </w:p>
    <w:p>
      <w:pPr>
        <w:jc w:val="right"/>
      </w:pPr>
      <w:r>
        <w:rPr>
          <w:sz w:val="22"/>
        </w:rPr>
        <w:t xml:space="preserve">   4.1 حالات الاستخدام المشتركة</w:t>
      </w:r>
    </w:p>
    <w:p>
      <w:pPr>
        <w:jc w:val="right"/>
      </w:pPr>
      <w:r>
        <w:rPr>
          <w:sz w:val="22"/>
        </w:rPr>
        <w:t xml:space="preserve">   4.2 حالات استخدام المريض</w:t>
      </w:r>
    </w:p>
    <w:p>
      <w:pPr>
        <w:jc w:val="right"/>
      </w:pPr>
      <w:r>
        <w:rPr>
          <w:sz w:val="22"/>
        </w:rPr>
        <w:t xml:space="preserve">   4.3 حالات استخدام الطبيب</w:t>
      </w:r>
    </w:p>
    <w:p>
      <w:pPr>
        <w:jc w:val="right"/>
      </w:pPr>
      <w:r>
        <w:rPr>
          <w:sz w:val="22"/>
        </w:rPr>
        <w:t xml:space="preserve">   4.4 حالات استخدام الإداري</w:t>
      </w:r>
    </w:p>
    <w:p>
      <w:pPr>
        <w:jc w:val="right"/>
      </w:pPr>
      <w:r>
        <w:rPr>
          <w:sz w:val="22"/>
        </w:rPr>
        <w:t>الفصل 5 — الفصل الخامس: نمذجة النظام وتصميمه (Chapter 5 System Modeling and Design)</w:t>
      </w:r>
    </w:p>
    <w:p>
      <w:pPr>
        <w:jc w:val="right"/>
      </w:pPr>
      <w:r>
        <w:rPr>
          <w:sz w:val="22"/>
        </w:rPr>
        <w:t xml:space="preserve">   5.1 مخطط النشاط (Activity Diagram) — سير العمل الرئيسي</w:t>
      </w:r>
    </w:p>
    <w:p>
      <w:pPr>
        <w:jc w:val="right"/>
      </w:pPr>
      <w:r>
        <w:rPr>
          <w:sz w:val="22"/>
        </w:rPr>
        <w:t xml:space="preserve">   5.2 مخطط حالات الاستخدام (Use Case Diagram) — نظرة عامة</w:t>
      </w:r>
    </w:p>
    <w:p>
      <w:pPr>
        <w:jc w:val="right"/>
      </w:pPr>
      <w:r>
        <w:rPr>
          <w:sz w:val="22"/>
        </w:rPr>
        <w:t xml:space="preserve">   5.2.1 مسؤوليات فاعل المدير (Admin Actor)</w:t>
      </w:r>
    </w:p>
    <w:p>
      <w:pPr>
        <w:jc w:val="right"/>
      </w:pPr>
      <w:r>
        <w:rPr>
          <w:sz w:val="22"/>
        </w:rPr>
        <w:t xml:space="preserve">   5.2.2 مسؤوليات فاعل الطبيب (Physician Actor)</w:t>
      </w:r>
    </w:p>
    <w:p>
      <w:pPr>
        <w:jc w:val="right"/>
      </w:pPr>
      <w:r>
        <w:rPr>
          <w:sz w:val="22"/>
        </w:rPr>
        <w:t xml:space="preserve">   5.2.3 مسؤوليات فاعل المريض (Patient Actor)</w:t>
      </w:r>
    </w:p>
    <w:p>
      <w:pPr>
        <w:jc w:val="right"/>
      </w:pPr>
      <w:r>
        <w:rPr>
          <w:sz w:val="22"/>
        </w:rPr>
        <w:t xml:space="preserve">   5.3.1 مخطط تسلسل: تسجيل مستخدم جديد (User Register)</w:t>
      </w:r>
    </w:p>
    <w:p>
      <w:pPr>
        <w:jc w:val="right"/>
      </w:pPr>
      <w:r>
        <w:rPr>
          <w:sz w:val="22"/>
        </w:rPr>
        <w:t xml:space="preserve">   5.3.2 مخطط تسلسل: تسجيل الدخول (User Login)</w:t>
      </w:r>
    </w:p>
    <w:p>
      <w:pPr>
        <w:jc w:val="right"/>
      </w:pPr>
      <w:r>
        <w:rPr>
          <w:sz w:val="22"/>
        </w:rPr>
        <w:t xml:space="preserve">   5.3.3 مخطط تسلسل: استعادة كلمة المرور (Reset Password)</w:t>
      </w:r>
    </w:p>
    <w:p>
      <w:pPr>
        <w:jc w:val="right"/>
      </w:pPr>
      <w:r>
        <w:rPr>
          <w:sz w:val="22"/>
        </w:rPr>
        <w:t xml:space="preserve">   5.3.4 مخطط تسلسل: تعديل الملف الطبي (Edit User Profile)</w:t>
      </w:r>
    </w:p>
    <w:p>
      <w:pPr>
        <w:jc w:val="right"/>
      </w:pPr>
      <w:r>
        <w:rPr>
          <w:sz w:val="22"/>
        </w:rPr>
        <w:t xml:space="preserve">   5.3.5 مخطط تسلسل: إنشاء استشارة (Create Consultation)</w:t>
      </w:r>
    </w:p>
    <w:p>
      <w:pPr>
        <w:jc w:val="right"/>
      </w:pPr>
      <w:r>
        <w:rPr>
          <w:sz w:val="22"/>
        </w:rPr>
        <w:t xml:space="preserve">   5.3.6 مخطط تسلسل: رد الطبيب على الاستشارة (Physician Responds)</w:t>
      </w:r>
    </w:p>
    <w:p>
      <w:pPr>
        <w:jc w:val="right"/>
      </w:pPr>
      <w:r>
        <w:rPr>
          <w:sz w:val="22"/>
        </w:rPr>
        <w:t xml:space="preserve">   5.3.7 مخطط تسلسل: تسجيل الخروج (Logout)</w:t>
      </w:r>
    </w:p>
    <w:p>
      <w:pPr>
        <w:jc w:val="right"/>
      </w:pPr>
      <w:r>
        <w:rPr>
          <w:sz w:val="22"/>
        </w:rPr>
        <w:t xml:space="preserve">   5.4 مخطط الأصناف (Class Diagram)</w:t>
      </w:r>
    </w:p>
    <w:p>
      <w:pPr>
        <w:jc w:val="right"/>
      </w:pPr>
      <w:r>
        <w:rPr>
          <w:sz w:val="22"/>
        </w:rPr>
        <w:t xml:space="preserve">   5.5 خاتمة الفصل</w:t>
      </w:r>
    </w:p>
    <w:p>
      <w:pPr>
        <w:jc w:val="right"/>
      </w:pPr>
      <w:r>
        <w:rPr>
          <w:sz w:val="22"/>
        </w:rPr>
        <w:t>الفصل 6 — الفصل السادس: تنفيذ النظام (Chapter 6 System Implementation)</w:t>
      </w:r>
    </w:p>
    <w:p>
      <w:pPr>
        <w:jc w:val="right"/>
      </w:pPr>
      <w:r>
        <w:rPr>
          <w:sz w:val="22"/>
        </w:rPr>
        <w:t xml:space="preserve">   6.1 بيئة التطوير (Development Environment)</w:t>
      </w:r>
    </w:p>
    <w:p>
      <w:pPr>
        <w:jc w:val="right"/>
      </w:pPr>
      <w:r>
        <w:rPr>
          <w:sz w:val="22"/>
        </w:rPr>
        <w:t xml:space="preserve">   6.2 معمارية النظام ثلاثية الطبقات</w:t>
      </w:r>
    </w:p>
    <w:p>
      <w:pPr>
        <w:jc w:val="right"/>
      </w:pPr>
      <w:r>
        <w:rPr>
          <w:sz w:val="22"/>
        </w:rPr>
        <w:t xml:space="preserve">   6.3 تنفيذ قاعدة البيانات (Database Implementation)</w:t>
      </w:r>
    </w:p>
    <w:p>
      <w:pPr>
        <w:jc w:val="right"/>
      </w:pPr>
      <w:r>
        <w:rPr>
          <w:sz w:val="22"/>
        </w:rPr>
        <w:t xml:space="preserve">   6.4.1 وحدة المصادقة (Authentication Module)</w:t>
      </w:r>
    </w:p>
    <w:p>
      <w:pPr>
        <w:jc w:val="right"/>
      </w:pPr>
      <w:r>
        <w:rPr>
          <w:sz w:val="22"/>
        </w:rPr>
        <w:t xml:space="preserve">   6.4.2 وحدة الملف الشخصي (User Profile Module)</w:t>
      </w:r>
    </w:p>
    <w:p>
      <w:pPr>
        <w:jc w:val="right"/>
      </w:pPr>
      <w:r>
        <w:rPr>
          <w:sz w:val="22"/>
        </w:rPr>
        <w:t xml:space="preserve">   6.4.3 وحدة وضع مقدّم الرعاية (Caregiver Mode Module)</w:t>
      </w:r>
    </w:p>
    <w:p>
      <w:pPr>
        <w:jc w:val="right"/>
      </w:pPr>
      <w:r>
        <w:rPr>
          <w:sz w:val="22"/>
        </w:rPr>
        <w:t xml:space="preserve">   6.4.4 وحدة دليل الأطباء (Physician Directory Module)</w:t>
      </w:r>
    </w:p>
    <w:p>
      <w:pPr>
        <w:jc w:val="right"/>
      </w:pPr>
      <w:r>
        <w:rPr>
          <w:sz w:val="22"/>
        </w:rPr>
        <w:t xml:space="preserve">   6.4.5 وحدة الاستشارات (Consultation Module)</w:t>
      </w:r>
    </w:p>
    <w:p>
      <w:pPr>
        <w:jc w:val="right"/>
      </w:pPr>
      <w:r>
        <w:rPr>
          <w:sz w:val="22"/>
        </w:rPr>
        <w:t xml:space="preserve">   6.4.6 وحدة التقارير الطبية (Medical Reports Module)</w:t>
      </w:r>
    </w:p>
    <w:p>
      <w:pPr>
        <w:jc w:val="right"/>
      </w:pPr>
      <w:r>
        <w:rPr>
          <w:sz w:val="22"/>
        </w:rPr>
        <w:t xml:space="preserve">   6.4.7 وحدة رسائل المتابعة (Follow-up Messaging Module)</w:t>
      </w:r>
    </w:p>
    <w:p>
      <w:pPr>
        <w:jc w:val="right"/>
      </w:pPr>
      <w:r>
        <w:rPr>
          <w:sz w:val="22"/>
        </w:rPr>
        <w:t xml:space="preserve">   6.4.8 وحدة الإشعارات (Notification Module)</w:t>
      </w:r>
    </w:p>
    <w:p>
      <w:pPr>
        <w:jc w:val="right"/>
      </w:pPr>
      <w:r>
        <w:rPr>
          <w:sz w:val="22"/>
        </w:rPr>
        <w:t xml:space="preserve">   6.4.9 وحدة الإدارة (Administration Module)</w:t>
      </w:r>
    </w:p>
    <w:p>
      <w:pPr>
        <w:jc w:val="right"/>
      </w:pPr>
      <w:r>
        <w:rPr>
          <w:sz w:val="22"/>
        </w:rPr>
        <w:t xml:space="preserve">   6.4.10 وحدة لوحات التحكم (Dashboard Module)</w:t>
      </w:r>
    </w:p>
    <w:p>
      <w:pPr>
        <w:jc w:val="right"/>
      </w:pPr>
      <w:r>
        <w:rPr>
          <w:sz w:val="22"/>
        </w:rPr>
        <w:t xml:space="preserve">   6.5 واجهة المستخدم (User Interface)</w:t>
      </w:r>
    </w:p>
    <w:p>
      <w:pPr>
        <w:jc w:val="right"/>
      </w:pPr>
      <w:r>
        <w:rPr>
          <w:sz w:val="22"/>
        </w:rPr>
        <w:t xml:space="preserve">   6.6 تنفيذ حالات الاستخدام (Use Case Implementation)</w:t>
      </w:r>
    </w:p>
    <w:p>
      <w:pPr>
        <w:jc w:val="right"/>
      </w:pPr>
      <w:r>
        <w:rPr>
          <w:sz w:val="22"/>
        </w:rPr>
        <w:t xml:space="preserve">   6.7 خلاصة الفصل</w:t>
      </w:r>
    </w:p>
    <w:p>
      <w:pPr>
        <w:jc w:val="right"/>
      </w:pPr>
      <w:r>
        <w:rPr>
          <w:sz w:val="22"/>
        </w:rPr>
        <w:t>الفصل 7 — الفصل السابع: الاختبار (Chapter 7 Testing)</w:t>
      </w:r>
    </w:p>
    <w:p>
      <w:pPr>
        <w:jc w:val="right"/>
      </w:pPr>
      <w:r>
        <w:rPr>
          <w:sz w:val="22"/>
        </w:rPr>
        <w:t xml:space="preserve">   7.1 مقدمة</w:t>
      </w:r>
    </w:p>
    <w:p>
      <w:pPr>
        <w:jc w:val="right"/>
      </w:pPr>
      <w:r>
        <w:rPr>
          <w:sz w:val="22"/>
        </w:rPr>
        <w:t xml:space="preserve">   7.2 اختبار الوحدة (Unit Testing)</w:t>
      </w:r>
    </w:p>
    <w:p>
      <w:pPr>
        <w:jc w:val="right"/>
      </w:pPr>
      <w:r>
        <w:rPr>
          <w:sz w:val="22"/>
        </w:rPr>
        <w:t xml:space="preserve">   7.3 اختبار التكامل (Integration Testing)</w:t>
      </w:r>
    </w:p>
    <w:p>
      <w:pPr>
        <w:jc w:val="right"/>
      </w:pPr>
      <w:r>
        <w:rPr>
          <w:sz w:val="22"/>
        </w:rPr>
        <w:t xml:space="preserve">   7.4 اختبار قابلية الاستخدام (Usability Testing)</w:t>
      </w:r>
    </w:p>
    <w:p>
      <w:pPr>
        <w:jc w:val="right"/>
      </w:pPr>
      <w:r>
        <w:rPr>
          <w:sz w:val="22"/>
        </w:rPr>
        <w:t xml:space="preserve">   7.5 اختبار الأمان (Security Testing)</w:t>
      </w:r>
    </w:p>
    <w:p>
      <w:pPr>
        <w:jc w:val="right"/>
      </w:pPr>
      <w:r>
        <w:rPr>
          <w:sz w:val="22"/>
        </w:rPr>
        <w:t xml:space="preserve">   7.6 خلاصة الفصل</w:t>
      </w:r>
    </w:p>
    <w:p>
      <w:pPr>
        <w:jc w:val="right"/>
      </w:pPr>
      <w:r>
        <w:rPr>
          <w:sz w:val="22"/>
        </w:rPr>
        <w:t>الفصل 8 — الفصل الثامن: الخاتمة والتوصيات (Chapter 8 Conclusion and Recommendations)</w:t>
      </w:r>
    </w:p>
    <w:p>
      <w:pPr>
        <w:jc w:val="right"/>
      </w:pPr>
      <w:r>
        <w:rPr>
          <w:sz w:val="22"/>
        </w:rPr>
        <w:t xml:space="preserve">   8.1 مقدمة</w:t>
      </w:r>
    </w:p>
    <w:p>
      <w:pPr>
        <w:jc w:val="right"/>
      </w:pPr>
      <w:r>
        <w:rPr>
          <w:sz w:val="22"/>
        </w:rPr>
        <w:t xml:space="preserve">   8.2 الخاتمة</w:t>
      </w:r>
    </w:p>
    <w:p>
      <w:pPr>
        <w:jc w:val="right"/>
      </w:pPr>
      <w:r>
        <w:rPr>
          <w:sz w:val="22"/>
        </w:rPr>
        <w:t xml:space="preserve">   8.3 تحقيق أهداف البحث</w:t>
      </w:r>
    </w:p>
    <w:p>
      <w:pPr>
        <w:jc w:val="right"/>
      </w:pPr>
      <w:r>
        <w:rPr>
          <w:sz w:val="22"/>
        </w:rPr>
        <w:t xml:space="preserve">   8.4 مساهمات الدراسة</w:t>
      </w:r>
    </w:p>
    <w:p>
      <w:pPr>
        <w:jc w:val="right"/>
      </w:pPr>
      <w:r>
        <w:rPr>
          <w:sz w:val="22"/>
        </w:rPr>
        <w:t xml:space="preserve">   8.5 نطاق الدراسة</w:t>
      </w:r>
    </w:p>
    <w:p>
      <w:pPr>
        <w:jc w:val="right"/>
      </w:pPr>
      <w:r>
        <w:rPr>
          <w:sz w:val="22"/>
        </w:rPr>
        <w:t xml:space="preserve">   8.6 التوصيات</w:t>
      </w:r>
    </w:p>
    <w:p>
      <w:pPr>
        <w:jc w:val="right"/>
      </w:pPr>
      <w:r>
        <w:rPr>
          <w:sz w:val="22"/>
        </w:rPr>
        <w:t xml:space="preserve">   8.7 توصيات التطوير المستقبلي</w:t>
      </w:r>
    </w:p>
    <w:p>
      <w:pPr>
        <w:jc w:val="right"/>
      </w:pPr>
      <w:r>
        <w:rPr>
          <w:sz w:val="22"/>
        </w:rPr>
        <w:t xml:space="preserve">   8.8 ملاحظات ختامية</w:t>
      </w:r>
    </w:p>
    <w:p>
      <w:r>
        <w:br w:type="page"/>
      </w:r>
    </w:p>
    <w:p>
      <w:pPr>
        <w:pStyle w:val="Heading1"/>
        <w:jc w:val="right"/>
      </w:pPr>
      <w:r>
        <w:t>شرح الفصل 1 (Chapter 1: Introduction)</w:t>
      </w:r>
    </w:p>
    <w:p>
      <w:pPr>
        <w:jc w:val="right"/>
      </w:pPr>
      <w:r>
        <w:rPr>
          <w:sz w:val="22"/>
        </w:rPr>
        <w:t>الفصل الأول: المقدمة</w:t>
      </w:r>
    </w:p>
    <w:p>
      <w:pPr>
        <w:jc w:val="left"/>
      </w:pPr>
      <w:r>
        <w:rPr>
          <w:rFonts w:ascii="Calibri" w:hAnsi="Calibri"/>
          <w:sz w:val="22"/>
        </w:rPr>
        <w:t>مشروع GazaCare Connect: Remote Medical Bridge for External Specialist Consultations</w:t>
      </w:r>
    </w:p>
    <w:p>
      <w:pPr>
        <w:pStyle w:val="Heading2"/>
        <w:jc w:val="right"/>
      </w:pPr>
      <w:r>
        <w:t>1.1 الخلفية والسياق (Background and Context)</w:t>
      </w:r>
    </w:p>
    <w:p>
      <w:pPr>
        <w:jc w:val="right"/>
      </w:pPr>
      <w:r>
        <w:rPr>
          <w:b/>
          <w:color w:val="0F8F86"/>
          <w:sz w:val="24"/>
        </w:rPr>
        <w:t>النص الأصلي</w:t>
      </w:r>
    </w:p>
    <w:p>
      <w:pPr>
        <w:jc w:val="left"/>
      </w:pPr>
      <w:r>
        <w:rPr>
          <w:rFonts w:ascii="Calibri" w:hAnsi="Calibri"/>
          <w:sz w:val="22"/>
        </w:rPr>
        <w:t>Access to timely specialized medical consultations in the Gaza Strip is limited by long-standing political, economic, and infrastructural constraints, a shortage of specialized medical professionals, and high population pressure on hospitals and clinics. Patients experience delays in obtaining expert advice and often depend on limited local services or informal communication channels. Telemedicine emerged as a practical approach that lets patients communicate remotely with specialized physicians, exchange medical information securely, and receive professional guidance without geographical constraints. Accordingly, GazaCare Connect was developed as an integrated electronic platform connecting patients inside the Gaza Strip with specialized physicians outside the region, allowing patients to submit consultation requests, upload medical reports and test results, and receive professional recommendations in a timely manner. The platform focuses exclusively on medical consultations rather than emergency or critical interventions.</w:t>
      </w:r>
    </w:p>
    <w:p>
      <w:pPr>
        <w:jc w:val="right"/>
      </w:pPr>
      <w:r>
        <w:rPr>
          <w:b/>
          <w:color w:val="0F8F86"/>
          <w:sz w:val="24"/>
        </w:rPr>
        <w:t>الترجمة</w:t>
      </w:r>
    </w:p>
    <w:p>
      <w:pPr>
        <w:jc w:val="right"/>
      </w:pPr>
      <w:r>
        <w:rPr>
          <w:sz w:val="22"/>
        </w:rPr>
        <w:t>يؤدي القطاع الصحي دورًا أساسيًا في ضمان سلامة الأفراد واستقرار المجتمعات، ويُعد الوصول إلى استشارات طبية مناسبة وفي وقتها عنصرًا جوهريًا في تقديم رعاية صحية فعّالة، خصوصًا للمرضى الذين يحتاجون آراءً تخصصية أو متابعة مستمرة أو استشارة طبية ثانية. وفي مناطق جغرافية معينة مثل قطاع غزة، يبقى توفير وصول مستقر للاستشارات الطبية المتخصصة تحديًا كبيرًا بسبب قيود سياسية واقتصادية وبنية تحتية طويلة الأمد. يعاني النظام الصحي في غزة من نقص في الأطباء المتخصصين في عدة مجالات، إضافة إلى الضغط المتزايد على المرافق الصحية بسبب الكثافة السكانية العالية، مما قلّل من قدرة المستشفيات والعيادات على تلبية الطلب المتنامي على الاستشارات المتخصصة والمتابعة المستمرة. ونتيجة لذلك، يعاني كثير من المرضى من تأخر في الحصول على المشورة الطبية الخبيرة، خاصة في الحالات التي تتطلب تقييمًا تخصصيًا أو إدارة أمراض طويلة الأمد أو رأيًا طبيًا ثانيًا، في ظل غياب آليات منظمة وموثوقة للاستشارة الطبية عن بُعد، الأمر الذي يجعل المرضى يعتمدون على خدمات محلية محدودة أو قنوات تواصل غير رسمية. واستجابة لهذه التحديات، برز التطبيب عن بُعد (telemedicine) كوسيلة عملية وفعّالة لتحسين الوصول إلى الاستشارات الطبية عبر الاستفادة من تقنيات المعلومات والاتصالات الحديثة، حيث يمكّن المرضى من التواصل مع أطباء متخصصين عن بُعد وتبادل المعلومات الطبية بأمان والحصول على إرشاد طبي مهني دون قيود جغرافية. وعلى هذا الأساس، تم تطوير مشروع GazaCare Connect كمنصة إلكترونية متكاملة تهدف إلى تسهيل استشارات طبية عن بُعد منظمة وآمنة، حيث يربط النظام بين المرضى داخل قطاع غزة والأطباء المتخصصين خارج المنطقة، ويتيح للمرضى تقديم طلبات الاستشارة، ورفع التقارير الطبية ونتائج الفحوصات، والحصول على توصيات طبية مهنية في وقت مناسب. ومن خلال التركيز حصرًا على الاستشارات الطبية دون التدخلات الطارئة أو الحرجة، يسعى GazaCare Connect إلى تحسين جودة وسهولة الوصول وكفاءة الخدمات الصحية في غزة.</w:t>
      </w:r>
    </w:p>
    <w:p>
      <w:pPr>
        <w:jc w:val="right"/>
      </w:pPr>
      <w:r>
        <w:rPr>
          <w:b/>
          <w:color w:val="0F8F86"/>
          <w:sz w:val="24"/>
        </w:rPr>
        <w:t>الشرح</w:t>
      </w:r>
    </w:p>
    <w:p>
      <w:pPr>
        <w:jc w:val="right"/>
      </w:pPr>
      <w:r>
        <w:rPr>
          <w:sz w:val="22"/>
        </w:rPr>
        <w:t>هذه الفقرة هي مدخل الأطروحة بأكملها، ووظيفتها الأساسية بناء المبرر (rationale) لوجود المشروع قبل طرح المشكلة رسميًا في 1.2. يبدأ الطالب بسياق عام (أهمية الرعاية الصحية) ثم يُضيّق التركيز تدريجيًا نحو حالة غزة الخاصة، وهذا أسلوب كتابة أكاديمي معروف (funnel structure: عام → خاص).</w:t>
        <w:br/>
        <w:br/>
        <w:t>من الناحية الدفاعية، يجب أن يبرز الطالب ثلاث نقاط سببية مترابطة: (1) نقص الأطباء المتخصصين، (2) الضغط السكاني على المرافق، (3) القيود السياسية/الاقتصادية/البنية التحتية. هذه الأسباب الثلاثة تؤدي إلى النتيجة: تأخر واعتماد على قنوات غير رسمية، وهو ما يمهّد مباشرة لمشكلة البحث.</w:t>
        <w:br/>
        <w:br/>
        <w:t>نقطة مهمة يجب حفظها بدقة: العلاقة بين المرضى والأطباء في هذا المشروع هي (مريض داخل غزة) ↔ (طبيب خارج غزة)، وليست علاقة محلية بين طرفين داخل غزة. كما أن النظام محصور في الاستشارات الطبية فقط (medical consultations) وليس الطوارئ (emergency) أو الحالات الحرجة (critical interventions)، وهذا تمييز يجب أن يُذكر بوضوح لأي سؤال عن حدود عمل النظام.</w:t>
      </w:r>
    </w:p>
    <w:p>
      <w:pPr>
        <w:jc w:val="right"/>
      </w:pPr>
      <w:r>
        <w:rPr>
          <w:b/>
          <w:color w:val="0B3D42"/>
          <w:sz w:val="24"/>
        </w:rPr>
        <w:t>ملاحظات دقيقة عند شرح الفقرة</w:t>
      </w:r>
    </w:p>
    <w:p>
      <w:pPr>
        <w:pStyle w:val="ListBullet"/>
        <w:jc w:val="right"/>
      </w:pPr>
      <w:r>
        <w:t>العلاقة الأساسية: مريض داخل غزة ↔ طبيب متخصص خارج غزة (وليس طبيب محلي).</w:t>
      </w:r>
    </w:p>
    <w:p>
      <w:pPr>
        <w:pStyle w:val="ListBullet"/>
        <w:jc w:val="right"/>
      </w:pPr>
      <w:r>
        <w:t>النظام يغطي الاستشارات الطبية فقط، ولا يشمل الحالات الطارئة أو الحرجة.</w:t>
      </w:r>
    </w:p>
    <w:p>
      <w:pPr>
        <w:pStyle w:val="ListBullet"/>
        <w:jc w:val="right"/>
      </w:pPr>
      <w:r>
        <w:t>الأسباب الجذرية الثلاثة: نقص التخصصات، الكثافة السكانية، القيود السياسية/الاقتصادية/البنية التحتية.</w:t>
      </w:r>
    </w:p>
    <w:p>
      <w:pPr>
        <w:pStyle w:val="ListBullet"/>
        <w:jc w:val="right"/>
      </w:pPr>
      <w:r>
        <w:t>القنوات غير الرسمية الحالية (مثل وسائل التواصل الاجتماعي) هي البديل الحالي الذي يفتقر إلى الموثوقية والاستمرارية.</w:t>
      </w:r>
    </w:p>
    <w:p>
      <w:pPr>
        <w:jc w:val="right"/>
      </w:pPr>
      <w:r>
        <w:rPr>
          <w:b/>
          <w:color w:val="8A6A00"/>
          <w:sz w:val="24"/>
        </w:rPr>
        <w:t>أسئلة متوقعة وإجابات منطقية</w:t>
      </w:r>
    </w:p>
    <w:p>
      <w:pPr>
        <w:jc w:val="right"/>
      </w:pPr>
      <w:r>
        <w:rPr>
          <w:sz w:val="22"/>
        </w:rPr>
        <w:t>س: لماذا تم اختيار قطاع غزة تحديدًا كسياق لهذا المشروع؟</w:t>
      </w:r>
    </w:p>
    <w:p>
      <w:pPr>
        <w:jc w:val="right"/>
      </w:pPr>
      <w:r>
        <w:rPr>
          <w:sz w:val="22"/>
        </w:rPr>
        <w:t>ج: بسبب القيود السياسية والاقتصادية والبنية التحتية طويلة الأمد التي تحد من الوصول للاستشارات التخصصية، مع نقص في الأطباء المتخصصين وضغط سكاني مرتفع على المرافق الصحية القائمة.</w:t>
      </w:r>
    </w:p>
    <w:p>
      <w:pPr>
        <w:jc w:val="right"/>
      </w:pPr>
      <w:r>
        <w:rPr>
          <w:sz w:val="22"/>
        </w:rPr>
        <w:t>س: ما الدور الذي يلعبه التطبيب عن بُعد في حل هذه المشكلة؟</w:t>
      </w:r>
    </w:p>
    <w:p>
      <w:pPr>
        <w:jc w:val="right"/>
      </w:pPr>
      <w:r>
        <w:rPr>
          <w:sz w:val="22"/>
        </w:rPr>
        <w:t>ج: يتيح للمرضى التواصل مع أطباء متخصصين عن بُعد، وتبادل المعلومات الطبية بأمان، والحصول على إرشاد طبي مهني دون قيود جغرافية، مستفيدًا من تقنيات المعلومات والاتصالات الحديثة.</w:t>
      </w:r>
    </w:p>
    <w:p>
      <w:pPr>
        <w:jc w:val="right"/>
      </w:pPr>
      <w:r>
        <w:rPr>
          <w:sz w:val="22"/>
        </w:rPr>
        <w:t>س: هل يتعامل GazaCare Connect مع الحالات الطارئة أو الحرجة؟</w:t>
      </w:r>
    </w:p>
    <w:p>
      <w:pPr>
        <w:jc w:val="right"/>
      </w:pPr>
      <w:r>
        <w:rPr>
          <w:sz w:val="22"/>
        </w:rPr>
        <w:t>ج: لا، يركّز النظام حصرًا على الاستشارات الطبية غير الطارئة، وليس على التدخلات الطارئة أو الحرجة.</w:t>
      </w:r>
    </w:p>
    <w:p>
      <w:pPr>
        <w:jc w:val="right"/>
      </w:pPr>
      <w:r>
        <w:rPr>
          <w:sz w:val="22"/>
        </w:rPr>
        <w:t>س: من هم طرفا الاستشارة في هذا السياق؟</w:t>
      </w:r>
    </w:p>
    <w:p>
      <w:pPr>
        <w:jc w:val="right"/>
      </w:pPr>
      <w:r>
        <w:rPr>
          <w:sz w:val="22"/>
        </w:rPr>
        <w:t>ج: مرضى داخل قطاع غزة يتواصلون مع أطباء متخصصين خارج قطاع غزة عبر المنصة.</w:t>
      </w:r>
    </w:p>
    <w:p>
      <w:pPr>
        <w:pStyle w:val="Heading2"/>
        <w:jc w:val="right"/>
      </w:pPr>
      <w:r>
        <w:t>1.2 مشكلة البحث (Research Problem)</w:t>
      </w:r>
    </w:p>
    <w:p>
      <w:pPr>
        <w:jc w:val="right"/>
      </w:pPr>
      <w:r>
        <w:rPr>
          <w:b/>
          <w:color w:val="0F8F86"/>
          <w:sz w:val="24"/>
        </w:rPr>
        <w:t>النص الأصلي</w:t>
      </w:r>
    </w:p>
    <w:p>
      <w:pPr>
        <w:jc w:val="left"/>
      </w:pPr>
      <w:r>
        <w:rPr>
          <w:rFonts w:ascii="Calibri" w:hAnsi="Calibri"/>
          <w:sz w:val="22"/>
        </w:rPr>
        <w:t>Many patients who require specialist opinions or long-term follow-up depend on informal communication channels (social media, personal contacts) that lack medical oversight, data security, and continuity of care, increasing the risk of misinformation, misdiagnosis, and violations of patient privacy. The core research problem is the absence of a secure, organized, and integrated electronic platform that enables patients in the Gaza Strip to access remote specialized medical consultations in a reliable and confidential manner.</w:t>
      </w:r>
    </w:p>
    <w:p>
      <w:pPr>
        <w:jc w:val="right"/>
      </w:pPr>
      <w:r>
        <w:rPr>
          <w:b/>
          <w:color w:val="0F8F86"/>
          <w:sz w:val="24"/>
        </w:rPr>
        <w:t>الترجمة</w:t>
      </w:r>
    </w:p>
    <w:p>
      <w:pPr>
        <w:jc w:val="right"/>
      </w:pPr>
      <w:r>
        <w:rPr>
          <w:sz w:val="22"/>
        </w:rPr>
        <w:t>يضطر كثير من المرضى الذين يحتاجون آراء تخصصية أو متابعة طبية طويلة الأمد إلى الاعتماد على قنوات تواصل غير رسمية، مثل وسائل التواصل الاجتماعي أو المعارف الشخصيين، وهي قنوات تفتقر إلى الإشراف الطبي وأمان البيانات واستمرارية الرعاية. وتزيد هذه الممارسات من خطر انتشار المعلومات الطبية الخاطئة، والتشخيص غير الدقيق، وانتهاك خصوصية المريض. لذلك، فإن مشكلة البحث الجوهرية التي تتناولها هذه الدراسة هي غياب منصة إلكترونية آمنة ومنظمة ومتكاملة تمكّن مرضى قطاع غزة من الوصول إلى استشارات طبية متخصصة عن بُعد بطريقة موثوقة وسرّية.</w:t>
      </w:r>
    </w:p>
    <w:p>
      <w:pPr>
        <w:jc w:val="right"/>
      </w:pPr>
      <w:r>
        <w:rPr>
          <w:b/>
          <w:color w:val="0F8F86"/>
          <w:sz w:val="24"/>
        </w:rPr>
        <w:t>الشرح</w:t>
      </w:r>
    </w:p>
    <w:p>
      <w:pPr>
        <w:jc w:val="right"/>
      </w:pPr>
      <w:r>
        <w:rPr>
          <w:sz w:val="22"/>
        </w:rPr>
        <w:t>هذا القسم يترجم السياق العام في 1.1 إلى جملة مشكلة بحثية واحدة قابلة للاختبار (testable problem statement). لاحظ أن صياغة المشكلة تحتوي على ثلاث صفات دقيقة يجب حفظها بالترتيب: آمنة (secure)، منظمة (organized)، متكاملة (integrated). هذه الصفات الثلاث هي بالضبط ما يبرر لاحقًا اختيار كل تقنية في الفصل الثاني (الأمان → Laravel/HTTPS، التنظيم → قائمة الانتظار والتصنيف، التكامل → منصة واحدة تجمع كل الأدوار).</w:t>
        <w:br/>
        <w:br/>
        <w:t>في المناقشة الشفوية، تجنب الخلط بين 'مشكلة البحث' و'غياب التطبيب عن بعد بشكل عام'؛ فالتطبيب عن بعد موجود لدى منافسين (كما سيظهر في الفصل الثاني)، لكن المشكلة الدقيقة هي غياب منصة رسمية موثوقة وآمنة ومخصصة لحالة غزة تحديدًا وتدعم رفع الملفات الطبية والتواصل المباشر الآمن مع أطباء متخصصين.</w:t>
      </w:r>
    </w:p>
    <w:p>
      <w:pPr>
        <w:jc w:val="right"/>
      </w:pPr>
      <w:r>
        <w:rPr>
          <w:b/>
          <w:color w:val="0B3D42"/>
          <w:sz w:val="24"/>
        </w:rPr>
        <w:t>ملاحظات دقيقة عند شرح الفقرة</w:t>
      </w:r>
    </w:p>
    <w:p>
      <w:pPr>
        <w:pStyle w:val="ListBullet"/>
        <w:jc w:val="right"/>
      </w:pPr>
      <w:r>
        <w:t>احفظ الصفات الثلاث بالترتيب: آمنة – منظمة – متكاملة (secure, organized, integrated).</w:t>
      </w:r>
    </w:p>
    <w:p>
      <w:pPr>
        <w:pStyle w:val="ListBullet"/>
        <w:jc w:val="right"/>
      </w:pPr>
      <w:r>
        <w:t>المشكلة محددة بغزة تحديدًا وليست مشكلة تطبيب عن بعد عامة على مستوى العالم.</w:t>
      </w:r>
    </w:p>
    <w:p>
      <w:pPr>
        <w:pStyle w:val="ListBullet"/>
        <w:jc w:val="right"/>
      </w:pPr>
      <w:r>
        <w:t>الفئة المتأثرة: المرضى المحتاجون لرأي تخصصي أو متابعة طويلة الأمد.</w:t>
      </w:r>
    </w:p>
    <w:p>
      <w:pPr>
        <w:jc w:val="right"/>
      </w:pPr>
      <w:r>
        <w:rPr>
          <w:b/>
          <w:color w:val="8A6A00"/>
          <w:sz w:val="24"/>
        </w:rPr>
        <w:t>أسئلة متوقعة وإجابات منطقية</w:t>
      </w:r>
    </w:p>
    <w:p>
      <w:pPr>
        <w:jc w:val="right"/>
      </w:pPr>
      <w:r>
        <w:rPr>
          <w:sz w:val="22"/>
        </w:rPr>
        <w:t>س: ما هي مشكلة البحث الأساسية بصياغتها الدقيقة؟</w:t>
      </w:r>
    </w:p>
    <w:p>
      <w:pPr>
        <w:jc w:val="right"/>
      </w:pPr>
      <w:r>
        <w:rPr>
          <w:sz w:val="22"/>
        </w:rPr>
        <w:t>ج: غياب منصة إلكترونية آمنة ومنظمة ومتكاملة تمكّن مرضى قطاع غزة من الوصول إلى استشارات طبية متخصصة عن بُعد بشكل موثوق وسرّي.</w:t>
      </w:r>
    </w:p>
    <w:p>
      <w:pPr>
        <w:jc w:val="right"/>
      </w:pPr>
      <w:r>
        <w:rPr>
          <w:sz w:val="22"/>
        </w:rPr>
        <w:t>س: ما المخاطر الناتجة عن اعتماد المرضى على القنوات غير الرسمية؟</w:t>
      </w:r>
    </w:p>
    <w:p>
      <w:pPr>
        <w:jc w:val="right"/>
      </w:pPr>
      <w:r>
        <w:rPr>
          <w:sz w:val="22"/>
        </w:rPr>
        <w:t>ج: زيادة خطر المعلومات الطبية الخاطئة، والتشخيص غير الدقيق، وانتهاك خصوصية بيانات المريض.</w:t>
      </w:r>
    </w:p>
    <w:p>
      <w:pPr>
        <w:jc w:val="right"/>
      </w:pPr>
      <w:r>
        <w:rPr>
          <w:sz w:val="22"/>
        </w:rPr>
        <w:t>س: لماذا لا تُعد مجموعات التواصل الاجتماعي حلاً كافيًا؟</w:t>
      </w:r>
    </w:p>
    <w:p>
      <w:pPr>
        <w:jc w:val="right"/>
      </w:pPr>
      <w:r>
        <w:rPr>
          <w:sz w:val="22"/>
        </w:rPr>
        <w:t>ج: لأنها تفتقر إلى الإشراف الطبي (medical oversight) وأمان البيانات (data security) واستمرارية الرعاية (continuity of care).</w:t>
      </w:r>
    </w:p>
    <w:p>
      <w:pPr>
        <w:pStyle w:val="Heading2"/>
        <w:jc w:val="right"/>
      </w:pPr>
      <w:r>
        <w:t>1.3 أسئلة البحث (Research Questions)</w:t>
      </w:r>
    </w:p>
    <w:p>
      <w:pPr>
        <w:jc w:val="right"/>
      </w:pPr>
      <w:r>
        <w:rPr>
          <w:b/>
          <w:color w:val="0F8F86"/>
          <w:sz w:val="24"/>
        </w:rPr>
        <w:t>النص الأصلي</w:t>
      </w:r>
    </w:p>
    <w:p>
      <w:pPr>
        <w:jc w:val="left"/>
      </w:pPr>
      <w:r>
        <w:rPr>
          <w:rFonts w:ascii="Calibri" w:hAnsi="Calibri"/>
          <w:sz w:val="22"/>
        </w:rPr>
        <w:t>1) How can a secure electronic platform enable patients in the Gaza Strip to access remote specialized medical consultations? 2) To what extent can a telemedicine system help address the shortage of specialized medical consultation services? 3) How can remote medical consultations improve the timeliness of obtaining medical advice? 4) How can the system enhance the accuracy of medical decision-making through organized specialist consultations? 5) How effective is the proposed system in organizing communication between patients and physicians? 6) How can GazaCare Connect support follow-up and continuity of care for patients requiring ongoing consultations? 7) What functional requirements are necessary to support secure and reliable remote medical consultations? 8) What security and privacy mechanisms are required to protect patients' medical data? 9) What is the level of usability and acceptance of the GazaCare Connect system among patients and physicians? 10) How can the proposed system contribute to improving the overall efficiency and quality of healthcare services in the Gaza Strip?</w:t>
      </w:r>
    </w:p>
    <w:p>
      <w:pPr>
        <w:jc w:val="right"/>
      </w:pPr>
      <w:r>
        <w:rPr>
          <w:b/>
          <w:color w:val="0F8F86"/>
          <w:sz w:val="24"/>
        </w:rPr>
        <w:t>الترجمة</w:t>
      </w:r>
    </w:p>
    <w:p>
      <w:pPr>
        <w:jc w:val="right"/>
      </w:pPr>
      <w:r>
        <w:rPr>
          <w:sz w:val="22"/>
        </w:rPr>
        <w:t>طرحت الدراسة عشرة أسئلة بحثية: 1) كيف يمكن لمنصة إلكترونية آمنة أن تمكّن مرضى غزة من الوصول إلى استشارات طبية متخصصة عن بُعد؟ 2) إلى أي مدى يمكن لنظام تطبيب عن بُعد أن يعالج نقص خدمات الاستشارة الطبية المتخصصة؟ 3) كيف يمكن للاستشارات الطبية عن بُعد أن تحسّن توقيت الحصول على المشورة الطبية؟ 4) كيف يمكن للنظام أن يعزز دقة القرار الطبي من خلال استشارات تخصصية منظمة؟ 5) ما مدى فعالية النظام المقترح في تنظيم التواصل بين المرضى والأطباء؟ 6) كيف يدعم GazaCare Connect المتابعة واستمرارية الرعاية للمرضى الذين يحتاجون استشارات مستمرة؟ 7) ما المتطلبات الوظيفية اللازمة لدعم استشارات طبية عن بُعد آمنة وموثوقة؟ 8) ما آليات الأمان والخصوصية اللازمة لحماية البيانات الطبية للمرضى؟ 9) ما مستوى قابلية الاستخدام والقبول لنظام GazaCare Connect بين المرضى والأطباء؟ 10) كيف يمكن للنظام المقترح أن يسهم في تحسين الكفاءة والجودة العامة للخدمات الصحية في قطاع غزة؟</w:t>
      </w:r>
    </w:p>
    <w:p>
      <w:pPr>
        <w:jc w:val="right"/>
      </w:pPr>
      <w:r>
        <w:rPr>
          <w:b/>
          <w:color w:val="0F8F86"/>
          <w:sz w:val="24"/>
        </w:rPr>
        <w:t>الشرح</w:t>
      </w:r>
    </w:p>
    <w:p>
      <w:pPr>
        <w:jc w:val="right"/>
      </w:pPr>
      <w:r>
        <w:rPr>
          <w:sz w:val="22"/>
        </w:rPr>
        <w:t>الأسئلة العشرة مصممة لتغطي كل أبعاد المشروع: الوصول (Q1-2)، الجودة/التوقيت/الدقة (Q3-4)، التنظيم والتواصل (Q5-6)، المتطلبات التقنية (Q7-8)، القبول والاستخدام (Q9)، والأثر العام (Q10). في المناقشة يمكن اختصارها لثلاث مجموعات: (أ) أسئلة الوصول والتوقيت، (ب) أسئلة الأمان والمتطلبات، (ج) أسئلة القبول والأثر.</w:t>
        <w:br/>
        <w:br/>
        <w:t>كل سؤال بحثي هنا يقابله هدف بحثي بنفس الترتيب في القسم 1.4، وهذا التطابق (Q1↔O1, Q2↔O2, ...) نقطة يسأل عنها الممتحنون كثيرًا للتأكد من فهم بنية المنهجية البحثية.</w:t>
      </w:r>
    </w:p>
    <w:p>
      <w:pPr>
        <w:jc w:val="right"/>
      </w:pPr>
      <w:r>
        <w:rPr>
          <w:b/>
          <w:color w:val="0B3D42"/>
          <w:sz w:val="24"/>
        </w:rPr>
        <w:t>ملاحظات دقيقة عند شرح الفقرة</w:t>
      </w:r>
    </w:p>
    <w:p>
      <w:pPr>
        <w:pStyle w:val="ListBullet"/>
        <w:jc w:val="right"/>
      </w:pPr>
      <w:r>
        <w:t>الأسئلة العشرة تغطي: الوصول، النقص التخصصي، التوقيت، الدقة، التواصل، الاستمرارية، المتطلبات الوظيفية، الأمان، القابلية للاستخدام/القبول، الكفاءة العامة.</w:t>
      </w:r>
    </w:p>
    <w:p>
      <w:pPr>
        <w:pStyle w:val="ListBullet"/>
        <w:jc w:val="right"/>
      </w:pPr>
      <w:r>
        <w:t>كل سؤال بحثي (RQ) يقابله هدف بحثي (Objective) بنفس الترتيب في القسم التالي مباشرة.</w:t>
      </w:r>
    </w:p>
    <w:p>
      <w:pPr>
        <w:jc w:val="right"/>
      </w:pPr>
      <w:r>
        <w:rPr>
          <w:b/>
          <w:color w:val="8A6A00"/>
          <w:sz w:val="24"/>
        </w:rPr>
        <w:t>أسئلة متوقعة وإجابات منطقية</w:t>
      </w:r>
    </w:p>
    <w:p>
      <w:pPr>
        <w:jc w:val="right"/>
      </w:pPr>
      <w:r>
        <w:rPr>
          <w:sz w:val="22"/>
        </w:rPr>
        <w:t>س: كم عدد أسئلة البحث في هذه الدراسة؟</w:t>
      </w:r>
    </w:p>
    <w:p>
      <w:pPr>
        <w:jc w:val="right"/>
      </w:pPr>
      <w:r>
        <w:rPr>
          <w:sz w:val="22"/>
        </w:rPr>
        <w:t>ج: عشرة أسئلة بحثية مرقمة من 1 إلى 10.</w:t>
      </w:r>
    </w:p>
    <w:p>
      <w:pPr>
        <w:jc w:val="right"/>
      </w:pPr>
      <w:r>
        <w:rPr>
          <w:sz w:val="22"/>
        </w:rPr>
        <w:t>س: أعطِ مثالاً على سؤال بحثي متعلق بالأمان.</w:t>
      </w:r>
    </w:p>
    <w:p>
      <w:pPr>
        <w:jc w:val="right"/>
      </w:pPr>
      <w:r>
        <w:rPr>
          <w:sz w:val="22"/>
        </w:rPr>
        <w:t>ج: "ما آليات الأمان والخصوصية اللازمة لحماية البيانات الطبية للمرضى؟" وهو السؤال الثامن.</w:t>
      </w:r>
    </w:p>
    <w:p>
      <w:pPr>
        <w:jc w:val="right"/>
      </w:pPr>
      <w:r>
        <w:rPr>
          <w:sz w:val="22"/>
        </w:rPr>
        <w:t>س: هل ترتبط أسئلة البحث بمخرجات لاحقة في الأطروحة؟</w:t>
      </w:r>
    </w:p>
    <w:p>
      <w:pPr>
        <w:jc w:val="right"/>
      </w:pPr>
      <w:r>
        <w:rPr>
          <w:sz w:val="22"/>
        </w:rPr>
        <w:t>ج: نعم، كل سؤال يقابله هدف بحثي مماثل في 1.4، ثم يُترجم لاحقًا إلى متطلبات وظيفية/غير وظيفية في الفصل الثالث.</w:t>
      </w:r>
    </w:p>
    <w:p>
      <w:pPr>
        <w:pStyle w:val="Heading2"/>
        <w:jc w:val="right"/>
      </w:pPr>
      <w:r>
        <w:t>1.4 أهداف البحث (Research Objectives)</w:t>
      </w:r>
    </w:p>
    <w:p>
      <w:pPr>
        <w:jc w:val="right"/>
      </w:pPr>
      <w:r>
        <w:rPr>
          <w:b/>
          <w:color w:val="0F8F86"/>
          <w:sz w:val="24"/>
        </w:rPr>
        <w:t>النص الأصلي</w:t>
      </w:r>
    </w:p>
    <w:p>
      <w:pPr>
        <w:jc w:val="left"/>
      </w:pPr>
      <w:r>
        <w:rPr>
          <w:rFonts w:ascii="Calibri" w:hAnsi="Calibri"/>
          <w:sz w:val="22"/>
        </w:rPr>
        <w:t>Main objective: To design and develop an integrated telemedicine system that improves access to specialized medical consultations for patients in the Gaza Strip. Supporting objectives: design a secure electronic platform; improve patient access to specialized medical opinions regardless of geographical constraints; support timely delivery of medical advice through organized digital consultations; enhance the accuracy of medical decision-making through structured specialist evaluations; organize and streamline communication between patients and physicians; support continuity of care through follow-up consultations and medical record management; define and implement essential functional requirements; ensure high levels of data security, privacy, and confidentiality; evaluate the usability and acceptance of the system among patients and physicians; contribute to improving the efficiency and overall quality of healthcare services in the Gaza Strip.</w:t>
      </w:r>
    </w:p>
    <w:p>
      <w:pPr>
        <w:jc w:val="right"/>
      </w:pPr>
      <w:r>
        <w:rPr>
          <w:b/>
          <w:color w:val="0F8F86"/>
          <w:sz w:val="24"/>
        </w:rPr>
        <w:t>الترجمة</w:t>
      </w:r>
    </w:p>
    <w:p>
      <w:pPr>
        <w:jc w:val="right"/>
      </w:pPr>
      <w:r>
        <w:rPr>
          <w:sz w:val="22"/>
        </w:rPr>
        <w:t>الهدف الرئيسي: تصميم وتطوير نظام تطبيب عن بُعد متكامل يحسّن وصول مرضى قطاع غزة إلى استشارات طبية متخصصة. وتتفرع عنه أهداف فرعية: تصميم منصة إلكترونية آمنة تتيح استشارات طبية متخصصة عن بُعد؛ تحسين وصول المرضى إلى آراء طبية متخصصة بصرف النظر عن القيود الجغرافية؛ دعم إيصال المشورة الطبية في وقتها من خلال استشارات رقمية منظمة؛ تعزيز دقة القرار الطبي من خلال تقييمات تخصصية منظمة؛ تنظيم وتبسيط التواصل بين المرضى والأطباء؛ دعم استمرارية الرعاية عبر استشارات المتابعة وإدارة السجلات الطبية؛ تحديد وتنفيذ المتطلبات الوظيفية الأساسية لأنظمة الاستشارة الطبية عن بُعد؛ ضمان مستويات عالية من أمان البيانات والخصوصية والسرّية للمعلومات الطبية؛ تقييم قابلية الاستخدام والقبول للنظام بين المرضى والأطباء؛ والإسهام في تحسين كفاءة وجودة الخدمات الصحية في قطاع غزة.</w:t>
      </w:r>
    </w:p>
    <w:p>
      <w:pPr>
        <w:jc w:val="right"/>
      </w:pPr>
      <w:r>
        <w:rPr>
          <w:b/>
          <w:color w:val="0F8F86"/>
          <w:sz w:val="24"/>
        </w:rPr>
        <w:t>الشرح</w:t>
      </w:r>
    </w:p>
    <w:p>
      <w:pPr>
        <w:jc w:val="right"/>
      </w:pPr>
      <w:r>
        <w:rPr>
          <w:sz w:val="22"/>
        </w:rPr>
        <w:t>الأهداف هنا هي 'الترجمة العملية' لأسئلة البحث: كل سؤال بحثي (RQ) في 1.3 يقابله هدف مطابق تقريبًا في 1.4 بنفس الترتيب. الهدف الرئيسي (main objective) يلخص الرسالة الكلية للمشروع، بينما الأهداف التسعة الفرعية تفصّل أبعاد التنفيذ (تصميم، وصول، توقيت، دقة، تواصل، استمرارية، متطلبات وظيفية، أمان، قابلية استخدام، كفاءة عامة).</w:t>
        <w:br/>
        <w:br/>
        <w:t>في الدفاع، الأسلوب الآمن هو ربط كل هدف بفصل لاحق يحقق ذلك الهدف فعليًا: الأمان يتحقق عبر متطلبات غير وظيفية في 3.5، المتطلبات الوظيفية تتحقق في 3.4 وحالات الاستخدام في الفصل الرابع، وقابلية الاستخدام مرتبطة بواجهة عربية بسيطة (RTL) مذكورة في 3.5.</w:t>
      </w:r>
    </w:p>
    <w:p>
      <w:pPr>
        <w:jc w:val="right"/>
      </w:pPr>
      <w:r>
        <w:rPr>
          <w:b/>
          <w:color w:val="0B3D42"/>
          <w:sz w:val="24"/>
        </w:rPr>
        <w:t>ملاحظات دقيقة عند شرح الفقرة</w:t>
      </w:r>
    </w:p>
    <w:p>
      <w:pPr>
        <w:pStyle w:val="ListBullet"/>
        <w:jc w:val="right"/>
      </w:pPr>
      <w:r>
        <w:t>الأهداف تقابل أسئلة البحث تمامًا بنفس الترتيب (Q1↔O1 ... Q10↔O10).</w:t>
      </w:r>
    </w:p>
    <w:p>
      <w:pPr>
        <w:pStyle w:val="ListBullet"/>
        <w:jc w:val="right"/>
      </w:pPr>
      <w:r>
        <w:t>الهدف الرئيسي واحد، والأهداف الفرعية تسعة.</w:t>
      </w:r>
    </w:p>
    <w:p>
      <w:pPr>
        <w:pStyle w:val="ListBullet"/>
        <w:jc w:val="right"/>
      </w:pPr>
      <w:r>
        <w:t>كل هدف قابل للربط بفصل تطبيقي لاحق (الفصل 2 للتقنيات، 3 للمنهجية والمتطلبات، 4 لحالات الاستخدام).</w:t>
      </w:r>
    </w:p>
    <w:p>
      <w:pPr>
        <w:jc w:val="right"/>
      </w:pPr>
      <w:r>
        <w:rPr>
          <w:b/>
          <w:color w:val="8A6A00"/>
          <w:sz w:val="24"/>
        </w:rPr>
        <w:t>أسئلة متوقعة وإجابات منطقية</w:t>
      </w:r>
    </w:p>
    <w:p>
      <w:pPr>
        <w:jc w:val="right"/>
      </w:pPr>
      <w:r>
        <w:rPr>
          <w:sz w:val="22"/>
        </w:rPr>
        <w:t>س: ما الهدف الرئيسي للبحث؟</w:t>
      </w:r>
    </w:p>
    <w:p>
      <w:pPr>
        <w:jc w:val="right"/>
      </w:pPr>
      <w:r>
        <w:rPr>
          <w:sz w:val="22"/>
        </w:rPr>
        <w:t>ج: تصميم وتطوير نظام تطبيب عن بُعد متكامل يحسّن وصول مرضى قطاع غزة إلى استشارات طبية متخصصة.</w:t>
      </w:r>
    </w:p>
    <w:p>
      <w:pPr>
        <w:jc w:val="right"/>
      </w:pPr>
      <w:r>
        <w:rPr>
          <w:sz w:val="22"/>
        </w:rPr>
        <w:t>س: كم عدد الأهداف الفرعية المذكورة؟</w:t>
      </w:r>
    </w:p>
    <w:p>
      <w:pPr>
        <w:jc w:val="right"/>
      </w:pPr>
      <w:r>
        <w:rPr>
          <w:sz w:val="22"/>
        </w:rPr>
        <w:t>ج: تسعة أهداف فرعية بالإضافة إلى الهدف الرئيسي، أي عشرة أهداف إجمالًا، متوافقة مع أسئلة البحث العشرة.</w:t>
      </w:r>
    </w:p>
    <w:p>
      <w:pPr>
        <w:jc w:val="right"/>
      </w:pPr>
      <w:r>
        <w:rPr>
          <w:sz w:val="22"/>
        </w:rPr>
        <w:t>س: كيف يرتبط هدف "ضمان أمان البيانات" بفصول لاحقة؟</w:t>
      </w:r>
    </w:p>
    <w:p>
      <w:pPr>
        <w:jc w:val="right"/>
      </w:pPr>
      <w:r>
        <w:rPr>
          <w:sz w:val="22"/>
        </w:rPr>
        <w:t>ج: يتحقق عمليًا من خلال المتطلبات غير الوظيفية (Security) في القسم 3.5 مثل HTTPS/SSL والتفويض المبني على الأدوار (role-based authorization).</w:t>
      </w:r>
    </w:p>
    <w:p>
      <w:pPr>
        <w:pStyle w:val="Heading2"/>
        <w:jc w:val="right"/>
      </w:pPr>
      <w:r>
        <w:t>1.5.1 الأهمية الإنسانية (Human Significance)</w:t>
      </w:r>
    </w:p>
    <w:p>
      <w:pPr>
        <w:jc w:val="right"/>
      </w:pPr>
      <w:r>
        <w:rPr>
          <w:b/>
          <w:color w:val="0F8F86"/>
          <w:sz w:val="24"/>
        </w:rPr>
        <w:t>النص الأصلي</w:t>
      </w:r>
    </w:p>
    <w:p>
      <w:pPr>
        <w:jc w:val="left"/>
      </w:pPr>
      <w:r>
        <w:rPr>
          <w:rFonts w:ascii="Calibri" w:hAnsi="Calibri"/>
          <w:sz w:val="22"/>
        </w:rPr>
        <w:t>The system reduces patient suffering by enabling timely access to specialized medical advice, improving health outcomes and quality of life.</w:t>
      </w:r>
    </w:p>
    <w:p>
      <w:pPr>
        <w:jc w:val="right"/>
      </w:pPr>
      <w:r>
        <w:rPr>
          <w:b/>
          <w:color w:val="0F8F86"/>
          <w:sz w:val="24"/>
        </w:rPr>
        <w:t>الترجمة</w:t>
      </w:r>
    </w:p>
    <w:p>
      <w:pPr>
        <w:jc w:val="right"/>
      </w:pPr>
      <w:r>
        <w:rPr>
          <w:sz w:val="22"/>
        </w:rPr>
        <w:t>يقلل النظام من معاناة المرضى من خلال تمكينهم من الحصول على المشورة الطبية المتخصصة في وقتها، مما يحسّن النتائج الصحية وجودة الحياة.</w:t>
      </w:r>
    </w:p>
    <w:p>
      <w:pPr>
        <w:jc w:val="right"/>
      </w:pPr>
      <w:r>
        <w:rPr>
          <w:b/>
          <w:color w:val="0F8F86"/>
          <w:sz w:val="24"/>
        </w:rPr>
        <w:t>الشرح</w:t>
      </w:r>
    </w:p>
    <w:p>
      <w:pPr>
        <w:jc w:val="right"/>
      </w:pPr>
      <w:r>
        <w:rPr>
          <w:sz w:val="22"/>
        </w:rPr>
        <w:t>هذا البُعد يربط المشروع مباشرة بالأثر على الفرد (المريض) وليس فقط بالجانب التقني. في الدفاع، هذا البُعد هو الأسهل للإجابة عاطفيًا وعمليًا لأنه يرتبط مباشرة بمشكلة البحث في 1.2 (تأخر الحصول على المشورة الطبية).</w:t>
      </w:r>
    </w:p>
    <w:p>
      <w:pPr>
        <w:jc w:val="right"/>
      </w:pPr>
      <w:r>
        <w:rPr>
          <w:b/>
          <w:color w:val="0B3D42"/>
          <w:sz w:val="24"/>
        </w:rPr>
        <w:t>ملاحظات دقيقة عند شرح الفقرة</w:t>
      </w:r>
    </w:p>
    <w:p>
      <w:pPr>
        <w:pStyle w:val="ListBullet"/>
        <w:jc w:val="right"/>
      </w:pPr>
      <w:r>
        <w:t>الكلمة المفتاحية: تقليل معاناة المريض عبر التوقيت المناسب (timely access).</w:t>
      </w:r>
    </w:p>
    <w:p>
      <w:pPr>
        <w:jc w:val="right"/>
      </w:pPr>
      <w:r>
        <w:rPr>
          <w:b/>
          <w:color w:val="8A6A00"/>
          <w:sz w:val="24"/>
        </w:rPr>
        <w:t>أسئلة متوقعة وإجابات منطقية</w:t>
      </w:r>
    </w:p>
    <w:p>
      <w:pPr>
        <w:jc w:val="right"/>
      </w:pPr>
      <w:r>
        <w:rPr>
          <w:sz w:val="22"/>
        </w:rPr>
        <w:t>س: ما مضمون الأهمية الإنسانية للمشروع؟</w:t>
      </w:r>
    </w:p>
    <w:p>
      <w:pPr>
        <w:jc w:val="right"/>
      </w:pPr>
      <w:r>
        <w:rPr>
          <w:sz w:val="22"/>
        </w:rPr>
        <w:t>ج: تقليل معاناة المريض عبر تمكينه من الوصول لمشورة طبية متخصصة في وقتها، مما يحسّن النتائج الصحية وجودة الحياة.</w:t>
      </w:r>
    </w:p>
    <w:p>
      <w:pPr>
        <w:jc w:val="right"/>
      </w:pPr>
      <w:r>
        <w:rPr>
          <w:sz w:val="22"/>
        </w:rPr>
        <w:t>س: بأي قسم سابق ترتبط هذه الأهمية مباشرة؟</w:t>
      </w:r>
    </w:p>
    <w:p>
      <w:pPr>
        <w:jc w:val="right"/>
      </w:pPr>
      <w:r>
        <w:rPr>
          <w:sz w:val="22"/>
        </w:rPr>
        <w:t>ج: ترتبط بمشكلة البحث (1.2) وبالخلفية (1.1) المتعلقتين بتأخر حصول المرضى على المشورة الطبية.</w:t>
      </w:r>
    </w:p>
    <w:p>
      <w:pPr>
        <w:pStyle w:val="Heading2"/>
        <w:jc w:val="right"/>
      </w:pPr>
      <w:r>
        <w:t>1.5.2 الأهمية العلمية (Scientific Significance)</w:t>
      </w:r>
    </w:p>
    <w:p>
      <w:pPr>
        <w:jc w:val="right"/>
      </w:pPr>
      <w:r>
        <w:rPr>
          <w:b/>
          <w:color w:val="0F8F86"/>
          <w:sz w:val="24"/>
        </w:rPr>
        <w:t>النص الأصلي</w:t>
      </w:r>
    </w:p>
    <w:p>
      <w:pPr>
        <w:jc w:val="left"/>
      </w:pPr>
      <w:r>
        <w:rPr>
          <w:rFonts w:ascii="Calibri" w:hAnsi="Calibri"/>
          <w:sz w:val="22"/>
        </w:rPr>
        <w:t>The research contributes to academic knowledge by presenting a practical telemedicine model for constrained and crisis-affected environments.</w:t>
      </w:r>
    </w:p>
    <w:p>
      <w:pPr>
        <w:jc w:val="right"/>
      </w:pPr>
      <w:r>
        <w:rPr>
          <w:b/>
          <w:color w:val="0F8F86"/>
          <w:sz w:val="24"/>
        </w:rPr>
        <w:t>الترجمة</w:t>
      </w:r>
    </w:p>
    <w:p>
      <w:pPr>
        <w:jc w:val="right"/>
      </w:pPr>
      <w:r>
        <w:rPr>
          <w:sz w:val="22"/>
        </w:rPr>
        <w:t>يسهم البحث في المعرفة الأكاديمية من خلال تقديم نموذج عملي للتطبيب عن بُعد يصلح للبيئات المحدودة الموارد والمتأثرة بالأزمات.</w:t>
      </w:r>
    </w:p>
    <w:p>
      <w:pPr>
        <w:jc w:val="right"/>
      </w:pPr>
      <w:r>
        <w:rPr>
          <w:b/>
          <w:color w:val="0F8F86"/>
          <w:sz w:val="24"/>
        </w:rPr>
        <w:t>الشرح</w:t>
      </w:r>
    </w:p>
    <w:p>
      <w:pPr>
        <w:jc w:val="right"/>
      </w:pPr>
      <w:r>
        <w:rPr>
          <w:sz w:val="22"/>
        </w:rPr>
        <w:t>الأهمية العلمية هنا لا تعني اكتشافًا نظريًا جديدًا، بل تقديم 'نموذج عملي قابل للتطبيق' (practical model) في سياق أزمات، وهذا يميز الأطروحة عن الأبحاث النظرية البحتة. يمكن ربط هذه النقطة بمراجعة الأدبيات في الفصل الثاني حيث لا توجد منصة مشابهة متخصصة بنفس المستوى لحالة غزة تحديدًا.</w:t>
      </w:r>
    </w:p>
    <w:p>
      <w:pPr>
        <w:jc w:val="right"/>
      </w:pPr>
      <w:r>
        <w:rPr>
          <w:b/>
          <w:color w:val="0B3D42"/>
          <w:sz w:val="24"/>
        </w:rPr>
        <w:t>ملاحظات دقيقة عند شرح الفقرة</w:t>
      </w:r>
    </w:p>
    <w:p>
      <w:pPr>
        <w:pStyle w:val="ListBullet"/>
        <w:jc w:val="right"/>
      </w:pPr>
      <w:r>
        <w:t>الكلمة المفتاحية: نموذج عملي (practical model) للبيئات المحدودة والمتأثرة بالأزمات، وليس نظرية جديدة.</w:t>
      </w:r>
    </w:p>
    <w:p>
      <w:pPr>
        <w:jc w:val="right"/>
      </w:pPr>
      <w:r>
        <w:rPr>
          <w:b/>
          <w:color w:val="8A6A00"/>
          <w:sz w:val="24"/>
        </w:rPr>
        <w:t>أسئلة متوقعة وإجابات منطقية</w:t>
      </w:r>
    </w:p>
    <w:p>
      <w:pPr>
        <w:jc w:val="right"/>
      </w:pPr>
      <w:r>
        <w:rPr>
          <w:sz w:val="22"/>
        </w:rPr>
        <w:t>س: ما الفرق بين الأهمية العلمية والأهمية التقنية؟</w:t>
      </w:r>
    </w:p>
    <w:p>
      <w:pPr>
        <w:jc w:val="right"/>
      </w:pPr>
      <w:r>
        <w:rPr>
          <w:sz w:val="22"/>
        </w:rPr>
        <w:t>ج: العلمية تتعلق بالمساهمة المعرفية الأكاديمية (نموذج عملي للتطبيب عن بُعد في بيئات الأزمات)، بينما التقنية تتعلق بتقديم نموذج مرجعي هندسي (secure, scalable, user-friendly) يمكن إعادة استخدامه في أنظمة مشابهة.</w:t>
      </w:r>
    </w:p>
    <w:p>
      <w:pPr>
        <w:jc w:val="right"/>
      </w:pPr>
      <w:r>
        <w:rPr>
          <w:sz w:val="22"/>
        </w:rPr>
        <w:t>س: لأي نوع من البيئات يصلح النموذج المقترح؟</w:t>
      </w:r>
    </w:p>
    <w:p>
      <w:pPr>
        <w:jc w:val="right"/>
      </w:pPr>
      <w:r>
        <w:rPr>
          <w:sz w:val="22"/>
        </w:rPr>
        <w:t>ج: البيئات المحدودة الموارد والمتأثرة بالأزمات (constrained and crisis-affected environments).</w:t>
      </w:r>
    </w:p>
    <w:p>
      <w:pPr>
        <w:pStyle w:val="Heading2"/>
        <w:jc w:val="right"/>
      </w:pPr>
      <w:r>
        <w:t>1.5.3 الأهمية التقنية (Technical Significance)</w:t>
      </w:r>
    </w:p>
    <w:p>
      <w:pPr>
        <w:jc w:val="right"/>
      </w:pPr>
      <w:r>
        <w:rPr>
          <w:b/>
          <w:color w:val="0F8F86"/>
          <w:sz w:val="24"/>
        </w:rPr>
        <w:t>النص الأصلي</w:t>
      </w:r>
    </w:p>
    <w:p>
      <w:pPr>
        <w:jc w:val="left"/>
      </w:pPr>
      <w:r>
        <w:rPr>
          <w:rFonts w:ascii="Calibri" w:hAnsi="Calibri"/>
          <w:sz w:val="22"/>
        </w:rPr>
        <w:t>It provides a reference model for secure, scalable, and user-friendly telemedicine platforms.</w:t>
      </w:r>
    </w:p>
    <w:p>
      <w:pPr>
        <w:jc w:val="right"/>
      </w:pPr>
      <w:r>
        <w:rPr>
          <w:b/>
          <w:color w:val="0F8F86"/>
          <w:sz w:val="24"/>
        </w:rPr>
        <w:t>الترجمة</w:t>
      </w:r>
    </w:p>
    <w:p>
      <w:pPr>
        <w:jc w:val="right"/>
      </w:pPr>
      <w:r>
        <w:rPr>
          <w:sz w:val="22"/>
        </w:rPr>
        <w:t>يوفر المشروع نموذجًا مرجعيًا لمنصات التطبيب عن بُعد التي تتسم بالأمان وقابلية التوسع وسهولة الاستخدام.</w:t>
      </w:r>
    </w:p>
    <w:p>
      <w:pPr>
        <w:jc w:val="right"/>
      </w:pPr>
      <w:r>
        <w:rPr>
          <w:b/>
          <w:color w:val="0F8F86"/>
          <w:sz w:val="24"/>
        </w:rPr>
        <w:t>الشرح</w:t>
      </w:r>
    </w:p>
    <w:p>
      <w:pPr>
        <w:jc w:val="right"/>
      </w:pPr>
      <w:r>
        <w:rPr>
          <w:sz w:val="22"/>
        </w:rPr>
        <w:t>الكلمات الثلاث هنا (آمن، قابل للتوسع، سهل الاستخدام) هي نفسها الصفات التي تُبنى عليها القرارات التقنية في الفصل الثاني (اختيار Laravel للأمان، React/Next.js للأداء والتوسع، وواجهة عربية بسيطة لسهولة الاستخدام في 3.5).</w:t>
      </w:r>
    </w:p>
    <w:p>
      <w:pPr>
        <w:jc w:val="right"/>
      </w:pPr>
      <w:r>
        <w:rPr>
          <w:b/>
          <w:color w:val="0B3D42"/>
          <w:sz w:val="24"/>
        </w:rPr>
        <w:t>ملاحظات دقيقة عند شرح الفقرة</w:t>
      </w:r>
    </w:p>
    <w:p>
      <w:pPr>
        <w:pStyle w:val="ListBullet"/>
        <w:jc w:val="right"/>
      </w:pPr>
      <w:r>
        <w:t>احفظ الصفات الثلاث بالترتيب: secure – scalable – user-friendly.</w:t>
      </w:r>
    </w:p>
    <w:p>
      <w:pPr>
        <w:jc w:val="right"/>
      </w:pPr>
      <w:r>
        <w:rPr>
          <w:b/>
          <w:color w:val="8A6A00"/>
          <w:sz w:val="24"/>
        </w:rPr>
        <w:t>أسئلة متوقعة وإجابات منطقية</w:t>
      </w:r>
    </w:p>
    <w:p>
      <w:pPr>
        <w:jc w:val="right"/>
      </w:pPr>
      <w:r>
        <w:rPr>
          <w:sz w:val="22"/>
        </w:rPr>
        <w:t>س: ما الصفات الثلاث التي يقدمها النموذج التقني المرجعي؟</w:t>
      </w:r>
    </w:p>
    <w:p>
      <w:pPr>
        <w:jc w:val="right"/>
      </w:pPr>
      <w:r>
        <w:rPr>
          <w:sz w:val="22"/>
        </w:rPr>
        <w:t>ج: آمن (secure)، قابل للتوسع (scalable)، وسهل الاستخدام (user-friendly).</w:t>
      </w:r>
    </w:p>
    <w:p>
      <w:pPr>
        <w:jc w:val="right"/>
      </w:pPr>
      <w:r>
        <w:rPr>
          <w:sz w:val="22"/>
        </w:rPr>
        <w:t>س: لأي أنظمة أخرى يمكن أن يُستخدم هذا النموذج التقني كمرجع؟</w:t>
      </w:r>
    </w:p>
    <w:p>
      <w:pPr>
        <w:jc w:val="right"/>
      </w:pPr>
      <w:r>
        <w:rPr>
          <w:sz w:val="22"/>
        </w:rPr>
        <w:t>ج: لمنصات تطبيب عن بُعد أخرى تحتاج نفس الصفات: الأمان، قابلية التوسع، وسهولة الاستخدام، وليس بالضرورة مقتصرًا على سياق غزة فقط.</w:t>
      </w:r>
    </w:p>
    <w:p>
      <w:pPr>
        <w:pStyle w:val="Heading2"/>
        <w:jc w:val="right"/>
      </w:pPr>
      <w:r>
        <w:t>1.5.4 الأهمية المجتمعية (Societal Significance)</w:t>
      </w:r>
    </w:p>
    <w:p>
      <w:pPr>
        <w:jc w:val="right"/>
      </w:pPr>
      <w:r>
        <w:rPr>
          <w:b/>
          <w:color w:val="0F8F86"/>
          <w:sz w:val="24"/>
        </w:rPr>
        <w:t>النص الأصلي</w:t>
      </w:r>
    </w:p>
    <w:p>
      <w:pPr>
        <w:jc w:val="left"/>
      </w:pPr>
      <w:r>
        <w:rPr>
          <w:rFonts w:ascii="Calibri" w:hAnsi="Calibri"/>
          <w:sz w:val="22"/>
        </w:rPr>
        <w:t>The system reduces hospital overcrowding and promotes efficient use of healthcare resources.</w:t>
      </w:r>
    </w:p>
    <w:p>
      <w:pPr>
        <w:jc w:val="right"/>
      </w:pPr>
      <w:r>
        <w:rPr>
          <w:b/>
          <w:color w:val="0F8F86"/>
          <w:sz w:val="24"/>
        </w:rPr>
        <w:t>الترجمة</w:t>
      </w:r>
    </w:p>
    <w:p>
      <w:pPr>
        <w:jc w:val="right"/>
      </w:pPr>
      <w:r>
        <w:rPr>
          <w:sz w:val="22"/>
        </w:rPr>
        <w:t>يسهم النظام في تقليل الازدحام في المستشفيات ويعزز الاستخدام الكفء للموارد الصحية.</w:t>
      </w:r>
    </w:p>
    <w:p>
      <w:pPr>
        <w:jc w:val="right"/>
      </w:pPr>
      <w:r>
        <w:rPr>
          <w:b/>
          <w:color w:val="0F8F86"/>
          <w:sz w:val="24"/>
        </w:rPr>
        <w:t>الشرح</w:t>
      </w:r>
    </w:p>
    <w:p>
      <w:pPr>
        <w:jc w:val="right"/>
      </w:pPr>
      <w:r>
        <w:rPr>
          <w:sz w:val="22"/>
        </w:rPr>
        <w:t>هذا البُعد يوسّع الأثر من الفرد (1.5.1) إلى المجتمع ككل والمنظومة الصحية، عبر تخفيف الضغط عن المرافق الصحية المحدودة أصلًا في غزة (كما ذُكر في 1.1).</w:t>
      </w:r>
    </w:p>
    <w:p>
      <w:pPr>
        <w:jc w:val="right"/>
      </w:pPr>
      <w:r>
        <w:rPr>
          <w:b/>
          <w:color w:val="0B3D42"/>
          <w:sz w:val="24"/>
        </w:rPr>
        <w:t>ملاحظات دقيقة عند شرح الفقرة</w:t>
      </w:r>
    </w:p>
    <w:p>
      <w:pPr>
        <w:pStyle w:val="ListBullet"/>
        <w:jc w:val="right"/>
      </w:pPr>
      <w:r>
        <w:t>الكلمتان المفتاحيتان: تقليل الازدحام + كفاءة استخدام الموارد.</w:t>
      </w:r>
    </w:p>
    <w:p>
      <w:pPr>
        <w:jc w:val="right"/>
      </w:pPr>
      <w:r>
        <w:rPr>
          <w:b/>
          <w:color w:val="8A6A00"/>
          <w:sz w:val="24"/>
        </w:rPr>
        <w:t>أسئلة متوقعة وإجابات منطقية</w:t>
      </w:r>
    </w:p>
    <w:p>
      <w:pPr>
        <w:jc w:val="right"/>
      </w:pPr>
      <w:r>
        <w:rPr>
          <w:sz w:val="22"/>
        </w:rPr>
        <w:t>س: كيف يخدم النظام المجتمع ككل وليس فقط المريض الفرد؟</w:t>
      </w:r>
    </w:p>
    <w:p>
      <w:pPr>
        <w:jc w:val="right"/>
      </w:pPr>
      <w:r>
        <w:rPr>
          <w:sz w:val="22"/>
        </w:rPr>
        <w:t>ج: من خلال تقليل الازدحام في المستشفيات والاستخدام الأكفأ للموارد الصحية المحدودة أصلًا.</w:t>
      </w:r>
    </w:p>
    <w:p>
      <w:pPr>
        <w:jc w:val="right"/>
      </w:pPr>
      <w:r>
        <w:rPr>
          <w:sz w:val="22"/>
        </w:rPr>
        <w:t>س: لماذا يرتبط هذا البعد بالخلفية المذكورة في القسم 1.1؟</w:t>
      </w:r>
    </w:p>
    <w:p>
      <w:pPr>
        <w:jc w:val="right"/>
      </w:pPr>
      <w:r>
        <w:rPr>
          <w:sz w:val="22"/>
        </w:rPr>
        <w:t>ج: لأن 1.1 حددت الضغط السكاني المرتفع على المرافق الصحية كأحد أسباب المشكلة، وهذا البُعد يوضح كيف يخفف النظام تحديدًا من ذلك الضغط.</w:t>
      </w:r>
    </w:p>
    <w:p>
      <w:pPr>
        <w:pStyle w:val="Heading2"/>
        <w:jc w:val="right"/>
      </w:pPr>
      <w:r>
        <w:t>1.5.5 الأهمية السياساتية والاستراتيجية (Policy and Strategic Significance)</w:t>
      </w:r>
    </w:p>
    <w:p>
      <w:pPr>
        <w:jc w:val="right"/>
      </w:pPr>
      <w:r>
        <w:rPr>
          <w:b/>
          <w:color w:val="0F8F86"/>
          <w:sz w:val="24"/>
        </w:rPr>
        <w:t>النص الأصلي</w:t>
      </w:r>
    </w:p>
    <w:p>
      <w:pPr>
        <w:jc w:val="left"/>
      </w:pPr>
      <w:r>
        <w:rPr>
          <w:rFonts w:ascii="Calibri" w:hAnsi="Calibri"/>
          <w:sz w:val="22"/>
        </w:rPr>
        <w:t>The research offers valuable insights for policymakers and NGOs on integrating telemedicine into healthcare strategies.</w:t>
      </w:r>
    </w:p>
    <w:p>
      <w:pPr>
        <w:jc w:val="right"/>
      </w:pPr>
      <w:r>
        <w:rPr>
          <w:b/>
          <w:color w:val="0F8F86"/>
          <w:sz w:val="24"/>
        </w:rPr>
        <w:t>الترجمة</w:t>
      </w:r>
    </w:p>
    <w:p>
      <w:pPr>
        <w:jc w:val="right"/>
      </w:pPr>
      <w:r>
        <w:rPr>
          <w:sz w:val="22"/>
        </w:rPr>
        <w:t>يقدّم البحث رؤى مفيدة لصانعي السياسات والمنظمات غير الحكومية حول كيفية دمج التطبيب عن بُعد ضمن الاستراتيجيات الصحية.</w:t>
      </w:r>
    </w:p>
    <w:p>
      <w:pPr>
        <w:jc w:val="right"/>
      </w:pPr>
      <w:r>
        <w:rPr>
          <w:b/>
          <w:color w:val="0F8F86"/>
          <w:sz w:val="24"/>
        </w:rPr>
        <w:t>الشرح</w:t>
      </w:r>
    </w:p>
    <w:p>
      <w:pPr>
        <w:jc w:val="right"/>
      </w:pPr>
      <w:r>
        <w:rPr>
          <w:sz w:val="22"/>
        </w:rPr>
        <w:t>هذا البعد الأخير يوجّه الأثر نحو مستوى القرار المؤسسي (صانعي السياسات والمنظمات غير الحكومية)، مكمّلًا الأبعاد الأربعة السابقة (فرد، علم، تقنية، مجتمع) ليغطي المستويات الخمسة كاملة.</w:t>
      </w:r>
    </w:p>
    <w:p>
      <w:pPr>
        <w:jc w:val="right"/>
      </w:pPr>
      <w:r>
        <w:rPr>
          <w:b/>
          <w:color w:val="0B3D42"/>
          <w:sz w:val="24"/>
        </w:rPr>
        <w:t>ملاحظات دقيقة عند شرح الفقرة</w:t>
      </w:r>
    </w:p>
    <w:p>
      <w:pPr>
        <w:pStyle w:val="ListBullet"/>
        <w:jc w:val="right"/>
      </w:pPr>
      <w:r>
        <w:t>هذا هو البعد الخامس والأخير من أبعاد الأهمية، ويستهدف مستوى القرار المؤسسي/السياسات.</w:t>
      </w:r>
    </w:p>
    <w:p>
      <w:pPr>
        <w:jc w:val="right"/>
      </w:pPr>
      <w:r>
        <w:rPr>
          <w:b/>
          <w:color w:val="8A6A00"/>
          <w:sz w:val="24"/>
        </w:rPr>
        <w:t>أسئلة متوقعة وإجابات منطقية</w:t>
      </w:r>
    </w:p>
    <w:p>
      <w:pPr>
        <w:jc w:val="right"/>
      </w:pPr>
      <w:r>
        <w:rPr>
          <w:sz w:val="22"/>
        </w:rPr>
        <w:t>س: من هي الجهات المستفيدة من هذا البُعد تحديدًا؟</w:t>
      </w:r>
    </w:p>
    <w:p>
      <w:pPr>
        <w:jc w:val="right"/>
      </w:pPr>
      <w:r>
        <w:rPr>
          <w:sz w:val="22"/>
        </w:rPr>
        <w:t>ج: صانعو السياسات (policymakers) والمنظمات غير الحكومية (NGOs).</w:t>
      </w:r>
    </w:p>
    <w:p>
      <w:pPr>
        <w:jc w:val="right"/>
      </w:pPr>
      <w:r>
        <w:rPr>
          <w:sz w:val="22"/>
        </w:rPr>
        <w:t>س: عدد أبعاد الأهمية البحثية الكلية في هذه الأطروحة؟</w:t>
      </w:r>
    </w:p>
    <w:p>
      <w:pPr>
        <w:jc w:val="right"/>
      </w:pPr>
      <w:r>
        <w:rPr>
          <w:sz w:val="22"/>
        </w:rPr>
        <w:t>ج: خمسة أبعاد: إنسانية، علمية، تقنية، مجتمعية، وسياساتية/استراتيجية.</w:t>
      </w:r>
    </w:p>
    <w:p>
      <w:pPr>
        <w:pStyle w:val="Heading2"/>
        <w:jc w:val="right"/>
      </w:pPr>
      <w:r>
        <w:t>1.6.1 نطاق البحث (Scope)</w:t>
      </w:r>
    </w:p>
    <w:p>
      <w:pPr>
        <w:jc w:val="right"/>
      </w:pPr>
      <w:r>
        <w:rPr>
          <w:b/>
          <w:color w:val="0F8F86"/>
          <w:sz w:val="24"/>
        </w:rPr>
        <w:t>النص الأصلي</w:t>
      </w:r>
    </w:p>
    <w:p>
      <w:pPr>
        <w:jc w:val="left"/>
      </w:pPr>
      <w:r>
        <w:rPr>
          <w:rFonts w:ascii="Calibri" w:hAnsi="Calibri"/>
          <w:sz w:val="22"/>
        </w:rPr>
        <w:t>Geographical: Patients in the Gaza Strip and physicians outside Gaza. Functional: user registration, consultation submission, medical file uploads, physician responses, and data management. Technological: Web-based telemedicine platform.</w:t>
      </w:r>
    </w:p>
    <w:p>
      <w:pPr>
        <w:jc w:val="right"/>
      </w:pPr>
      <w:r>
        <w:rPr>
          <w:b/>
          <w:color w:val="0F8F86"/>
          <w:sz w:val="24"/>
        </w:rPr>
        <w:t>الترجمة</w:t>
      </w:r>
    </w:p>
    <w:p>
      <w:pPr>
        <w:jc w:val="right"/>
      </w:pPr>
      <w:r>
        <w:rPr>
          <w:sz w:val="22"/>
        </w:rPr>
        <w:t>من الناحية الجغرافية: يقتصر النطاق على مرضى داخل قطاع غزة وأطباء يعملون خارج غزة. من الناحية الوظيفية: يشمل النطاق تسجيل المستخدمين، تقديم الاستشارات، رفع الملفات الطبية، ردود الأطباء، وإدارة البيانات. ومن الناحية التقنية: النظام عبارة عن منصة تطبيب عن بُعد قائمة على الويب (web-based).</w:t>
      </w:r>
    </w:p>
    <w:p>
      <w:pPr>
        <w:jc w:val="right"/>
      </w:pPr>
      <w:r>
        <w:rPr>
          <w:b/>
          <w:color w:val="0F8F86"/>
          <w:sz w:val="24"/>
        </w:rPr>
        <w:t>الشرح</w:t>
      </w:r>
    </w:p>
    <w:p>
      <w:pPr>
        <w:jc w:val="right"/>
      </w:pPr>
      <w:r>
        <w:rPr>
          <w:sz w:val="22"/>
        </w:rPr>
        <w:t>قسم النطاق يحدد 'حدود ما يفعله النظام' بدقة عبر ثلاثة أبعاد: جغرافي، وظيفي، وتقني. هذا القسم مهم جدًا في الدفاع لأن أي سؤال عن ميزة غير موجودة (مثل الفيديو أو حجز المواعيد أو الحالات الطارئة) يُجاب عليه بالرجوع إلى هذا النطاق المحدد مسبقًا وليس بالاعتذار عن نقص.</w:t>
        <w:br/>
        <w:br/>
        <w:t>لاحظ أن النطاق الوظيفي هنا (تسجيل، تقديم استشارة، رفع ملفات، رد الطبيب، إدارة بيانات) هو نفسه الهيكل العام الذي تُبنى عليه المتطلبات الوظيفية التفصيلية لاحقًا في 3.4 وحالات الاستخدام في الفصل الرابع.</w:t>
      </w:r>
    </w:p>
    <w:p>
      <w:pPr>
        <w:jc w:val="right"/>
      </w:pPr>
      <w:r>
        <w:rPr>
          <w:b/>
          <w:color w:val="0B3D42"/>
          <w:sz w:val="24"/>
        </w:rPr>
        <w:t>ملاحظات دقيقة عند شرح الفقرة</w:t>
      </w:r>
    </w:p>
    <w:p>
      <w:pPr>
        <w:pStyle w:val="ListBullet"/>
        <w:jc w:val="right"/>
      </w:pPr>
      <w:r>
        <w:t>ثلاثة أبعاد للنطاق يجب حفظها بالترتيب: جغرافي، وظيفي، تقني.</w:t>
      </w:r>
    </w:p>
    <w:p>
      <w:pPr>
        <w:pStyle w:val="ListBullet"/>
        <w:jc w:val="right"/>
      </w:pPr>
      <w:r>
        <w:t>المنصة ويب (web-based) وليست تطبيق جوال أصلي (native mobile app) بحسب النص.</w:t>
      </w:r>
    </w:p>
    <w:p>
      <w:pPr>
        <w:jc w:val="right"/>
      </w:pPr>
      <w:r>
        <w:rPr>
          <w:b/>
          <w:color w:val="8A6A00"/>
          <w:sz w:val="24"/>
        </w:rPr>
        <w:t>أسئلة متوقعة وإجابات منطقية</w:t>
      </w:r>
    </w:p>
    <w:p>
      <w:pPr>
        <w:jc w:val="right"/>
      </w:pPr>
      <w:r>
        <w:rPr>
          <w:sz w:val="22"/>
        </w:rPr>
        <w:t>س: ما هو النطاق الجغرافي للنظام؟</w:t>
      </w:r>
    </w:p>
    <w:p>
      <w:pPr>
        <w:jc w:val="right"/>
      </w:pPr>
      <w:r>
        <w:rPr>
          <w:sz w:val="22"/>
        </w:rPr>
        <w:t>ج: مرضى داخل قطاع غزة وأطباء متخصصون يعملون خارج قطاع غزة.</w:t>
      </w:r>
    </w:p>
    <w:p>
      <w:pPr>
        <w:jc w:val="right"/>
      </w:pPr>
      <w:r>
        <w:rPr>
          <w:sz w:val="22"/>
        </w:rPr>
        <w:t>س: ما هو النطاق التقني للمنصة؟</w:t>
      </w:r>
    </w:p>
    <w:p>
      <w:pPr>
        <w:jc w:val="right"/>
      </w:pPr>
      <w:r>
        <w:rPr>
          <w:sz w:val="22"/>
        </w:rPr>
        <w:t>ج: منصة تطبيب عن بُعد قائمة على الويب (web-based telemedicine platform).</w:t>
      </w:r>
    </w:p>
    <w:p>
      <w:pPr>
        <w:jc w:val="right"/>
      </w:pPr>
      <w:r>
        <w:rPr>
          <w:sz w:val="22"/>
        </w:rPr>
        <w:t>س: عدّد عناصر النطاق الوظيفي.</w:t>
      </w:r>
    </w:p>
    <w:p>
      <w:pPr>
        <w:jc w:val="right"/>
      </w:pPr>
      <w:r>
        <w:rPr>
          <w:sz w:val="22"/>
        </w:rPr>
        <w:t>ج: تسجيل المستخدمين، تقديم الاستشارة، رفع الملفات الطبية، ردود الأطباء، وإدارة البيانات.</w:t>
      </w:r>
    </w:p>
    <w:p>
      <w:pPr>
        <w:pStyle w:val="Heading2"/>
        <w:jc w:val="right"/>
      </w:pPr>
      <w:r>
        <w:t>1.6.2 محددات البحث (Limitations)</w:t>
      </w:r>
    </w:p>
    <w:p>
      <w:pPr>
        <w:jc w:val="right"/>
      </w:pPr>
      <w:r>
        <w:rPr>
          <w:b/>
          <w:color w:val="0F8F86"/>
          <w:sz w:val="24"/>
        </w:rPr>
        <w:t>النص الأصلي</w:t>
      </w:r>
    </w:p>
    <w:p>
      <w:pPr>
        <w:jc w:val="left"/>
      </w:pPr>
      <w:r>
        <w:rPr>
          <w:rFonts w:ascii="Calibri" w:hAnsi="Calibri"/>
          <w:sz w:val="22"/>
        </w:rPr>
        <w:t>Internet and infrastructure constraints; legal and data privacy regulations; no replacement for emergency or in-person care; context-specific findings.</w:t>
      </w:r>
    </w:p>
    <w:p>
      <w:pPr>
        <w:jc w:val="right"/>
      </w:pPr>
      <w:r>
        <w:rPr>
          <w:b/>
          <w:color w:val="0F8F86"/>
          <w:sz w:val="24"/>
        </w:rPr>
        <w:t>الترجمة</w:t>
      </w:r>
    </w:p>
    <w:p>
      <w:pPr>
        <w:jc w:val="right"/>
      </w:pPr>
      <w:r>
        <w:rPr>
          <w:sz w:val="22"/>
        </w:rPr>
        <w:t>تشمل محددات البحث: قيود الإنترنت والبنية التحتية، اللوائح القانونية المتعلقة بخصوصية البيانات، عدم كون النظام بديلاً عن الرعاية الطارئة أو الرعاية الحضورية المباشرة، وكون النتائج مرتبطة بسياق محدد (context-specific).</w:t>
      </w:r>
    </w:p>
    <w:p>
      <w:pPr>
        <w:jc w:val="right"/>
      </w:pPr>
      <w:r>
        <w:rPr>
          <w:b/>
          <w:color w:val="0F8F86"/>
          <w:sz w:val="24"/>
        </w:rPr>
        <w:t>الشرح</w:t>
      </w:r>
    </w:p>
    <w:p>
      <w:pPr>
        <w:jc w:val="right"/>
      </w:pPr>
      <w:r>
        <w:rPr>
          <w:sz w:val="22"/>
        </w:rPr>
        <w:t>هذا القسم يوازن النطاق (1.6.1) بذكر القيود الواقعية التي لا يستطيع النظام تجاوزها، وهو دفاع استباقي ضد انتقادات محتملة. أهم نقطة هنا: النظام 'ليس بديلاً' عن الرعاية الطارئة أو الحضورية، وهذا يتسق مع ما ذُكر في 1.1 من أن التركيز حصري على الاستشارات الطبية غير الطارئة.</w:t>
        <w:br/>
        <w:br/>
        <w:t>كذلك، وصف النتائج بأنها 'مرتبطة بسياق محدد' (context-specific) يعني أن نتائج الاستبيان في الفصل الثالث (65 مشاركًا) تعكس واقع غزة تحديدًا ولا تُعمَّم بالضرورة على بيئات أخرى.</w:t>
      </w:r>
    </w:p>
    <w:p>
      <w:pPr>
        <w:jc w:val="right"/>
      </w:pPr>
      <w:r>
        <w:rPr>
          <w:b/>
          <w:color w:val="0B3D42"/>
          <w:sz w:val="24"/>
        </w:rPr>
        <w:t>ملاحظات دقيقة عند شرح الفقرة</w:t>
      </w:r>
    </w:p>
    <w:p>
      <w:pPr>
        <w:pStyle w:val="ListBullet"/>
        <w:jc w:val="right"/>
      </w:pPr>
      <w:r>
        <w:t>أربعة محددات: الإنترنت/البنية التحتية، القوانين والخصوصية، عدم بديلية الطوارئ/الحضوري، خصوصية السياق.</w:t>
      </w:r>
    </w:p>
    <w:p>
      <w:pPr>
        <w:pStyle w:val="ListBullet"/>
        <w:jc w:val="right"/>
      </w:pPr>
      <w:r>
        <w:t>هذا القسم هو خط الدفاع الجاهز لأي سؤال عن "لماذا لا يوجد فيديو/طوارئ في النظام؟".</w:t>
      </w:r>
    </w:p>
    <w:p>
      <w:pPr>
        <w:jc w:val="right"/>
      </w:pPr>
      <w:r>
        <w:rPr>
          <w:b/>
          <w:color w:val="8A6A00"/>
          <w:sz w:val="24"/>
        </w:rPr>
        <w:t>أسئلة متوقعة وإجابات منطقية</w:t>
      </w:r>
    </w:p>
    <w:p>
      <w:pPr>
        <w:jc w:val="right"/>
      </w:pPr>
      <w:r>
        <w:rPr>
          <w:sz w:val="22"/>
        </w:rPr>
        <w:t>س: هل النظام بديل عن الرعاية الطارئة أو الحضورية؟</w:t>
      </w:r>
    </w:p>
    <w:p>
      <w:pPr>
        <w:jc w:val="right"/>
      </w:pPr>
      <w:r>
        <w:rPr>
          <w:sz w:val="22"/>
        </w:rPr>
        <w:t>ج: لا، النص ينص صراحة على أن النظام ليس بديلاً عن الرعاية الطارئة أو الرعاية الحضورية (in-person care).</w:t>
      </w:r>
    </w:p>
    <w:p>
      <w:pPr>
        <w:jc w:val="right"/>
      </w:pPr>
      <w:r>
        <w:rPr>
          <w:sz w:val="22"/>
        </w:rPr>
        <w:t>س: ما القيود التقنية/البيئية المذكورة؟</w:t>
      </w:r>
    </w:p>
    <w:p>
      <w:pPr>
        <w:jc w:val="right"/>
      </w:pPr>
      <w:r>
        <w:rPr>
          <w:sz w:val="22"/>
        </w:rPr>
        <w:t>ج: قيود الإنترنت والبنية التحتية في قطاع غزة.</w:t>
      </w:r>
    </w:p>
    <w:p>
      <w:pPr>
        <w:jc w:val="right"/>
      </w:pPr>
      <w:r>
        <w:rPr>
          <w:sz w:val="22"/>
        </w:rPr>
        <w:t>س: ماذا يعني وصف النتائج بأنها "context-specific"؟</w:t>
      </w:r>
    </w:p>
    <w:p>
      <w:pPr>
        <w:jc w:val="right"/>
      </w:pPr>
      <w:r>
        <w:rPr>
          <w:sz w:val="22"/>
        </w:rPr>
        <w:t>ج: أن النتائج (مثل نسب الاستبيان) تعكس سياق غزة تحديدًا، ولا يمكن تعميمها تلقائيًا على بيئات أو دول أخرى.</w:t>
      </w:r>
    </w:p>
    <w:p>
      <w:pPr>
        <w:pStyle w:val="Heading2"/>
        <w:jc w:val="right"/>
      </w:pPr>
      <w:r>
        <w:t>1.7 الخلاصة (Summary)</w:t>
      </w:r>
    </w:p>
    <w:p>
      <w:pPr>
        <w:jc w:val="right"/>
      </w:pPr>
      <w:r>
        <w:rPr>
          <w:b/>
          <w:color w:val="0F8F86"/>
          <w:sz w:val="24"/>
        </w:rPr>
        <w:t>النص الأصلي</w:t>
      </w:r>
    </w:p>
    <w:p>
      <w:pPr>
        <w:jc w:val="left"/>
      </w:pPr>
      <w:r>
        <w:rPr>
          <w:rFonts w:ascii="Calibri" w:hAnsi="Calibri"/>
          <w:sz w:val="22"/>
        </w:rPr>
        <w:t>Chapter One introduced GazaCare Connect, focusing on the critical challenges facing Gaza's healthcare system: shortage of specialists, limited technical resources, and difficulty accessing timely care. The research problem was identified as the absence of a reliable, integrated platform for secure, organized remote medical consultations, bridging the gap between patients in Gaza and specialized physicians outside the region. Based on this problem, research questions were formulated to guide the study and ensure all aspects of healthcare access, quality, and system functionality are addressed.</w:t>
      </w:r>
    </w:p>
    <w:p>
      <w:pPr>
        <w:jc w:val="right"/>
      </w:pPr>
      <w:r>
        <w:rPr>
          <w:b/>
          <w:color w:val="0F8F86"/>
          <w:sz w:val="24"/>
        </w:rPr>
        <w:t>الترجمة</w:t>
      </w:r>
    </w:p>
    <w:p>
      <w:pPr>
        <w:jc w:val="right"/>
      </w:pPr>
      <w:r>
        <w:rPr>
          <w:sz w:val="22"/>
        </w:rPr>
        <w:t>قدّم الفصل الأول تعريفًا شاملاً بمشروع GazaCare Connect، مع التركيز على التحديات الحرجة التي يواجهها النظام الصحي في قطاع غزة، وأبرزت الخلفية والسياق النقص الحاد في الأطباء المتخصصين، ومحدودية الموارد التقنية، والصعوبات التي يواجهها المرضى في الوصول إلى رعاية طبية في وقتها. وقد تم تحديد مشكلة البحث بوضوح بوصفها غياب منصة موثوقة ومتكاملة لتقديم استشارات طبية عن بُعد آمنة ومنظمة، تسدّ الفجوة بين المرضى في غزة والأطباء المتخصصين خارج المنطقة. وبناءً على هذه المشكلة، تمت صياغة مجموعة من أسئلة البحث التي توجّه الدراسة وتضمن معالجة جميع جوانب الوصول إلى الرعاية الصحية وجودتها ووظائف النظام.</w:t>
      </w:r>
    </w:p>
    <w:p>
      <w:pPr>
        <w:jc w:val="right"/>
      </w:pPr>
      <w:r>
        <w:rPr>
          <w:b/>
          <w:color w:val="0F8F86"/>
          <w:sz w:val="24"/>
        </w:rPr>
        <w:t>الشرح</w:t>
      </w:r>
    </w:p>
    <w:p>
      <w:pPr>
        <w:jc w:val="right"/>
      </w:pPr>
      <w:r>
        <w:rPr>
          <w:sz w:val="22"/>
        </w:rPr>
        <w:t>خلاصة الفصل الأول هي إعادة تجميع منطقي (logical recap) لكل عناصر الفصل بترتيبها: الخلفية → المشكلة → الأسئلة، دون إضافة معلومة جديدة. في الدفاع، يمكن استخدام هذه الفقرة كملخص جاهز للإجابة على سؤال "لخّص لي الفصل الأول في دقيقة واحدة".</w:t>
      </w:r>
    </w:p>
    <w:p>
      <w:pPr>
        <w:jc w:val="right"/>
      </w:pPr>
      <w:r>
        <w:rPr>
          <w:b/>
          <w:color w:val="0B3D42"/>
          <w:sz w:val="24"/>
        </w:rPr>
        <w:t>ملاحظات دقيقة عند شرح الفقرة</w:t>
      </w:r>
    </w:p>
    <w:p>
      <w:pPr>
        <w:pStyle w:val="ListBullet"/>
        <w:jc w:val="right"/>
      </w:pPr>
      <w:r>
        <w:t>لا معلومات جديدة في هذا القسم، بل إعادة ربط منطقي بين الخلفية والمشكلة والأسئلة.</w:t>
      </w:r>
    </w:p>
    <w:p>
      <w:pPr>
        <w:jc w:val="right"/>
      </w:pPr>
      <w:r>
        <w:rPr>
          <w:b/>
          <w:color w:val="8A6A00"/>
          <w:sz w:val="24"/>
        </w:rPr>
        <w:t>أسئلة متوقعة وإجابات منطقية</w:t>
      </w:r>
    </w:p>
    <w:p>
      <w:pPr>
        <w:jc w:val="right"/>
      </w:pPr>
      <w:r>
        <w:rPr>
          <w:sz w:val="22"/>
        </w:rPr>
        <w:t>س: ما الترتيب المنطقي الذي بُني عليه الفصل الأول؟</w:t>
      </w:r>
    </w:p>
    <w:p>
      <w:pPr>
        <w:jc w:val="right"/>
      </w:pPr>
      <w:r>
        <w:rPr>
          <w:sz w:val="22"/>
        </w:rPr>
        <w:t>ج: الخلفية والسياق ← مشكلة البحث ← أسئلة البحث ← الأهداف ← الأهمية ← النطاق والمحددات ← الخلاصة.</w:t>
      </w:r>
    </w:p>
    <w:p>
      <w:pPr>
        <w:jc w:val="right"/>
      </w:pPr>
      <w:r>
        <w:rPr>
          <w:sz w:val="22"/>
        </w:rPr>
        <w:t>س: ما الفجوة الأساسية التي حددها الفصل الأول والتي تُبنى عليها بقية الأطروحة؟</w:t>
      </w:r>
    </w:p>
    <w:p>
      <w:pPr>
        <w:jc w:val="right"/>
      </w:pPr>
      <w:r>
        <w:rPr>
          <w:sz w:val="22"/>
        </w:rPr>
        <w:t>ج: غياب منصة موثوقة ومتكاملة لتقديم استشارات طبية عن بُعد آمنة ومنظمة تسدّ الفجوة بين مرضى غزة والأطباء المتخصصين خارج المنطقة.</w:t>
      </w:r>
    </w:p>
    <w:p>
      <w:pPr>
        <w:pStyle w:val="Heading2"/>
        <w:jc w:val="right"/>
      </w:pPr>
      <w:r>
        <w:t>ملخص مختصر للعرض التقديمي (شريحة الفصل 1 — دقيقتان تقريبًا)</w:t>
      </w:r>
    </w:p>
    <w:p>
      <w:pPr>
        <w:jc w:val="right"/>
      </w:pPr>
      <w:r>
        <w:rPr>
          <w:sz w:val="22"/>
        </w:rPr>
        <w:t>الفصل الأول يقدّم الإطار العام لمشروع GazaCare Connect. يعاني النظام الصحي في قطاع غزة من نقص حاد في الأطباء المتخصصين وضغط سكاني مرتفع على المرافق الصحية، بسبب قيود سياسية واقتصادية وبنية تحتية طويلة الأمد. هذا يؤدي إلى تأخر المرضى في الحصول على المشورة الطبية، خصوصًا في الحالات التي تحتاج تقييمًا تخصصيًا أو رأيًا طبيًا ثانيًا، فيضطر كثير منهم إلى الاعتماد على قنوات غير رسمية مثل وسائل التواصل الاجتماعي، وهي قنوات تفتقر إلى الإشراف الطبي وأمان البيانات واستمرارية الرعاية. من هنا، تتحدد مشكلة البحث بدقة: غياب منصة إلكترونية آمنة ومنظمة ومتكاملة تمكّن مرضى غزة من الوصول إلى استشارات طبية متخصصة عن بُعد بشكل موثوق وسرّي. ولمعالجة هذه المشكلة، صيغت عشرة أسئلة بحثية تغطي الوصول، والتوقيت، والدقة، والتواصل، والاستمرارية، والمتطلبات الوظيفية، والأمان، والقبول، والكفاءة العامة، ويقابلها عشرة أهداف بحثية بنفس الترتيب، أهمها تصميم وتطوير نظام تطبيب عن بُعد متكامل يربط مرضى غزة بأطباء متخصصين خارج المنطقة. وتظهر أهمية البحث على خمسة مستويات: إنسانية (تقليل معاناة المريض)، علمية (نموذج عملي لبيئات الأزمات)، تقنية (نموذج مرجعي آمن وقابل للتوسع وسهل الاستخدام)، مجتمعية (تقليل الازدحام وكفاءة الموارد)، وسياساتية (رؤى لصانعي القرار والمنظمات غير الحكومية). أما نطاق البحث فمحدد جغرافيًا بمرضى غزة وأطباء خارجها، ووظيفيًا بالتسجيل وتقديم الاستشارات ورفع الملفات وردود الأطباء وإدارة البيانات، وتقنيًا بمنصة ويب. وفي المقابل، هناك محددات واضحة: قيود الإنترنت والبنية التحتية، القوانين المتعلقة بالخصوصية، وكون النظام ليس بديلاً عن الرعاية الطارئة أو الحضورية، إضافة إلى أن النتائج مرتبطة بسياق غزة تحديدًا.</w:t>
      </w:r>
    </w:p>
    <w:p>
      <w:pPr>
        <w:pStyle w:val="Heading2"/>
        <w:jc w:val="right"/>
      </w:pPr>
      <w:r>
        <w:t>ملخص عام لأهم نقاط يجب حفظها قبل المناقشة</w:t>
      </w:r>
    </w:p>
    <w:p>
      <w:pPr>
        <w:jc w:val="right"/>
      </w:pPr>
      <w:r>
        <w:t>1. المشروع يربط مرضى داخل غزة بأطباء متخصصين خارج غزة، ويقتصر على الاستشارات الطبية غير الطارئة.</w:t>
      </w:r>
    </w:p>
    <w:p>
      <w:pPr>
        <w:jc w:val="right"/>
      </w:pPr>
      <w:r>
        <w:t>2. مشكلة البحث: غياب منصة آمنة/منظمة/متكاملة للاستشارة الطبية عن بُعد لمرضى غزة.</w:t>
      </w:r>
    </w:p>
    <w:p>
      <w:pPr>
        <w:jc w:val="right"/>
      </w:pPr>
      <w:r>
        <w:t>3. عشرة أسئلة بحثية تقابلها عشرة أهداف بحثية بنفس الترتيب.</w:t>
      </w:r>
    </w:p>
    <w:p>
      <w:pPr>
        <w:jc w:val="right"/>
      </w:pPr>
      <w:r>
        <w:t>4. خمسة أبعاد للأهمية: إنسانية، علمية، تقنية، مجتمعية، سياساتية/استراتيجية.</w:t>
      </w:r>
    </w:p>
    <w:p>
      <w:pPr>
        <w:jc w:val="right"/>
      </w:pPr>
      <w:r>
        <w:t>5. النطاق: جغرافي (غزة↔خارجها)، وظيفي (تسجيل/استشارة/رفع ملفات/رد الطبيب/إدارة بيانات)، تقني (منصة ويب).</w:t>
      </w:r>
    </w:p>
    <w:p>
      <w:pPr>
        <w:jc w:val="right"/>
      </w:pPr>
      <w:r>
        <w:t>6. المحددات الأربعة: الإنترنت والبنية التحتية، القوانين والخصوصية، عدم بديلية الطوارئ/الحضوري، خصوصية السياق.</w:t>
      </w:r>
    </w:p>
    <w:p>
      <w:r>
        <w:br w:type="page"/>
      </w:r>
    </w:p>
    <w:p>
      <w:pPr>
        <w:pStyle w:val="Heading1"/>
        <w:jc w:val="right"/>
      </w:pPr>
      <w:r>
        <w:t>شرح الفصل 2 (Chapter 2: Literature Review)</w:t>
      </w:r>
    </w:p>
    <w:p>
      <w:pPr>
        <w:jc w:val="right"/>
      </w:pPr>
      <w:r>
        <w:rPr>
          <w:sz w:val="22"/>
        </w:rPr>
        <w:t>الفصل الثاني: مراجعة الأدبيات</w:t>
      </w:r>
    </w:p>
    <w:p>
      <w:pPr>
        <w:jc w:val="left"/>
      </w:pPr>
      <w:r>
        <w:rPr>
          <w:rFonts w:ascii="Calibri" w:hAnsi="Calibri"/>
          <w:sz w:val="22"/>
        </w:rPr>
        <w:t>مشروع GazaCare Connect: Remote Medical Bridge for External Specialist Consultations</w:t>
      </w:r>
    </w:p>
    <w:p>
      <w:pPr>
        <w:pStyle w:val="Heading2"/>
        <w:jc w:val="right"/>
      </w:pPr>
      <w:r>
        <w:t>2.1 المقدمة (Introduction)</w:t>
      </w:r>
    </w:p>
    <w:p>
      <w:pPr>
        <w:jc w:val="right"/>
      </w:pPr>
      <w:r>
        <w:rPr>
          <w:b/>
          <w:color w:val="0F8F86"/>
          <w:sz w:val="24"/>
        </w:rPr>
        <w:t>النص الأصلي</w:t>
      </w:r>
    </w:p>
    <w:p>
      <w:pPr>
        <w:jc w:val="left"/>
      </w:pPr>
      <w:r>
        <w:rPr>
          <w:rFonts w:ascii="Calibri" w:hAnsi="Calibri"/>
          <w:sz w:val="22"/>
        </w:rPr>
        <w:t>This chapter reviews existing literature on telemedicine systems, highlighting their effectiveness in improving healthcare access, especially in resource-limited and crisis-affected regions. It examines technologies, security mechanisms, and previous projects relevant to GazaCare Connect.</w:t>
      </w:r>
    </w:p>
    <w:p>
      <w:pPr>
        <w:jc w:val="right"/>
      </w:pPr>
      <w:r>
        <w:rPr>
          <w:b/>
          <w:color w:val="0F8F86"/>
          <w:sz w:val="24"/>
        </w:rPr>
        <w:t>الترجمة</w:t>
      </w:r>
    </w:p>
    <w:p>
      <w:pPr>
        <w:jc w:val="right"/>
      </w:pPr>
      <w:r>
        <w:rPr>
          <w:sz w:val="22"/>
        </w:rPr>
        <w:t>يستعرض هذا الفصل الأدبيات المتعلقة بأنظمة التطبيب عن بُعد، مبرزًا فعاليتها في تحسين الوصول إلى الرعاية الصحية، خصوصًا في المناطق محدودة الموارد والمتأثرة بالأزمات، كما يفحص التقنيات وآليات الأمان والمشاريع السابقة ذات الصلة بمشروع GazaCare Connect.</w:t>
      </w:r>
    </w:p>
    <w:p>
      <w:pPr>
        <w:jc w:val="right"/>
      </w:pPr>
      <w:r>
        <w:rPr>
          <w:b/>
          <w:color w:val="0F8F86"/>
          <w:sz w:val="24"/>
        </w:rPr>
        <w:t>الشرح</w:t>
      </w:r>
    </w:p>
    <w:p>
      <w:pPr>
        <w:jc w:val="right"/>
      </w:pPr>
      <w:r>
        <w:rPr>
          <w:sz w:val="22"/>
        </w:rPr>
        <w:t>مقدمة الفصل الثاني تحدد وظيفته المزدوجة: (1) استعراض الأدوات والتقنيات المستخدمة في بناء النظام (القسم 2.2)، و(2) مراجعة مشاريع مشابهة سابقة لتحديد الفجوات (القسم 2.3). هذا الفصل بأكمله يجيب على سؤال 'لماذا هذه التقنيات تحديدًا؟' و'ما الذي يميّز GazaCare Connect عن غيره؟'.</w:t>
      </w:r>
    </w:p>
    <w:p>
      <w:pPr>
        <w:jc w:val="right"/>
      </w:pPr>
      <w:r>
        <w:rPr>
          <w:b/>
          <w:color w:val="0B3D42"/>
          <w:sz w:val="24"/>
        </w:rPr>
        <w:t>ملاحظات دقيقة عند شرح الفقرة</w:t>
      </w:r>
    </w:p>
    <w:p>
      <w:pPr>
        <w:pStyle w:val="ListBullet"/>
        <w:jc w:val="right"/>
      </w:pPr>
      <w:r>
        <w:t>الفصل الثاني يخدم غرضين: تبرير اختيار التقنيات، وإثبات الفجوة السوقية/البحثية عبر مقارنة أنظمة مشابهة.</w:t>
      </w:r>
    </w:p>
    <w:p>
      <w:pPr>
        <w:jc w:val="right"/>
      </w:pPr>
      <w:r>
        <w:rPr>
          <w:b/>
          <w:color w:val="8A6A00"/>
          <w:sz w:val="24"/>
        </w:rPr>
        <w:t>أسئلة متوقعة وإجابات منطقية</w:t>
      </w:r>
    </w:p>
    <w:p>
      <w:pPr>
        <w:jc w:val="right"/>
      </w:pPr>
      <w:r>
        <w:rPr>
          <w:sz w:val="22"/>
        </w:rPr>
        <w:t>س: ما الهدف العام من الفصل الثاني؟</w:t>
      </w:r>
    </w:p>
    <w:p>
      <w:pPr>
        <w:jc w:val="right"/>
      </w:pPr>
      <w:r>
        <w:rPr>
          <w:sz w:val="22"/>
        </w:rPr>
        <w:t>ج: مراجعة الأدبيات المتعلقة بأنظمة التطبيب عن بُعد، وفحص التقنيات وآليات الأمان والمشاريع السابقة ذات الصلة بالمشروع.</w:t>
      </w:r>
    </w:p>
    <w:p>
      <w:pPr>
        <w:jc w:val="right"/>
      </w:pPr>
      <w:r>
        <w:rPr>
          <w:sz w:val="22"/>
        </w:rPr>
        <w:t>س: ما القسمان الرئيسيان اللذان يتفرعان عن هذه المقدمة؟</w:t>
      </w:r>
    </w:p>
    <w:p>
      <w:pPr>
        <w:jc w:val="right"/>
      </w:pPr>
      <w:r>
        <w:rPr>
          <w:sz w:val="22"/>
        </w:rPr>
        <w:t>ج: قسم التقنيات المستخدمة في التصميم والتطوير (2.2)، وقسم المشاريع/الدراسات السابقة المشابهة (2.3).</w:t>
      </w:r>
    </w:p>
    <w:p>
      <w:pPr>
        <w:pStyle w:val="Heading2"/>
        <w:jc w:val="right"/>
      </w:pPr>
      <w:r>
        <w:t>2.2.1 تقنيات التصميم (Design Techniques)</w:t>
      </w:r>
    </w:p>
    <w:p>
      <w:pPr>
        <w:jc w:val="right"/>
      </w:pPr>
      <w:r>
        <w:rPr>
          <w:b/>
          <w:color w:val="0F8F86"/>
          <w:sz w:val="24"/>
        </w:rPr>
        <w:t>النص الأصلي</w:t>
      </w:r>
    </w:p>
    <w:p>
      <w:pPr>
        <w:jc w:val="left"/>
      </w:pPr>
      <w:r>
        <w:rPr>
          <w:rFonts w:ascii="Calibri" w:hAnsi="Calibri"/>
          <w:sz w:val="22"/>
        </w:rPr>
        <w:t>Figma: cloud-based UI/UX design tool used to design the visual layout, enabling real-time collaboration on wireframes, mockups, and interactive prototypes; supports cross-platform usage and reusable components; facilitates designer-developer handoff. Edraw Max: professional 2D diagramming software used to create flowcharts, organizational charts, workflow diagrams, and system architecture diagrams; used to model system workflows and administrative processes. Draw.io: free online diagramming tool supporting flowcharts, UML diagrams, ER diagrams, and data flow diagrams via drag-and-drop; used to design database schemas, data flow models, and interaction diagrams; supports cloud integration.</w:t>
      </w:r>
    </w:p>
    <w:p>
      <w:pPr>
        <w:jc w:val="right"/>
      </w:pPr>
      <w:r>
        <w:rPr>
          <w:b/>
          <w:color w:val="0F8F86"/>
          <w:sz w:val="24"/>
        </w:rPr>
        <w:t>الترجمة</w:t>
      </w:r>
    </w:p>
    <w:p>
      <w:pPr>
        <w:jc w:val="right"/>
      </w:pPr>
      <w:r>
        <w:rPr>
          <w:sz w:val="22"/>
        </w:rPr>
        <w:t>استُخدمت ثلاث أدوات رئيسية للتصميم: Figma، وهي أداة تصميم واجهات وتجربة مستخدم سحابية (UI/UX) استُخدمت لتصميم المظهر البصري للنظام، وتتيح التعاون اللحظي بين المصممين والمطورين في بناء المخططات الأولية (wireframes) والنماذج التفاعلية (prototypes)، كما تدعم العمل عبر منصات متعددة ومكونات قابلة لإعادة الاستخدام وتسهّل تسليم التصاميم للمطورين. وEdraw Max، وهو برنامج رسم بياني ثنائي الأبعاد احترافي استُخدم لإنشاء المخططات الانسيابية والتنظيمية ومخططات سير العمل ومخططات معمارية النظام، وقد استُخدم لنمذجة سير عمل النظام والعمليات الإدارية. وDraw.io، وهي أداة رسم بياني مجانية عبر الإنترنت تدعم إنشاء المخططات الانسيابية ومخططات UML ومخططات علاقات الكيانات (ER) ومخططات تدفق البيانات بواجهة سحب وإفلات بسيطة، واستُخدمت لتصميم مخططات قاعدة البيانات ونماذج تدفق البيانات ومخططات التفاعل بين مكونات النظام، وتدعم أيضًا التكامل السحابي.</w:t>
      </w:r>
    </w:p>
    <w:p>
      <w:pPr>
        <w:jc w:val="right"/>
      </w:pPr>
      <w:r>
        <w:rPr>
          <w:b/>
          <w:color w:val="0F8F86"/>
          <w:sz w:val="24"/>
        </w:rPr>
        <w:t>الشرح</w:t>
      </w:r>
    </w:p>
    <w:p>
      <w:pPr>
        <w:jc w:val="right"/>
      </w:pPr>
      <w:r>
        <w:rPr>
          <w:sz w:val="22"/>
        </w:rPr>
        <w:t>أدوات التصميم الثلاث تخدم أغراضًا مختلفة ولا تتداخل: Figma لواجهة المستخدم النهائية (UI/UX) بصريًا وتفاعليًا، Edraw Max لمخططات العمليات وسير العمل والهيكل الإداري، وDraw.io تحديدًا لمخططات قاعدة البيانات (ER diagrams) وتدفق البيانات بين المكونات التقنية. في الدفاع، يجب التفريق بوضوح: عند سؤالك عن رسم قاعدة البيانات تذكر Draw.io وليس Figma؛ وعند سؤالك عن الواجهة النهائية تذكر Figma.</w:t>
      </w:r>
    </w:p>
    <w:p>
      <w:pPr>
        <w:jc w:val="right"/>
      </w:pPr>
      <w:r>
        <w:rPr>
          <w:b/>
          <w:color w:val="0B3D42"/>
          <w:sz w:val="24"/>
        </w:rPr>
        <w:t>ملاحظات دقيقة عند شرح الفقرة</w:t>
      </w:r>
    </w:p>
    <w:p>
      <w:pPr>
        <w:pStyle w:val="ListBullet"/>
        <w:jc w:val="right"/>
      </w:pPr>
      <w:r>
        <w:t>Figma → واجهات وتجربة المستخدم (UI/UX) والنماذج التفاعلية.</w:t>
      </w:r>
    </w:p>
    <w:p>
      <w:pPr>
        <w:pStyle w:val="ListBullet"/>
        <w:jc w:val="right"/>
      </w:pPr>
      <w:r>
        <w:t>Edraw Max → مخططات سير العمل والهيكل الإداري والمعماري العام للنظام.</w:t>
      </w:r>
    </w:p>
    <w:p>
      <w:pPr>
        <w:pStyle w:val="ListBullet"/>
        <w:jc w:val="right"/>
      </w:pPr>
      <w:r>
        <w:t>Draw.io → مخططات قاعدة البيانات (ER)، تدفق البيانات، والتفاعل بين المكونات، وهو مجاني ويدعم التكامل السحابي.</w:t>
      </w:r>
    </w:p>
    <w:p>
      <w:pPr>
        <w:jc w:val="right"/>
      </w:pPr>
      <w:r>
        <w:rPr>
          <w:b/>
          <w:color w:val="8A6A00"/>
          <w:sz w:val="24"/>
        </w:rPr>
        <w:t>أسئلة متوقعة وإجابات منطقية</w:t>
      </w:r>
    </w:p>
    <w:p>
      <w:pPr>
        <w:jc w:val="right"/>
      </w:pPr>
      <w:r>
        <w:rPr>
          <w:sz w:val="22"/>
        </w:rPr>
        <w:t>س: ما الأداة المستخدمة لتصميم واجهات المستخدم والنماذج التفاعلية؟</w:t>
      </w:r>
    </w:p>
    <w:p>
      <w:pPr>
        <w:jc w:val="right"/>
      </w:pPr>
      <w:r>
        <w:rPr>
          <w:sz w:val="22"/>
        </w:rPr>
        <w:t>ج: Figma، وهي أداة UI/UX سحابية تتيح التعاون اللحظي بين المصممين والمطورين.</w:t>
      </w:r>
    </w:p>
    <w:p>
      <w:pPr>
        <w:jc w:val="right"/>
      </w:pPr>
      <w:r>
        <w:rPr>
          <w:sz w:val="22"/>
        </w:rPr>
        <w:t>س: ما الفرق بين استخدام Edraw Max وDraw.io في هذا المشروع؟</w:t>
      </w:r>
    </w:p>
    <w:p>
      <w:pPr>
        <w:jc w:val="right"/>
      </w:pPr>
      <w:r>
        <w:rPr>
          <w:sz w:val="22"/>
        </w:rPr>
        <w:t>ج: استُخدم Edraw Max لمخططات سير العمل والهيكل التنظيمي والمعماري العام، بينما استُخدم Draw.io تحديدًا لتصميم مخططات قاعدة البيانات (ER) وتدفق البيانات والتفاعل بين المكونات.</w:t>
      </w:r>
    </w:p>
    <w:p>
      <w:pPr>
        <w:jc w:val="right"/>
      </w:pPr>
      <w:r>
        <w:rPr>
          <w:sz w:val="22"/>
        </w:rPr>
        <w:t>س: هل Draw.io أداة مدفوعة أم مجانية؟</w:t>
      </w:r>
    </w:p>
    <w:p>
      <w:pPr>
        <w:jc w:val="right"/>
      </w:pPr>
      <w:r>
        <w:rPr>
          <w:sz w:val="22"/>
        </w:rPr>
        <w:t>ج: أداة مجانية عبر الإنترنت (free online diagramming tool).</w:t>
      </w:r>
    </w:p>
    <w:p>
      <w:pPr>
        <w:pStyle w:val="Heading2"/>
        <w:jc w:val="right"/>
      </w:pPr>
      <w:r>
        <w:t>2.2.2.1 تقنيات الواجهة الأمامية (Front-End Techniques)</w:t>
      </w:r>
    </w:p>
    <w:p>
      <w:pPr>
        <w:jc w:val="right"/>
      </w:pPr>
      <w:r>
        <w:rPr>
          <w:b/>
          <w:color w:val="0F8F86"/>
          <w:sz w:val="24"/>
        </w:rPr>
        <w:t>النص الأصلي</w:t>
      </w:r>
    </w:p>
    <w:p>
      <w:pPr>
        <w:jc w:val="left"/>
      </w:pPr>
      <w:r>
        <w:rPr>
          <w:rFonts w:ascii="Calibri" w:hAnsi="Calibri"/>
          <w:sz w:val="22"/>
        </w:rPr>
        <w:t>React.js: JavaScript library for building dynamic, interactive UIs with reusable components. Next.js: React-based framework improving performance, scalability, and SEO via SSR/SSG, used to structure the front-end application. HTML5: standard markup language structuring web pages and supporting multimedia. CSS3: controls presentation/layout, separation of content and design, responsive layouts. TypeScript: strongly typed superset of JavaScript improving reliability and maintainability, used to reduce runtime errors. Visual Studio Code: IDE used for writing, editing, and debugging code, supporting TypeScript/HTML/CSS with productivity extensions.</w:t>
      </w:r>
    </w:p>
    <w:p>
      <w:pPr>
        <w:jc w:val="right"/>
      </w:pPr>
      <w:r>
        <w:rPr>
          <w:b/>
          <w:color w:val="0F8F86"/>
          <w:sz w:val="24"/>
        </w:rPr>
        <w:t>الترجمة</w:t>
      </w:r>
    </w:p>
    <w:p>
      <w:pPr>
        <w:jc w:val="right"/>
      </w:pPr>
      <w:r>
        <w:rPr>
          <w:sz w:val="22"/>
        </w:rPr>
        <w:t>استُخدمت في بناء الواجهة الأمامية عدة تقنيات: React.js، وهي مكتبة جافاسكريبت لبناء واجهات مستخدم ديناميكية وتفاعلية عبر مكونات قابلة لإعادة الاستخدام، مما يحسّن الأداء وقابلية الصيانة عبر بنية المكونات (component-based architecture). وNext.js، وهو إطار عمل مبني على React يحسّن الأداء وقابلية التوسع وتحسين محركات البحث (SEO) من خلال العرض من جانب الخادم (SSR) والتوليد الساكن للمواقع (SSG)، واستُخدم لهيكلة تطبيق الواجهة الأمامية وتحسين تجربة المستخدم. وHTML5، وهي لغة الترميز المعيارية لهيكلة صفحات الويب ودعم عناصر الوسائط المتعددة. وCSS3، المستخدمة للتحكم في العرض والتخطيط وفصل المحتوى عن التصميم وتمكين التخطيطات المتجاوبة. وTypeScript، وهي امتداد قوي التنميط (strongly typed) لجافاسكريبت يحسّن موثوقية الكود وقابلية قراءته وصيانته، واستُخدمت لتقليل أخطاء وقت التشغيل. وVisual Studio Code كبيئة تطوير متكاملة (IDE) لكتابة وتحرير وتصحيح الكود، وتدعم TypeScript وHTML وCSS مع إضافات لتحسين الإنتاجية.</w:t>
      </w:r>
    </w:p>
    <w:p>
      <w:pPr>
        <w:jc w:val="right"/>
      </w:pPr>
      <w:r>
        <w:rPr>
          <w:b/>
          <w:color w:val="0F8F86"/>
          <w:sz w:val="24"/>
        </w:rPr>
        <w:t>الشرح</w:t>
      </w:r>
    </w:p>
    <w:p>
      <w:pPr>
        <w:jc w:val="right"/>
      </w:pPr>
      <w:r>
        <w:rPr>
          <w:sz w:val="22"/>
        </w:rPr>
        <w:t>هذه القائمة تمثل 'مكدس الواجهة الأمامية' (front-end stack) الكامل: React.js هو المحرك الأساسي للتفاعلية، Next.js يضيف الأداء والـ SEO والعرض من جانب الخادم فوق React، وHTML5/CSS3 هما لغتا البناء والتنسيق الأساسيتان، وTypeScript طبقة أمان إضافية فوق JavaScript لمنع الأخطاء أثناء التطوير، وVS Code هي بيئة التطوير التي استُخدمت لكتابة كل هذا الكود.</w:t>
        <w:br/>
        <w:br/>
        <w:t>من المهم دفاعيًا ربط اختيار Next.js تحديدًا بمشكلة الأداء تحت ظروف الإنترنت الضعيف في غزة (كما سيظهر لاحقًا في نتائج الاستبيان 3.3.4، حيث اختير React وNext.js تحديدًا بسبب خفة الأداء تحت ظروف الاتصال المحدود).</w:t>
      </w:r>
    </w:p>
    <w:p>
      <w:pPr>
        <w:jc w:val="right"/>
      </w:pPr>
      <w:r>
        <w:rPr>
          <w:b/>
          <w:color w:val="0B3D42"/>
          <w:sz w:val="24"/>
        </w:rPr>
        <w:t>ملاحظات دقيقة عند شرح الفقرة</w:t>
      </w:r>
    </w:p>
    <w:p>
      <w:pPr>
        <w:pStyle w:val="ListBullet"/>
        <w:jc w:val="right"/>
      </w:pPr>
      <w:r>
        <w:t>الواجهة الأمامية = React.js + Next.js + TypeScript + HTML5 + CSS3، وتُكتب داخل VS Code.</w:t>
      </w:r>
    </w:p>
    <w:p>
      <w:pPr>
        <w:pStyle w:val="ListBullet"/>
        <w:jc w:val="right"/>
      </w:pPr>
      <w:r>
        <w:t>Next.js تحديدًا يخدم الأداء وSEO عبر SSR/SSG، وهذا مرتبط لاحقًا بنتائج ضعف الإنترنت في الاستبيان.</w:t>
      </w:r>
    </w:p>
    <w:p>
      <w:pPr>
        <w:jc w:val="right"/>
      </w:pPr>
      <w:r>
        <w:rPr>
          <w:b/>
          <w:color w:val="8A6A00"/>
          <w:sz w:val="24"/>
        </w:rPr>
        <w:t>أسئلة متوقعة وإجابات منطقية</w:t>
      </w:r>
    </w:p>
    <w:p>
      <w:pPr>
        <w:jc w:val="right"/>
      </w:pPr>
      <w:r>
        <w:rPr>
          <w:sz w:val="22"/>
        </w:rPr>
        <w:t>س: لماذا استُخدم Next.js وليس React.js فقط؟</w:t>
      </w:r>
    </w:p>
    <w:p>
      <w:pPr>
        <w:jc w:val="right"/>
      </w:pPr>
      <w:r>
        <w:rPr>
          <w:sz w:val="22"/>
        </w:rPr>
        <w:t>ج: لأن Next.js يضيف تحسين الأداء وقابلية التوسع وتحسين محركات البحث (SEO) عبر العرض من جانب الخادم (SSR) والتوليد الساكن (SSG)، وهو ما يحسّن سرعة تحميل الصفحات.</w:t>
      </w:r>
    </w:p>
    <w:p>
      <w:pPr>
        <w:jc w:val="right"/>
      </w:pPr>
      <w:r>
        <w:rPr>
          <w:sz w:val="22"/>
        </w:rPr>
        <w:t>س: ما دور TypeScript في هذا المشروع؟</w:t>
      </w:r>
    </w:p>
    <w:p>
      <w:pPr>
        <w:jc w:val="right"/>
      </w:pPr>
      <w:r>
        <w:rPr>
          <w:sz w:val="22"/>
        </w:rPr>
        <w:t>ج: إضافة تنميط ثابت (static typing) وفحص أخطاء أثناء التطوير لتحسين موثوقية وقابلية صيانة كود الواجهة الأمامية، خصوصًا في التطبيقات الكبيرة.</w:t>
      </w:r>
    </w:p>
    <w:p>
      <w:pPr>
        <w:jc w:val="right"/>
      </w:pPr>
      <w:r>
        <w:rPr>
          <w:sz w:val="22"/>
        </w:rPr>
        <w:t>س: ما بيئة التطوير (IDE) المستخدمة؟</w:t>
      </w:r>
    </w:p>
    <w:p>
      <w:pPr>
        <w:jc w:val="right"/>
      </w:pPr>
      <w:r>
        <w:rPr>
          <w:sz w:val="22"/>
        </w:rPr>
        <w:t>ج: Visual Studio Code.</w:t>
      </w:r>
    </w:p>
    <w:p>
      <w:pPr>
        <w:pStyle w:val="Heading2"/>
        <w:jc w:val="right"/>
      </w:pPr>
      <w:r>
        <w:t>2.2.2.2 تقنيات الواجهة الخلفية (Back-End Techniques)</w:t>
      </w:r>
    </w:p>
    <w:p>
      <w:pPr>
        <w:jc w:val="right"/>
      </w:pPr>
      <w:r>
        <w:rPr>
          <w:b/>
          <w:color w:val="0F8F86"/>
          <w:sz w:val="24"/>
        </w:rPr>
        <w:t>النص الأصلي</w:t>
      </w:r>
    </w:p>
    <w:p>
      <w:pPr>
        <w:jc w:val="left"/>
      </w:pPr>
      <w:r>
        <w:rPr>
          <w:rFonts w:ascii="Calibri" w:hAnsi="Calibri"/>
          <w:sz w:val="22"/>
        </w:rPr>
        <w:t>Laravel: PHP-based web application framework used to build secure and scalable back-end systems, with built-in routing, authentication, middleware, and database management, suitable for complex systems like telemedicine platforms. PHP: server-side language used by Laravel to handle application logic and interact with the database. MySQL: relational database management system used to store patient data, medical consultations, and test results securely, ensuring data integrity and structured storage. phpMyAdmin: web-based database management tool used to visualize tables, execute queries, and manage relationships.</w:t>
      </w:r>
    </w:p>
    <w:p>
      <w:pPr>
        <w:jc w:val="right"/>
      </w:pPr>
      <w:r>
        <w:rPr>
          <w:b/>
          <w:color w:val="0F8F86"/>
          <w:sz w:val="24"/>
        </w:rPr>
        <w:t>الترجمة</w:t>
      </w:r>
    </w:p>
    <w:p>
      <w:pPr>
        <w:jc w:val="right"/>
      </w:pPr>
      <w:r>
        <w:rPr>
          <w:sz w:val="22"/>
        </w:rPr>
        <w:t>تعتمد الواجهة الخلفية للنظام على إطار عمل Laravel المبني على لغة PHP، والمستخدم لبناء أنظمة خلفية آمنة وقابلة للتوسع، إذ يوفر ميزات مدمجة مثل التوجيه (routing) والمصادقة (authentication) والبرمجيات الوسيطة (middleware) وإدارة قواعد البيانات، وهو مناسب لإدارة أنظمة معقّدة كمنصات التطبيب عن بُعد بفضل بنيته المنظمة وقدراته الأمنية. وPHP هي لغة البرمجة من جانب الخادم التي يستخدمها Laravel لمعالجة منطق التطبيق والتعامل مع قاعدة البيانات. وMySQL هو نظام إدارة قواعد بيانات علائقي يُستخدم لتخزين بيانات المرضى والاستشارات الطبية ونتائج الفحوصات بأمان، ويضمن سلامة البيانات والتخزين المنظم والاستعلام الفعّال. وphpMyAdmin هي أداة إدارة قواعد بيانات عبر الويب تتيح للمسؤولين عرض جداول قاعدة البيانات وتنفيذ الاستعلامات وإدارة العلاقات بين الكيانات.</w:t>
      </w:r>
    </w:p>
    <w:p>
      <w:pPr>
        <w:jc w:val="right"/>
      </w:pPr>
      <w:r>
        <w:rPr>
          <w:b/>
          <w:color w:val="0F8F86"/>
          <w:sz w:val="24"/>
        </w:rPr>
        <w:t>الشرح</w:t>
      </w:r>
    </w:p>
    <w:p>
      <w:pPr>
        <w:jc w:val="right"/>
      </w:pPr>
      <w:r>
        <w:rPr>
          <w:sz w:val="22"/>
        </w:rPr>
        <w:t>المكدس الخلفي (back-end stack) هو Laravel (PHP) + MySQL، مع phpMyAdmin كأداة إدارة مرئية لقاعدة البيانات. اختيار Laravel تحديدًا مبرر بميزاته الأمنية المدمجة (routing, authentication, middleware)، وهذا يرتبط مباشرة بمشكلة البحث (الحاجة لمنصة آمنة) والمتطلبات غير الوظيفية للأمان في 3.5.</w:t>
        <w:br/>
        <w:br/>
        <w:t>نقطة دفاعية مهمة: النص في هذا الفصل لا يذكر اسم آلية مصادقة توكن محددة، لكن من المعروف تقنيًا أن Laravel يوفر آلية Sanctum لإصدار توكنات المصادقة، وهي الآلية المتوافقة مع 'authenticated API access' المذكورة لاحقًا في المتطلبات غير الوظيفية (3.5).</w:t>
      </w:r>
    </w:p>
    <w:p>
      <w:pPr>
        <w:jc w:val="right"/>
      </w:pPr>
      <w:r>
        <w:rPr>
          <w:b/>
          <w:color w:val="0B3D42"/>
          <w:sz w:val="24"/>
        </w:rPr>
        <w:t>ملاحظات دقيقة عند شرح الفقرة</w:t>
      </w:r>
    </w:p>
    <w:p>
      <w:pPr>
        <w:pStyle w:val="ListBullet"/>
        <w:jc w:val="right"/>
      </w:pPr>
      <w:r>
        <w:t>الواجهة الخلفية = Laravel (PHP) + MySQL، وphpMyAdmin أداة إدارة قاعدة البيانات فقط وليست جزءًا من منطق التطبيق.</w:t>
      </w:r>
    </w:p>
    <w:p>
      <w:pPr>
        <w:pStyle w:val="ListBullet"/>
        <w:jc w:val="right"/>
      </w:pPr>
      <w:r>
        <w:t>Laravel اختير تحديدًا لميزاته الأمنية المدمجة (authentication, middleware, routing).</w:t>
      </w:r>
    </w:p>
    <w:p>
      <w:pPr>
        <w:jc w:val="right"/>
      </w:pPr>
      <w:r>
        <w:rPr>
          <w:b/>
          <w:color w:val="8A6A00"/>
          <w:sz w:val="24"/>
        </w:rPr>
        <w:t>أسئلة متوقعة وإجابات منطقية</w:t>
      </w:r>
    </w:p>
    <w:p>
      <w:pPr>
        <w:jc w:val="right"/>
      </w:pPr>
      <w:r>
        <w:rPr>
          <w:sz w:val="22"/>
        </w:rPr>
        <w:t>س: لماذا اختير Laravel كإطار عمل خلفي؟</w:t>
      </w:r>
    </w:p>
    <w:p>
      <w:pPr>
        <w:jc w:val="right"/>
      </w:pPr>
      <w:r>
        <w:rPr>
          <w:sz w:val="22"/>
        </w:rPr>
        <w:t>ج: لأنه إطار عمل آمن وقابل للتوسع مبني على PHP، يوفر ميزات مدمجة مثل التوجيه والمصادقة والبرمجيات الوسيطة وإدارة قواعد البيانات، وهو مناسب لإدارة أنظمة معقّدة مثل منصات التطبيب عن بُعد.</w:t>
      </w:r>
    </w:p>
    <w:p>
      <w:pPr>
        <w:jc w:val="right"/>
      </w:pPr>
      <w:r>
        <w:rPr>
          <w:sz w:val="22"/>
        </w:rPr>
        <w:t>س: ما قاعدة البيانات المستخدمة ولماذا؟</w:t>
      </w:r>
    </w:p>
    <w:p>
      <w:pPr>
        <w:jc w:val="right"/>
      </w:pPr>
      <w:r>
        <w:rPr>
          <w:sz w:val="22"/>
        </w:rPr>
        <w:t>ج: MySQL، وهي نظام إدارة قواعد بيانات علائقي يضمن سلامة البيانات والتخزين المنظم والاستعلام الفعّال، وهو مناسب لتخزين بيانات المرضى والاستشارات ونتائج الفحوصات بأمان.</w:t>
      </w:r>
    </w:p>
    <w:p>
      <w:pPr>
        <w:jc w:val="right"/>
      </w:pPr>
      <w:r>
        <w:rPr>
          <w:sz w:val="22"/>
        </w:rPr>
        <w:t>س: ما وظيفة phpMyAdmin في المشروع؟</w:t>
      </w:r>
    </w:p>
    <w:p>
      <w:pPr>
        <w:jc w:val="right"/>
      </w:pPr>
      <w:r>
        <w:rPr>
          <w:sz w:val="22"/>
        </w:rPr>
        <w:t>ج: أداة إدارة قواعد بيانات عبر الويب تُستخدم لعرض الجداول وتنفيذ الاستعلامات وإدارة العلاقات بين الكيانات بسهولة.</w:t>
      </w:r>
    </w:p>
    <w:p>
      <w:pPr>
        <w:pStyle w:val="Heading2"/>
        <w:jc w:val="right"/>
      </w:pPr>
      <w:r>
        <w:t>2.3.1 منصة Gxza Health (Gxza Health Overview)</w:t>
      </w:r>
    </w:p>
    <w:p>
      <w:pPr>
        <w:jc w:val="right"/>
      </w:pPr>
      <w:r>
        <w:rPr>
          <w:b/>
          <w:color w:val="0F8F86"/>
          <w:sz w:val="24"/>
        </w:rPr>
        <w:t>النص الأصلي</w:t>
      </w:r>
    </w:p>
    <w:p>
      <w:pPr>
        <w:jc w:val="left"/>
      </w:pPr>
      <w:r>
        <w:rPr>
          <w:rFonts w:ascii="Calibri" w:hAnsi="Calibri"/>
          <w:sz w:val="22"/>
        </w:rPr>
        <w:t>Gxza Health is a web-based healthcare platform for patients in Gaza, focusing on general health information and limited remote consultation services.</w:t>
        <w:br/>
        <w:t>Advantages: online health education; simple user-friendly interface; accessible to Gaza patients with internet; reduces unnecessary hospital visits for minor cases; relatively quick responses to general inquiries; encourages patient engagement; accessible on desktop and mobile; enables patient-doctor communication without physical presence.</w:t>
        <w:br/>
        <w:t>Disadvantages: limited availability of specialized professionals; lacks structured mechanism for uploading medical reports or maintaining medical history; no case severity classification or centralized consultation management; may temporarily stop accepting new consultations during high demand; third-party involvement reduces privacy; limited responsive design for mobile.</w:t>
      </w:r>
    </w:p>
    <w:p>
      <w:pPr>
        <w:jc w:val="right"/>
      </w:pPr>
      <w:r>
        <w:rPr>
          <w:b/>
          <w:color w:val="0F8F86"/>
          <w:sz w:val="24"/>
        </w:rPr>
        <w:t>الترجمة</w:t>
      </w:r>
    </w:p>
    <w:p>
      <w:pPr>
        <w:jc w:val="right"/>
      </w:pPr>
      <w:r>
        <w:rPr>
          <w:sz w:val="22"/>
        </w:rPr>
        <w:t>منصة Gxza Health هي منصة صحية قائمة على الويب تخدم مرضى قطاع غزة، وتركّز بشكل أساسي على تقديم معلومات صحية عامة وخدمات استشارة طبية محدودة عن بُعد.</w:t>
        <w:br/>
        <w:t>المزايا: تقدّم توعية صحية إلكترونية وموارد طبية موثوقة؛ واجهة بسيطة وسهلة الاستخدام؛ متاحة لمرضى غزة ممن لديهم اتصال بالإنترنت؛ تساعد على تقليل الزيارات غير الضرورية للمستشفى في الحالات البسيطة والروتينية؛ تقدّم استجابات سريعة نسبيًا للاستفسارات الصحية العامة؛ تشجع مشاركة المرضى ووعيهم الصحي؛ متاحة عبر أجهزة الحاسوب والهواتف المحمولة؛ تتيح التواصل بين المرضى والأطباء دون حضور مادي.</w:t>
        <w:br/>
        <w:t>العيوب: توافر محدود للأطباء المتخصصين؛ تفتقر إلى آلية منظمة لرفع التقارير الطبية أو حفظ التاريخ المرضي؛ لا تدعم ميزات متقدمة مثل تصنيف شدة الحالة أو إدارة استشارات مركزية؛ قد تتوقف المنصة مؤقتًا عن قبول استشارات جديدة في فترات الطلب المرتفع مما يحد من وصول المرضى للخدمة؛ تتضمن عملية الاستشارة أطرافًا وسيطة (third parties) مما قد يقلل خصوصية المريض مقارنة بالتواصل المباشر؛ تصميم متجاوب محدود للهواتف المحمولة.</w:t>
      </w:r>
    </w:p>
    <w:p>
      <w:pPr>
        <w:jc w:val="right"/>
      </w:pPr>
      <w:r>
        <w:rPr>
          <w:b/>
          <w:color w:val="0F8F86"/>
          <w:sz w:val="24"/>
        </w:rPr>
        <w:t>الشرح</w:t>
      </w:r>
    </w:p>
    <w:p>
      <w:pPr>
        <w:jc w:val="right"/>
      </w:pPr>
      <w:r>
        <w:rPr>
          <w:sz w:val="22"/>
        </w:rPr>
        <w:t>Gxza Health هي المنافس الأقرب جغرافيًا (مخصص لغزة تحديدًا) لكنه يفتقر تحديدًا إلى ثلاث نقاط أساسية استغلها GazaCare Connect: (1) لا يدعم رفع الملفات الطبية بشكل منظم، (2) لا يوجد تصنيف لشدة الحالة، (3) يعتمد على أطراف وسيطة تقلل الخصوصية. هذه النقاط الثلاث بالتحديد تحوّلت إلى متطلبات وظيفية مباشرة في GazaCare Connect: RQ-12 (رفع تقارير طبية)، RQ-20 (تصنيف الشدة Mild/Moderate/Critical)، وربط مباشر بين المريض والطبيب دون وسيط.</w:t>
      </w:r>
    </w:p>
    <w:p>
      <w:pPr>
        <w:jc w:val="right"/>
      </w:pPr>
      <w:r>
        <w:rPr>
          <w:b/>
          <w:color w:val="0B3D42"/>
          <w:sz w:val="24"/>
        </w:rPr>
        <w:t>ملاحظات دقيقة عند شرح الفقرة</w:t>
      </w:r>
    </w:p>
    <w:p>
      <w:pPr>
        <w:pStyle w:val="ListBullet"/>
        <w:jc w:val="right"/>
      </w:pPr>
      <w:r>
        <w:t>Gxza Health مخصص لغزة لكنه يفتقر لرفع الملفات المنظم وتصنيف الشدة ويعتمد على أطراف وسيطة.</w:t>
      </w:r>
    </w:p>
    <w:p>
      <w:pPr>
        <w:pStyle w:val="ListBullet"/>
        <w:jc w:val="right"/>
      </w:pPr>
      <w:r>
        <w:t>هذه الثغرات الثلاث ترتبط مباشرة بميزات GazaCare Connect: رفع الملفات (RQ-12)، تصنيف الشدة (RQ-20)، اتصال مباشر بلا وسيط.</w:t>
      </w:r>
    </w:p>
    <w:p>
      <w:pPr>
        <w:jc w:val="right"/>
      </w:pPr>
      <w:r>
        <w:rPr>
          <w:b/>
          <w:color w:val="8A6A00"/>
          <w:sz w:val="24"/>
        </w:rPr>
        <w:t>أسئلة متوقعة وإجابات منطقية</w:t>
      </w:r>
    </w:p>
    <w:p>
      <w:pPr>
        <w:jc w:val="right"/>
      </w:pPr>
      <w:r>
        <w:rPr>
          <w:sz w:val="22"/>
        </w:rPr>
        <w:t>س: ما أبرز عيب في Gxza Health يتعلق بالملفات الطبية؟</w:t>
      </w:r>
    </w:p>
    <w:p>
      <w:pPr>
        <w:jc w:val="right"/>
      </w:pPr>
      <w:r>
        <w:rPr>
          <w:sz w:val="22"/>
        </w:rPr>
        <w:t>ج: تفتقر المنصة إلى آلية منظمة لرفع التقارير الطبية أو الحفاظ على التاريخ المرضي للمريض.</w:t>
      </w:r>
    </w:p>
    <w:p>
      <w:pPr>
        <w:jc w:val="right"/>
      </w:pPr>
      <w:r>
        <w:rPr>
          <w:sz w:val="22"/>
        </w:rPr>
        <w:t>س: كيف تؤثر الأطراف الوسيطة على خصوصية المريض في Gxza Health؟</w:t>
      </w:r>
    </w:p>
    <w:p>
      <w:pPr>
        <w:jc w:val="right"/>
      </w:pPr>
      <w:r>
        <w:rPr>
          <w:sz w:val="22"/>
        </w:rPr>
        <w:t>ج: تتضمن عملية الاستشارة أطرافًا وسيطة، مما يقلل من خصوصية المريض مقارنة بالتواصل المباشر بين المريض والطبيب.</w:t>
      </w:r>
    </w:p>
    <w:p>
      <w:pPr>
        <w:jc w:val="right"/>
      </w:pPr>
      <w:r>
        <w:rPr>
          <w:sz w:val="22"/>
        </w:rPr>
        <w:t>س: هل تدعم المنصة تصنيف شدة الحالة الطبية؟</w:t>
      </w:r>
    </w:p>
    <w:p>
      <w:pPr>
        <w:jc w:val="right"/>
      </w:pPr>
      <w:r>
        <w:rPr>
          <w:sz w:val="22"/>
        </w:rPr>
        <w:t>ج: لا، لا تدعم ميزات متقدمة مثل تصنيف شدة الحالة أو إدارة الاستشارات المركزية.</w:t>
      </w:r>
    </w:p>
    <w:p>
      <w:pPr>
        <w:jc w:val="right"/>
      </w:pPr>
      <w:r>
        <w:rPr>
          <w:sz w:val="22"/>
        </w:rPr>
        <w:t>س: ماذا يحدث في Gxza Health عند ارتفاع الطلب؟</w:t>
      </w:r>
    </w:p>
    <w:p>
      <w:pPr>
        <w:jc w:val="right"/>
      </w:pPr>
      <w:r>
        <w:rPr>
          <w:sz w:val="22"/>
        </w:rPr>
        <w:t>ج: قد تتوقف المنصة مؤقتًا عن قبول استشارات جديدة، مما يحد من وصول المرضى للخدمة.</w:t>
      </w:r>
    </w:p>
    <w:p>
      <w:pPr>
        <w:pStyle w:val="Heading2"/>
        <w:jc w:val="right"/>
      </w:pPr>
      <w:r>
        <w:t>2.3.2 منصة MENA Health (MENA Health Overview)</w:t>
      </w:r>
    </w:p>
    <w:p>
      <w:pPr>
        <w:jc w:val="right"/>
      </w:pPr>
      <w:r>
        <w:rPr>
          <w:b/>
          <w:color w:val="0F8F86"/>
          <w:sz w:val="24"/>
        </w:rPr>
        <w:t>النص الأصلي</w:t>
      </w:r>
    </w:p>
    <w:p>
      <w:pPr>
        <w:jc w:val="left"/>
      </w:pPr>
      <w:r>
        <w:rPr>
          <w:rFonts w:ascii="Calibri" w:hAnsi="Calibri"/>
          <w:sz w:val="22"/>
        </w:rPr>
        <w:t>MENA Health is a telehealth platform serving patients across the Middle East and North Africa, offering general medical consultations, health advice, and educational resources.</w:t>
        <w:br/>
        <w:t>Advantages: online medical consultations and health education; intuitive interface; wide regional coverage across MENA countries; reduces hospital visits for minor concerns; limited features for tracking medical history.</w:t>
        <w:br/>
        <w:t>Disadvantages: limited focus on specialized consultations; no advanced prioritization/triage for critical cases; lacks structured reporting and file management; relies on external tools (e.g., Telegram) instead of an integrated communication system; no language translation option (barrier for Arabic speakers); limited tablet responsiveness.</w:t>
      </w:r>
    </w:p>
    <w:p>
      <w:pPr>
        <w:jc w:val="right"/>
      </w:pPr>
      <w:r>
        <w:rPr>
          <w:b/>
          <w:color w:val="0F8F86"/>
          <w:sz w:val="24"/>
        </w:rPr>
        <w:t>الترجمة</w:t>
      </w:r>
    </w:p>
    <w:p>
      <w:pPr>
        <w:jc w:val="right"/>
      </w:pPr>
      <w:r>
        <w:rPr>
          <w:sz w:val="22"/>
        </w:rPr>
        <w:t>منصة MENA Health هي منصة تطبيب عن بُعد تخدم مرضى في منطقة الشرق الأوسط وشمال أفريقيا، وتقدّم استشارات طبية عامة ونصائح صحية وموارد تثقيفية.</w:t>
        <w:br/>
        <w:t>المزايا: تقدّم استشارات طبية عبر الإنترنت وخدمات توعية صحية؛ واجهة سهلة وبديهية؛ تغطية إقليمية واسعة تشمل عدة دول في المنطقة؛ تقلل من زيارات المستشفى للمخاوف الصحية البسيطة؛ تحتوي ميزات محدودة لتتبع التاريخ المرضي للمريض.</w:t>
        <w:br/>
        <w:t>العيوب: تركيز محدود على الاستشارات التخصصية؛ لا توفر آلية تفضيل أو فرز متقدم (triage) للحالات الحرجة؛ تفتقر إلى نظام تقارير منظم وإدارة فعّالة للملفات الطبية؛ تعتمد على أدوات تواصل خارجية (مثل تيليجرام) بدلاً من نظام تواصل متكامل داخل المنصة؛ لا توفر خيار ترجمة لغوية، مما قد يشكل عائقًا للمستخدمين الناطقين بالعربية؛ استجابة محدودة على أجهزة الأجهزة اللوحية (tablets).</w:t>
      </w:r>
    </w:p>
    <w:p>
      <w:pPr>
        <w:jc w:val="right"/>
      </w:pPr>
      <w:r>
        <w:rPr>
          <w:b/>
          <w:color w:val="0F8F86"/>
          <w:sz w:val="24"/>
        </w:rPr>
        <w:t>الشرح</w:t>
      </w:r>
    </w:p>
    <w:p>
      <w:pPr>
        <w:jc w:val="right"/>
      </w:pPr>
      <w:r>
        <w:rPr>
          <w:sz w:val="22"/>
        </w:rPr>
        <w:t>MENA Health أوسع جغرافيًا (إقليمي) لكنه أضعف تخصصًا. أهم ثغرتين يستغلهما GazaCare Connect: (1) الاعتماد على أدوات خارجية مثل تيليجرام بدل نظام تواصل داخلي متكامل (بينما GazaCare يوفر نظام رسائل ومتابعة مدمج RQ-14/RQ-21)، (2) غياب دعم اللغة العربية وهو ما يتناقض تمامًا مع أن GazaCare Connect صُمم بواجهة عربية RTL كما هو مذكور في المتطلبات غير الوظيفية (3.5).</w:t>
      </w:r>
    </w:p>
    <w:p>
      <w:pPr>
        <w:jc w:val="right"/>
      </w:pPr>
      <w:r>
        <w:rPr>
          <w:b/>
          <w:color w:val="0B3D42"/>
          <w:sz w:val="24"/>
        </w:rPr>
        <w:t>ملاحظات دقيقة عند شرح الفقرة</w:t>
      </w:r>
    </w:p>
    <w:p>
      <w:pPr>
        <w:pStyle w:val="ListBullet"/>
        <w:jc w:val="right"/>
      </w:pPr>
      <w:r>
        <w:t>MENA Health تغطي إقليم MENA بالكامل لكن بلا تخصص عميق ولا نظام تواصل داخلي متكامل (تعتمد تيليجرام).</w:t>
      </w:r>
    </w:p>
    <w:p>
      <w:pPr>
        <w:pStyle w:val="ListBullet"/>
        <w:jc w:val="right"/>
      </w:pPr>
      <w:r>
        <w:t>غياب دعم اللغة العربية في MENA Health نقطة تفوّق مباشرة لـ GazaCare Connect (واجهة عربية RTL).</w:t>
      </w:r>
    </w:p>
    <w:p>
      <w:pPr>
        <w:jc w:val="right"/>
      </w:pPr>
      <w:r>
        <w:rPr>
          <w:b/>
          <w:color w:val="8A6A00"/>
          <w:sz w:val="24"/>
        </w:rPr>
        <w:t>أسئلة متوقعة وإجابات منطقية</w:t>
      </w:r>
    </w:p>
    <w:p>
      <w:pPr>
        <w:jc w:val="right"/>
      </w:pPr>
      <w:r>
        <w:rPr>
          <w:sz w:val="22"/>
        </w:rPr>
        <w:t>س: كيف تدير MENA Health التواصل بين المريض والطبيب؟</w:t>
      </w:r>
    </w:p>
    <w:p>
      <w:pPr>
        <w:jc w:val="right"/>
      </w:pPr>
      <w:r>
        <w:rPr>
          <w:sz w:val="22"/>
        </w:rPr>
        <w:t>ج: تعتمد على أدوات تواصل خارجية مثل تيليجرام، بدلاً من نظام تواصل متكامل داخل المنصة.</w:t>
      </w:r>
    </w:p>
    <w:p>
      <w:pPr>
        <w:jc w:val="right"/>
      </w:pPr>
      <w:r>
        <w:rPr>
          <w:sz w:val="22"/>
        </w:rPr>
        <w:t>س: ما العائق اللغوي في منصة MENA Health؟</w:t>
      </w:r>
    </w:p>
    <w:p>
      <w:pPr>
        <w:jc w:val="right"/>
      </w:pPr>
      <w:r>
        <w:rPr>
          <w:sz w:val="22"/>
        </w:rPr>
        <w:t>ج: لا توفر خيار ترجمة لغوية، مما قد يشكل عائقًا أمام المستخدمين الناطقين بالعربية.</w:t>
      </w:r>
    </w:p>
    <w:p>
      <w:pPr>
        <w:jc w:val="right"/>
      </w:pPr>
      <w:r>
        <w:rPr>
          <w:sz w:val="22"/>
        </w:rPr>
        <w:t>س: هل تدعم المنصة الفرز حسب أولوية الحالة الحرجة؟</w:t>
      </w:r>
    </w:p>
    <w:p>
      <w:pPr>
        <w:jc w:val="right"/>
      </w:pPr>
      <w:r>
        <w:rPr>
          <w:sz w:val="22"/>
        </w:rPr>
        <w:t>ج: لا، لا توفر آلية تفضيل أو فرز متقدم (triage) للحالات الحرجة.</w:t>
      </w:r>
    </w:p>
    <w:p>
      <w:pPr>
        <w:pStyle w:val="Heading2"/>
        <w:jc w:val="right"/>
      </w:pPr>
      <w:r>
        <w:t>2.3.3 منصة Heal Gaza (Heal Gaza Overview)</w:t>
      </w:r>
    </w:p>
    <w:p>
      <w:pPr>
        <w:jc w:val="right"/>
      </w:pPr>
      <w:r>
        <w:rPr>
          <w:b/>
          <w:color w:val="0F8F86"/>
          <w:sz w:val="24"/>
        </w:rPr>
        <w:t>النص الأصلي</w:t>
      </w:r>
    </w:p>
    <w:p>
      <w:pPr>
        <w:jc w:val="left"/>
      </w:pPr>
      <w:r>
        <w:rPr>
          <w:rFonts w:ascii="Calibri" w:hAnsi="Calibri"/>
          <w:sz w:val="22"/>
        </w:rPr>
        <w:t>Heal Gaza is an online healthcare platform allowing patients to submit health inquiries and receive advice from available providers, targeting basic support for common, non-complex issues.</w:t>
        <w:br/>
        <w:t>Advantages: online health education and awareness resources; simple interface suitable for basic internet access; reduces unnecessary hospital visits for routine/minor cases; encourages patient engagement; quick responses for general questions; accessible on desktop and mobile.</w:t>
        <w:br/>
        <w:t>Disadvantages: limited availability of specialized physicians; no structured system for uploading medical reports or conducting follow-ups; provides humanitarian services broadly but is not specifically focused on managing digital medical consultations; no language translation option.</w:t>
      </w:r>
    </w:p>
    <w:p>
      <w:pPr>
        <w:jc w:val="right"/>
      </w:pPr>
      <w:r>
        <w:rPr>
          <w:b/>
          <w:color w:val="0F8F86"/>
          <w:sz w:val="24"/>
        </w:rPr>
        <w:t>الترجمة</w:t>
      </w:r>
    </w:p>
    <w:p>
      <w:pPr>
        <w:jc w:val="right"/>
      </w:pPr>
      <w:r>
        <w:rPr>
          <w:sz w:val="22"/>
        </w:rPr>
        <w:t>منصة Heal Gaza هي منصة رعاية صحية إلكترونية تتيح للمرضى تقديم استفسارات صحية وتلقي المشورة من مقدمي رعاية متاحين، وتستهدف بشكل أساسي الدعم الطبي الأساسي للحالات الشائعة وغير المعقدة.</w:t>
        <w:br/>
        <w:t>المزايا: توفر موارد للتوعية الصحية والتثقيف الطبي؛ واجهة بسيطة وبديهية تناسب المستخدمين ذوي الاتصال الأساسي بالإنترنت؛ تساعد على تقليل الزيارات غير الضرورية للمستشفى في الحالات الروتينية أو البسيطة؛ تشجع مشاركة المرضى ووعيهم الصحي؛ تقدّم استجابات سريعة للأسئلة الطبية العامة؛ متاحة عبر أجهزة الحاسوب والهواتف المحمولة.</w:t>
        <w:br/>
        <w:t>العيوب: توافر محدود للأطباء المتخصصين؛ لا توفر نظامًا منظمًا لرفع التقارير الطبية أو إجراء المتابعة؛ تقدّم المنصة خدمات إنسانية متنوعة لكنها ليست مخصصة تحديدًا لإدارة الاستشارات الطبية الرقمية بين المرضى والأطباء؛ لا توفر خيار ترجمة لغوية، مما قد يشكل عائقًا للمستخدمين الناطقين بالعربية.</w:t>
      </w:r>
    </w:p>
    <w:p>
      <w:pPr>
        <w:jc w:val="right"/>
      </w:pPr>
      <w:r>
        <w:rPr>
          <w:b/>
          <w:color w:val="0F8F86"/>
          <w:sz w:val="24"/>
        </w:rPr>
        <w:t>الشرح</w:t>
      </w:r>
    </w:p>
    <w:p>
      <w:pPr>
        <w:jc w:val="right"/>
      </w:pPr>
      <w:r>
        <w:rPr>
          <w:sz w:val="22"/>
        </w:rPr>
        <w:t>Heal Gaza أشبه بمنصة خدمات إنسانية عامة تشمل الصحة ضمن نطاق أوسع، وليست منصة استشارات طبية متخصصة بحد ذاتها، وهذا هو الفرق الجوهري عن GazaCare Connect الذي يركّز حصرًا على إدارة الاستشارة الطبية الرقمية المنظمة (تسجيل، رفع ملفات، رد طبيب، متابعة) كوظيفة أساسية وليست جزءًا من خدمات أوسع.</w:t>
      </w:r>
    </w:p>
    <w:p>
      <w:pPr>
        <w:jc w:val="right"/>
      </w:pPr>
      <w:r>
        <w:rPr>
          <w:b/>
          <w:color w:val="0B3D42"/>
          <w:sz w:val="24"/>
        </w:rPr>
        <w:t>ملاحظات دقيقة عند شرح الفقرة</w:t>
      </w:r>
    </w:p>
    <w:p>
      <w:pPr>
        <w:pStyle w:val="ListBullet"/>
        <w:jc w:val="right"/>
      </w:pPr>
      <w:r>
        <w:t>Heal Gaza منصة خدمات إنسانية عامة تشمل الصحة، وليست مخصصة حصرًا لإدارة الاستشارات الطبية الرقمية.</w:t>
      </w:r>
    </w:p>
    <w:p>
      <w:pPr>
        <w:pStyle w:val="ListBullet"/>
        <w:jc w:val="right"/>
      </w:pPr>
      <w:r>
        <w:t>تشترك مع Gxza Health وMENA Health في غياب رفع التقارير المنظم ونظام المتابعة.</w:t>
      </w:r>
    </w:p>
    <w:p>
      <w:pPr>
        <w:jc w:val="right"/>
      </w:pPr>
      <w:r>
        <w:rPr>
          <w:b/>
          <w:color w:val="8A6A00"/>
          <w:sz w:val="24"/>
        </w:rPr>
        <w:t>أسئلة متوقعة وإجابات منطقية</w:t>
      </w:r>
    </w:p>
    <w:p>
      <w:pPr>
        <w:jc w:val="right"/>
      </w:pPr>
      <w:r>
        <w:rPr>
          <w:sz w:val="22"/>
        </w:rPr>
        <w:t>س: ما الفئة المستهدفة أساسًا من منصة Heal Gaza؟</w:t>
      </w:r>
    </w:p>
    <w:p>
      <w:pPr>
        <w:jc w:val="right"/>
      </w:pPr>
      <w:r>
        <w:rPr>
          <w:sz w:val="22"/>
        </w:rPr>
        <w:t>ج: الدعم الطبي الأساسي للحالات الشائعة وغير المعقدة (basic support for common, non-complex issues).</w:t>
      </w:r>
    </w:p>
    <w:p>
      <w:pPr>
        <w:jc w:val="right"/>
      </w:pPr>
      <w:r>
        <w:rPr>
          <w:sz w:val="22"/>
        </w:rPr>
        <w:t>س: ما الفرق الجوهري بين Heal Gaza وGazaCare Connect؟</w:t>
      </w:r>
    </w:p>
    <w:p>
      <w:pPr>
        <w:jc w:val="right"/>
      </w:pPr>
      <w:r>
        <w:rPr>
          <w:sz w:val="22"/>
        </w:rPr>
        <w:t>ج: Heal Gaza تقدّم خدمات إنسانية متنوعة وليست مخصصة تحديدًا لإدارة الاستشارات الطبية الرقمية، بينما GazaCare Connect يركّز حصرًا على إدارة الاستشارة الطبية المنظمة بين المريض والطبيب المتخصص.</w:t>
      </w:r>
    </w:p>
    <w:p>
      <w:pPr>
        <w:jc w:val="right"/>
      </w:pPr>
      <w:r>
        <w:rPr>
          <w:sz w:val="22"/>
        </w:rPr>
        <w:t>س: هل توفر Heal Gaza نظام متابعة منظم بعد الاستشارة؟</w:t>
      </w:r>
    </w:p>
    <w:p>
      <w:pPr>
        <w:jc w:val="right"/>
      </w:pPr>
      <w:r>
        <w:rPr>
          <w:sz w:val="22"/>
        </w:rPr>
        <w:t>ج: لا، لا توفر نظامًا منظمًا لرفع التقارير الطبية أو إجراء المتابعة.</w:t>
      </w:r>
    </w:p>
    <w:p>
      <w:pPr>
        <w:pStyle w:val="Heading2"/>
        <w:jc w:val="right"/>
      </w:pPr>
      <w:r>
        <w:t>2.4 الخلاصة (Summary)</w:t>
      </w:r>
    </w:p>
    <w:p>
      <w:pPr>
        <w:jc w:val="right"/>
      </w:pPr>
      <w:r>
        <w:rPr>
          <w:b/>
          <w:color w:val="0F8F86"/>
          <w:sz w:val="24"/>
        </w:rPr>
        <w:t>النص الأصلي</w:t>
      </w:r>
    </w:p>
    <w:p>
      <w:pPr>
        <w:jc w:val="left"/>
      </w:pPr>
      <w:r>
        <w:rPr>
          <w:rFonts w:ascii="Calibri" w:hAnsi="Calibri"/>
          <w:sz w:val="22"/>
        </w:rPr>
        <w:t>This chapter reviewed existing telemedicine platforms similar to GazaCare Connect. While platforms like Gxza Health, MENA Health, and Heal Gaza offer basic online consultation and health resources, they have limitations in handling specialized medical cases, uploading medical reports, and providing secure formal communication with physicians outside Gaza. GazaCare Connect is proposed to address these gaps by offering secure, organized, and specialized telemedicine services, supporting medical file uploads, connecting patients with specialized physicians abroad, and ensuring high standards of privacy and usability.</w:t>
      </w:r>
    </w:p>
    <w:p>
      <w:pPr>
        <w:jc w:val="right"/>
      </w:pPr>
      <w:r>
        <w:rPr>
          <w:b/>
          <w:color w:val="0F8F86"/>
          <w:sz w:val="24"/>
        </w:rPr>
        <w:t>الترجمة</w:t>
      </w:r>
    </w:p>
    <w:p>
      <w:pPr>
        <w:jc w:val="right"/>
      </w:pPr>
      <w:r>
        <w:rPr>
          <w:sz w:val="22"/>
        </w:rPr>
        <w:t>استعرض هذا الفصل منصات التطبيب عن بُعد القائمة والمشاريع المشابهة التي تهدف إلى تقديم استشارات طبية عبر الإنترنت في غزة أو سياقات مشابهة. وبينما تقدّم منصات مثل Gxza Health وMENA Health وHeal Gaza استشارات أساسية عبر الإنترنت وموارد صحية، إلا أن لديها قصورًا في التعامل مع الحالات الطبية المتخصصة، ورفع التقارير الطبية، وتوفير تواصل رسمي وآمن مع أطباء خارج غزة. ويُقترح نظام GazaCare Connect لمعالجة هذه الفجوات من خلال تقديم خدمات تطبيب عن بُعد آمنة ومنظمة ومتخصصة، تدعم رفع الملفات الطبية، وربط المرضى بأطباء متخصصين في الخارج، مع ضمان معايير عالية من الخصوصية وسهولة الاستخدام.</w:t>
      </w:r>
    </w:p>
    <w:p>
      <w:pPr>
        <w:jc w:val="right"/>
      </w:pPr>
      <w:r>
        <w:rPr>
          <w:b/>
          <w:color w:val="0F8F86"/>
          <w:sz w:val="24"/>
        </w:rPr>
        <w:t>الشرح</w:t>
      </w:r>
    </w:p>
    <w:p>
      <w:pPr>
        <w:jc w:val="right"/>
      </w:pPr>
      <w:r>
        <w:rPr>
          <w:sz w:val="22"/>
        </w:rPr>
        <w:t>خلاصة الفصل الثاني هي 'جدول المقارنة النهائي' المضمر: ثلاث منصات موجودة (Gxza Health، MENA Health، Heal Gaza) تشترك جميعًا في ثلاث نقاط ضعف: (1) لا تدير الملفات الطبية بشكل منظم، (2) لا تتعامل مع حالات متخصصة بعمق، (3) تواصل غير رسمي أو غير متكامل. GazaCare Connect يقدم نفسه كحل لهذه الفجوات الثلاث تحديدًا. هذا الملخص هو أفضل إجابة جاهزة لسؤال 'ما الذي يميز نظامك عن الأنظمة الموجودة؟'.</w:t>
      </w:r>
    </w:p>
    <w:p>
      <w:pPr>
        <w:jc w:val="right"/>
      </w:pPr>
      <w:r>
        <w:rPr>
          <w:b/>
          <w:color w:val="0B3D42"/>
          <w:sz w:val="24"/>
        </w:rPr>
        <w:t>ملاحظات دقيقة عند شرح الفقرة</w:t>
      </w:r>
    </w:p>
    <w:p>
      <w:pPr>
        <w:pStyle w:val="ListBullet"/>
        <w:jc w:val="right"/>
      </w:pPr>
      <w:r>
        <w:t>ثلاث فجوات مشتركة في المنصات المنافسة: إدارة الملفات، عمق التخصص، رسمية وأمان التواصل.</w:t>
      </w:r>
    </w:p>
    <w:p>
      <w:pPr>
        <w:pStyle w:val="ListBullet"/>
        <w:jc w:val="right"/>
      </w:pPr>
      <w:r>
        <w:t>هذه الخلاصة هي الإجابة الجاهزة لسؤال 'ما الجديد الذي يقدمه مشروعك؟'.</w:t>
      </w:r>
    </w:p>
    <w:p>
      <w:pPr>
        <w:jc w:val="right"/>
      </w:pPr>
      <w:r>
        <w:rPr>
          <w:b/>
          <w:color w:val="8A6A00"/>
          <w:sz w:val="24"/>
        </w:rPr>
        <w:t>أسئلة متوقعة وإجابات منطقية</w:t>
      </w:r>
    </w:p>
    <w:p>
      <w:pPr>
        <w:jc w:val="right"/>
      </w:pPr>
      <w:r>
        <w:rPr>
          <w:sz w:val="22"/>
        </w:rPr>
        <w:t>س: ما القاسم المشترك بين نقاط ضعف المنصات الثلاث المستعرضة؟</w:t>
      </w:r>
    </w:p>
    <w:p>
      <w:pPr>
        <w:jc w:val="right"/>
      </w:pPr>
      <w:r>
        <w:rPr>
          <w:sz w:val="22"/>
        </w:rPr>
        <w:t>ج: جميعها تعاني من قصور في إدارة الملفات الطبية بشكل منظم، والتعامل مع الحالات المتخصصة بعمق، وتوفير تواصل رسمي وآمن مع أطباء خارج غزة.</w:t>
      </w:r>
    </w:p>
    <w:p>
      <w:pPr>
        <w:jc w:val="right"/>
      </w:pPr>
      <w:r>
        <w:rPr>
          <w:sz w:val="22"/>
        </w:rPr>
        <w:t>س: كيف يعالج GazaCare Connect هذه الفجوات؟</w:t>
      </w:r>
    </w:p>
    <w:p>
      <w:pPr>
        <w:jc w:val="right"/>
      </w:pPr>
      <w:r>
        <w:rPr>
          <w:sz w:val="22"/>
        </w:rPr>
        <w:t>ج: من خلال تقديم خدمات تطبيب عن بُعد آمنة ومنظمة ومتخصصة، تدعم رفع الملفات الطبية، وربط المرضى بأطباء متخصصين في الخارج، مع ضمان معايير عالية من الخصوصية وسهولة الاستخدام.</w:t>
      </w:r>
    </w:p>
    <w:p>
      <w:pPr>
        <w:pStyle w:val="Heading2"/>
        <w:jc w:val="right"/>
      </w:pPr>
      <w:r>
        <w:t>ملخص مختصر للعرض التقديمي (شريحة الفصل 2 — دقيقتان تقريبًا)</w:t>
      </w:r>
    </w:p>
    <w:p>
      <w:pPr>
        <w:jc w:val="right"/>
      </w:pPr>
      <w:r>
        <w:rPr>
          <w:sz w:val="22"/>
        </w:rPr>
        <w:t>يستعرض الفصل الثاني الأدبيات والتقنيات ذات الصلة بمشروع GazaCare Connect. من ناحية أدوات التصميم، استُخدم Figma لتصميم واجهات المستخدم والنماذج التفاعلية، وEdraw Max لمخططات سير العمل والهيكل الإداري، وDraw.io لمخططات قاعدة البيانات وتدفق البيانات. أما من ناحية تقنيات الويب، فقد بُنيت الواجهة الأمامية باستخدام React.js وNext.js لتحسين الأداء وتحسين محركات البحث عبر العرض من جانب الخادم، إلى جانب HTML5 وCSS3 وTypeScript لضمان موثوقية الكود، وكُتب كل ذلك داخل بيئة Visual Studio Code. وبُنيت الواجهة الخلفية باستخدام إطار عمل Laravel المبني على PHP لما يوفره من ميزات أمان مدمجة كالتوجيه والمصادقة والبرمجيات الوسيطة، مع قاعدة بيانات MySQL لتخزين بيانات المرضى والاستشارات بأمان، وphpMyAdmin لإدارة قاعدة البيانات. وفي مراجعة المشاريع السابقة، تم فحص ثلاث منصات مشابهة: Gxza Health، وهي منصة مخصصة لغزة لكنها تفتقر إلى رفع الملفات الطبية المنظم وتصنيف شدة الحالة وتعتمد على وسطاء يقللون الخصوصية؛ وMENA Health، وهي منصة إقليمية واسعة التغطية لكنها تعتمد على أدوات خارجية مثل تيليجرام ولا تدعم اللغة العربية؛ وHeal Gaza، وهي منصة خدمات إنسانية عامة غير مخصصة لإدارة الاستشارات الطبية الرقمية وتفتقر أيضًا لنظام متابعة منظم. وتخلص المقارنة إلى أن هذه المنصات الثلاث تشترك في القصور عن إدارة الملفات الطبية بشكل منظم، والتعامل مع الحالات المتخصصة بعمق، وتوفير تواصل رسمي وآمن. ويأتي GazaCare Connect ليعالج هذه الفجوات تحديدًا عبر خدمات آمنة ومنظمة ومتخصصة، ورفع ملفات طبية، وربط مباشر بأطباء متخصصين خارج غزة، مع معايير عالية من الخصوصية وسهولة الاستخدام.</w:t>
      </w:r>
    </w:p>
    <w:p>
      <w:pPr>
        <w:pStyle w:val="Heading2"/>
        <w:jc w:val="right"/>
      </w:pPr>
      <w:r>
        <w:t>ملخص عام لأهم نقاط يجب حفظها قبل المناقشة</w:t>
      </w:r>
    </w:p>
    <w:p>
      <w:pPr>
        <w:jc w:val="right"/>
      </w:pPr>
      <w:r>
        <w:t>1. أدوات التصميم: Figma (واجهات) / Edraw Max (سير عمل) / Draw.io (قاعدة بيانات وتدفق بيانات).</w:t>
      </w:r>
    </w:p>
    <w:p>
      <w:pPr>
        <w:jc w:val="right"/>
      </w:pPr>
      <w:r>
        <w:t>2. الواجهة الأمامية: React.js + Next.js (أداء وSEO) + TypeScript + HTML5 + CSS3، عبر VS Code.</w:t>
      </w:r>
    </w:p>
    <w:p>
      <w:pPr>
        <w:jc w:val="right"/>
      </w:pPr>
      <w:r>
        <w:t>3. الواجهة الخلفية: Laravel (PHP) + MySQL + phpMyAdmin.</w:t>
      </w:r>
    </w:p>
    <w:p>
      <w:pPr>
        <w:jc w:val="right"/>
      </w:pPr>
      <w:r>
        <w:t>4. Gxza Health: مخصص لغزة لكن بلا رفع ملفات منظم ولا تصنيف شدة، ويعتمد وسطاء يقللون الخصوصية.</w:t>
      </w:r>
    </w:p>
    <w:p>
      <w:pPr>
        <w:jc w:val="right"/>
      </w:pPr>
      <w:r>
        <w:t>5. MENA Health: تغطية إقليمية واسعة لكن يعتمد تيليجرام خارجيًا ولا يدعم اللغة العربية.</w:t>
      </w:r>
    </w:p>
    <w:p>
      <w:pPr>
        <w:jc w:val="right"/>
      </w:pPr>
      <w:r>
        <w:t>6. Heal Gaza: خدمات إنسانية عامة غير مخصصة للاستشارات الطبية الرقمية وبلا نظام متابعة.</w:t>
      </w:r>
    </w:p>
    <w:p>
      <w:pPr>
        <w:jc w:val="right"/>
      </w:pPr>
      <w:r>
        <w:t>7. الفجوات المشتركة الثلاث: إدارة الملفات، عمق التخصص، رسمية/أمان التواصل — وهي ما يعالجه GazaCare Connect.</w:t>
      </w:r>
    </w:p>
    <w:p>
      <w:r>
        <w:br w:type="page"/>
      </w:r>
    </w:p>
    <w:p>
      <w:pPr>
        <w:pStyle w:val="Heading1"/>
        <w:jc w:val="right"/>
      </w:pPr>
      <w:r>
        <w:t>شرح الفصل 3 (Chapter 3: Research Methodology)</w:t>
      </w:r>
    </w:p>
    <w:p>
      <w:pPr>
        <w:jc w:val="right"/>
      </w:pPr>
      <w:r>
        <w:rPr>
          <w:sz w:val="22"/>
        </w:rPr>
        <w:t>الفصل الثالث: منهجية البحث</w:t>
      </w:r>
    </w:p>
    <w:p>
      <w:pPr>
        <w:jc w:val="left"/>
      </w:pPr>
      <w:r>
        <w:rPr>
          <w:rFonts w:ascii="Calibri" w:hAnsi="Calibri"/>
          <w:sz w:val="22"/>
        </w:rPr>
        <w:t>مشروع GazaCare Connect: Remote Medical Bridge for External Specialist Consultations</w:t>
      </w:r>
    </w:p>
    <w:p>
      <w:pPr>
        <w:pStyle w:val="Heading2"/>
        <w:jc w:val="right"/>
      </w:pPr>
      <w:r>
        <w:t>3.1 المقدمة ومنهجية التطوير (النموذج التزايدي) (Introduction &amp; Methodology Choice: Incremental Model)</w:t>
      </w:r>
    </w:p>
    <w:p>
      <w:pPr>
        <w:jc w:val="right"/>
      </w:pPr>
      <w:r>
        <w:rPr>
          <w:b/>
          <w:color w:val="0F8F86"/>
          <w:sz w:val="24"/>
        </w:rPr>
        <w:t>النص الأصلي</w:t>
      </w:r>
    </w:p>
    <w:p>
      <w:pPr>
        <w:jc w:val="left"/>
      </w:pPr>
      <w:r>
        <w:rPr>
          <w:rFonts w:ascii="Calibri" w:hAnsi="Calibri"/>
          <w:sz w:val="22"/>
        </w:rPr>
        <w:t>Developing GazaCare Connect required a systematic approach addressing Gaza's healthcare challenges (shortage of specialists, limited resources). The Incremental Model was selected as the primary development methodology; it divides the system into small, manageable increments, each going through analysis, design, implementation, and testing before the next stage. Reasons for choosing it: Early Functional Prototype (delivering a basic working version early, e.g. registration and consultation submission); User Feedback Integration (each increment improved based on patient/physician feedback); Risk Management (staged development reduces technical risk, allows continuous testing of sensitive data security); Feature Prioritization (core features like secure report uploads and consultations implemented before secondary functionality).</w:t>
      </w:r>
    </w:p>
    <w:p>
      <w:pPr>
        <w:jc w:val="right"/>
      </w:pPr>
      <w:r>
        <w:rPr>
          <w:b/>
          <w:color w:val="0F8F86"/>
          <w:sz w:val="24"/>
        </w:rPr>
        <w:t>الترجمة</w:t>
      </w:r>
    </w:p>
    <w:p>
      <w:pPr>
        <w:jc w:val="right"/>
      </w:pPr>
      <w:r>
        <w:rPr>
          <w:sz w:val="22"/>
        </w:rPr>
        <w:t>يتطلب تطوير GazaCare Connect نهجًا منظمًا ومنهجيًا لمعالجة التحديات الصحية الفريدة في قطاع غزة، بما في ذلك نقص الأطباء المتخصصين ومحدودية الموارد. تم اختيار النموذج التزايدي (Incremental Model) كمنهجية التطوير الأساسية لهذا المشروع، حيث يقسّم هذا النموذج النظام إلى زيادات صغيرة قابلة للإدارة، تمر كل زيادة منها بمراحل التحليل والتصميم والتنفيذ والاختبار قبل الانتقال إلى المرحلة التالية. وتتمثل أسباب اختيار هذا النموذج لمشروع Gaza Care Connect في: توفير نموذج أولي وظيفي مبكر (يتيح تسليم نسخة أساسية عاملة من النظام، مثل تسجيل المستخدمين وتقديم الاستشارات، في وقت مبكر من دورة التطوير)؛ دمج ملاحظات المستخدمين (يتم تحسين كل زيادة جديدة بناءً على ملاحظات المرضى والأطباء لضمان تلبية المنصة للاحتياجات الصحية الفعلية)؛ إدارة المخاطر (يقلل تطوير النظام على مراحل من المخاطر التقنية ويتيح اختبارًا مستمرًا لأمان البيانات الطبية الحساسة)؛ وترتيب أولويات الميزات (تُنفَّذ الميزات الأساسية مثل رفع التقارير الطبية بأمان واستشارات الأطباء قبل الوظائف الثانوية).</w:t>
      </w:r>
    </w:p>
    <w:p>
      <w:pPr>
        <w:jc w:val="right"/>
      </w:pPr>
      <w:r>
        <w:rPr>
          <w:b/>
          <w:color w:val="0F8F86"/>
          <w:sz w:val="24"/>
        </w:rPr>
        <w:t>الشرح</w:t>
      </w:r>
    </w:p>
    <w:p>
      <w:pPr>
        <w:jc w:val="right"/>
      </w:pPr>
      <w:r>
        <w:rPr>
          <w:sz w:val="22"/>
        </w:rPr>
        <w:t>اختيار النموذج التزايدي (Incremental Model) وليس نموذج الشلال (Waterfall) أو الأجايل الكامل (Agile/Scrum) مبرر بأربعة أسباب محددة يجب حفظها بالترتيب: نموذج أولي مبكر، دمج ملاحظات المستخدم، إدارة المخاطر، وترتيب أولويات الميزات. في الدفاع، السؤال الشائع هو 'لماذا لم تستخدم Agile أو Scrum؟'، والإجابة الآمنة أن النموذج التزايدي يشترك مع Agile في التطوير على مراحل والتحسين التدريجي، لكنه أكثر ملاءمة هنا لأن كل زيادة (increment) تمر بدورة تحليل-تصميم-تنفيذ-اختبار كاملة ومحددة، وهو ما يناسب مشروع تخرج بفريق صغير ومدة زمنية محددة، ويتيح تسليم ميزات جوهرية (كالتسجيل وتقديم الاستشارة) مبكرًا مع اختبار أمان البيانات باستمرار نظرًا لحساسية البيانات الطبية.</w:t>
      </w:r>
    </w:p>
    <w:p>
      <w:pPr>
        <w:jc w:val="right"/>
      </w:pPr>
      <w:r>
        <w:rPr>
          <w:b/>
          <w:color w:val="0B3D42"/>
          <w:sz w:val="24"/>
        </w:rPr>
        <w:t>ملاحظات دقيقة عند شرح الفقرة</w:t>
      </w:r>
    </w:p>
    <w:p>
      <w:pPr>
        <w:pStyle w:val="ListBullet"/>
        <w:jc w:val="right"/>
      </w:pPr>
      <w:r>
        <w:t>المنهجية المختارة: النموذج التزايدي (Incremental Model)، وليس Waterfall أو Agile/Scrum.</w:t>
      </w:r>
    </w:p>
    <w:p>
      <w:pPr>
        <w:pStyle w:val="ListBullet"/>
        <w:jc w:val="right"/>
      </w:pPr>
      <w:r>
        <w:t>كل زيادة (increment) تمر بأربع مراحل: تحليل، تصميم، تنفيذ، اختبار.</w:t>
      </w:r>
    </w:p>
    <w:p>
      <w:pPr>
        <w:pStyle w:val="ListBullet"/>
        <w:jc w:val="right"/>
      </w:pPr>
      <w:r>
        <w:t>أربعة أسباب اختيار بالترتيب: نموذج أولي مبكر، ملاحظات المستخدمين، إدارة المخاطر، ترتيب أولويات الميزات.</w:t>
      </w:r>
    </w:p>
    <w:p>
      <w:pPr>
        <w:jc w:val="right"/>
      </w:pPr>
      <w:r>
        <w:rPr>
          <w:b/>
          <w:color w:val="8A6A00"/>
          <w:sz w:val="24"/>
        </w:rPr>
        <w:t>أسئلة متوقعة وإجابات منطقية</w:t>
      </w:r>
    </w:p>
    <w:p>
      <w:pPr>
        <w:jc w:val="right"/>
      </w:pPr>
      <w:r>
        <w:rPr>
          <w:sz w:val="22"/>
        </w:rPr>
        <w:t>س: ما منهجية التطوير المختارة لهذا المشروع؟</w:t>
      </w:r>
    </w:p>
    <w:p>
      <w:pPr>
        <w:jc w:val="right"/>
      </w:pPr>
      <w:r>
        <w:rPr>
          <w:sz w:val="22"/>
        </w:rPr>
        <w:t>ج: النموذج التزايدي (Incremental Model)، حيث يُقسَّم النظام إلى زيادات صغيرة، تمر كل واحدة منها بمراحل التحليل والتصميم والتنفيذ والاختبار.</w:t>
      </w:r>
    </w:p>
    <w:p>
      <w:pPr>
        <w:jc w:val="right"/>
      </w:pPr>
      <w:r>
        <w:rPr>
          <w:sz w:val="22"/>
        </w:rPr>
        <w:t>س: عدّد أسباب اختيار النموذج التزايدي.</w:t>
      </w:r>
    </w:p>
    <w:p>
      <w:pPr>
        <w:jc w:val="right"/>
      </w:pPr>
      <w:r>
        <w:rPr>
          <w:sz w:val="22"/>
        </w:rPr>
        <w:t>ج: نموذج أولي وظيفي مبكر، دمج ملاحظات المستخدمين، إدارة المخاطر، وترتيب أولويات الميزات.</w:t>
      </w:r>
    </w:p>
    <w:p>
      <w:pPr>
        <w:jc w:val="right"/>
      </w:pPr>
      <w:r>
        <w:rPr>
          <w:sz w:val="22"/>
        </w:rPr>
        <w:t>س: أعطِ مثالاً على ميزة سُلّمت ضمن نموذج أولي مبكر.</w:t>
      </w:r>
    </w:p>
    <w:p>
      <w:pPr>
        <w:jc w:val="right"/>
      </w:pPr>
      <w:r>
        <w:rPr>
          <w:sz w:val="22"/>
        </w:rPr>
        <w:t>ج: تسجيل المستخدمين وتقديم الاستشارة (user registration and consultation submission).</w:t>
      </w:r>
    </w:p>
    <w:p>
      <w:pPr>
        <w:jc w:val="right"/>
      </w:pPr>
      <w:r>
        <w:rPr>
          <w:sz w:val="22"/>
        </w:rPr>
        <w:t>س: كيف يرتبط هذا النموذج بإدارة مخاطر أمان البيانات الطبية؟</w:t>
      </w:r>
    </w:p>
    <w:p>
      <w:pPr>
        <w:jc w:val="right"/>
      </w:pPr>
      <w:r>
        <w:rPr>
          <w:sz w:val="22"/>
        </w:rPr>
        <w:t>ج: التطوير على مراحل يتيح اختبارًا مستمرًا ومتكررًا لأمان البيانات الحساسة بدلاً من اختبارها مرة واحدة في نهاية المشروع، مما يقلل المخاطر التقنية.</w:t>
      </w:r>
    </w:p>
    <w:p>
      <w:pPr>
        <w:pStyle w:val="Heading2"/>
        <w:jc w:val="right"/>
      </w:pPr>
      <w:r>
        <w:t>3.2.1 مرحلة التحليل (Analysis Phase)</w:t>
      </w:r>
    </w:p>
    <w:p>
      <w:pPr>
        <w:jc w:val="right"/>
      </w:pPr>
      <w:r>
        <w:rPr>
          <w:b/>
          <w:color w:val="0F8F86"/>
          <w:sz w:val="24"/>
        </w:rPr>
        <w:t>النص الأصلي</w:t>
      </w:r>
    </w:p>
    <w:p>
      <w:pPr>
        <w:jc w:val="left"/>
      </w:pPr>
      <w:r>
        <w:rPr>
          <w:rFonts w:ascii="Calibri" w:hAnsi="Calibri"/>
          <w:sz w:val="22"/>
        </w:rPr>
        <w:t>Focused on understanding Gaza's healthcare crisis and identifying needs of two user groups: patients in Gaza and specialized physicians abroad. Stakeholder Identification: defining roles of patients (submitting cases), physicians (diagnoses/recommendations), and administrators (system management/monitoring). Data Collection: examined existing informal consultation channels such as social media, lacking privacy, reliability, and professional oversight. User Personas: developing representative profiles, e.g. a patient with a chronic illness seeking a second opinion from an external specialist.</w:t>
      </w:r>
    </w:p>
    <w:p>
      <w:pPr>
        <w:jc w:val="right"/>
      </w:pPr>
      <w:r>
        <w:rPr>
          <w:b/>
          <w:color w:val="0F8F86"/>
          <w:sz w:val="24"/>
        </w:rPr>
        <w:t>الترجمة</w:t>
      </w:r>
    </w:p>
    <w:p>
      <w:pPr>
        <w:jc w:val="right"/>
      </w:pPr>
      <w:r>
        <w:rPr>
          <w:sz w:val="22"/>
        </w:rPr>
        <w:t>ركّزت هذه المرحلة على فهم الأزمة الصحية في غزة وتحديد احتياجات مجموعتي المستخدمين الرئيسيتين: المرضى داخل غزة والأطباء المتخصصون في الخارج. وشملت المرحلة: تحديد أصحاب المصلحة (تحديد أدوار المرضى في تقديم الحالات الطبية، والأطباء في تقديم التشخيصات والتوصيات، والإداريين في إدارة ومراقبة النظام)؛ جمع البيانات (فحصت قنوات الاستشارة غير الرسمية القائمة مثل وسائل التواصل الاجتماعي، والتي تفتقر إلى الخصوصية والموثوقية والإشراف المهني)؛ وأنماط المستخدمين (بناء ملفات تمثيلية للمستخدمين، مثل مريض مصاب بمرض مزمن يبحث عن رأي طبي ثانٍ من متخصص خارجي).</w:t>
      </w:r>
    </w:p>
    <w:p>
      <w:pPr>
        <w:jc w:val="right"/>
      </w:pPr>
      <w:r>
        <w:rPr>
          <w:b/>
          <w:color w:val="0F8F86"/>
          <w:sz w:val="24"/>
        </w:rPr>
        <w:t>الشرح</w:t>
      </w:r>
    </w:p>
    <w:p>
      <w:pPr>
        <w:jc w:val="right"/>
      </w:pPr>
      <w:r>
        <w:rPr>
          <w:sz w:val="22"/>
        </w:rPr>
        <w:t>مرحلة التحليل هي أول 'زيادة' منطقية في النموذج التزايدي، وتحدد ثلاثة أدوار أساسية للنظام (مريض، طبيب، إداري) وهي نفسها الأدوار (roles) التي ستُبنى عليها كل حالات الاستخدام في الفصل الرابع (4.1-4.4). كذلك، فحص القنوات غير الرسمية هنا هو استمرار مباشر لمشكلة البحث في 1.2، وبناء الشخصيات النمطية (personas) يربط المشروع بحالة واقعية ملموسة (مريض مزمن يبحث عن رأي ثانٍ).</w:t>
      </w:r>
    </w:p>
    <w:p>
      <w:pPr>
        <w:jc w:val="right"/>
      </w:pPr>
      <w:r>
        <w:rPr>
          <w:b/>
          <w:color w:val="0B3D42"/>
          <w:sz w:val="24"/>
        </w:rPr>
        <w:t>ملاحظات دقيقة عند شرح الفقرة</w:t>
      </w:r>
    </w:p>
    <w:p>
      <w:pPr>
        <w:pStyle w:val="ListBullet"/>
        <w:jc w:val="right"/>
      </w:pPr>
      <w:r>
        <w:t>الأدوار الثلاثة الأساسية للنظام تظهر هنا لأول مرة: مريض، طبيب، إداري.</w:t>
      </w:r>
    </w:p>
    <w:p>
      <w:pPr>
        <w:pStyle w:val="ListBullet"/>
        <w:jc w:val="right"/>
      </w:pPr>
      <w:r>
        <w:t>جمع البيانات ركّز على قصور القنوات غير الرسمية (وسائل التواصل الاجتماعي) في الخصوصية والموثوقية.</w:t>
      </w:r>
    </w:p>
    <w:p>
      <w:pPr>
        <w:jc w:val="right"/>
      </w:pPr>
      <w:r>
        <w:rPr>
          <w:b/>
          <w:color w:val="8A6A00"/>
          <w:sz w:val="24"/>
        </w:rPr>
        <w:t>أسئلة متوقعة وإجابات منطقية</w:t>
      </w:r>
    </w:p>
    <w:p>
      <w:pPr>
        <w:jc w:val="right"/>
      </w:pPr>
      <w:r>
        <w:rPr>
          <w:sz w:val="22"/>
        </w:rPr>
        <w:t>س: ما مجموعتا المستخدمين الرئيسيتان اللتان ركّزت عليهما مرحلة التحليل؟</w:t>
      </w:r>
    </w:p>
    <w:p>
      <w:pPr>
        <w:jc w:val="right"/>
      </w:pPr>
      <w:r>
        <w:rPr>
          <w:sz w:val="22"/>
        </w:rPr>
        <w:t>ج: المرضى داخل قطاع غزة، والأطباء المتخصصون خارج غزة.</w:t>
      </w:r>
    </w:p>
    <w:p>
      <w:pPr>
        <w:jc w:val="right"/>
      </w:pPr>
      <w:r>
        <w:rPr>
          <w:sz w:val="22"/>
        </w:rPr>
        <w:t>س: ما الأدوار الثلاثة المحددة في تحديد أصحاب المصلحة؟</w:t>
      </w:r>
    </w:p>
    <w:p>
      <w:pPr>
        <w:jc w:val="right"/>
      </w:pPr>
      <w:r>
        <w:rPr>
          <w:sz w:val="22"/>
        </w:rPr>
        <w:t>ج: المريض (يقدّم الحالات الطبية)، الطبيب (يقدّم التشخيصات والتوصيات)، والإداري (يدير ويراقب النظام).</w:t>
      </w:r>
    </w:p>
    <w:p>
      <w:pPr>
        <w:jc w:val="right"/>
      </w:pPr>
      <w:r>
        <w:rPr>
          <w:sz w:val="22"/>
        </w:rPr>
        <w:t>س: أعطِ مثالاً على نمط مستخدم (persona) استُخدم في هذه المرحلة.</w:t>
      </w:r>
    </w:p>
    <w:p>
      <w:pPr>
        <w:jc w:val="right"/>
      </w:pPr>
      <w:r>
        <w:rPr>
          <w:sz w:val="22"/>
        </w:rPr>
        <w:t>ج: مريض مصاب بمرض مزمن يبحث عن رأي طبي ثانٍ من متخصص خارجي.</w:t>
      </w:r>
    </w:p>
    <w:p>
      <w:pPr>
        <w:pStyle w:val="Heading2"/>
        <w:jc w:val="right"/>
      </w:pPr>
      <w:r>
        <w:t>3.2.2 مرحلة التصميم (Design Phase)</w:t>
      </w:r>
    </w:p>
    <w:p>
      <w:pPr>
        <w:jc w:val="right"/>
      </w:pPr>
      <w:r>
        <w:rPr>
          <w:b/>
          <w:color w:val="0F8F86"/>
          <w:sz w:val="24"/>
        </w:rPr>
        <w:t>النص الأصلي</w:t>
      </w:r>
    </w:p>
    <w:p>
      <w:pPr>
        <w:jc w:val="left"/>
      </w:pPr>
      <w:r>
        <w:rPr>
          <w:rFonts w:ascii="Calibri" w:hAnsi="Calibri"/>
          <w:sz w:val="22"/>
        </w:rPr>
        <w:t>Emphasized a mobile-first, accessible, user-friendly interface suitable for the Gaza context. System Modeling: Edraw Max and Draw.io used to design system architecture diagrams, database schemas, and administrative workflows. UI/UX Design: Figma used to design wireframes and interactive prototypes for key screens, including the Medical Profile and Consultation Dashboard. Visual Elements: specialized screens designed for entering health data (height, weight, chronic diseases) and securely uploading medical files.</w:t>
      </w:r>
    </w:p>
    <w:p>
      <w:pPr>
        <w:jc w:val="right"/>
      </w:pPr>
      <w:r>
        <w:rPr>
          <w:b/>
          <w:color w:val="0F8F86"/>
          <w:sz w:val="24"/>
        </w:rPr>
        <w:t>الترجمة</w:t>
      </w:r>
    </w:p>
    <w:p>
      <w:pPr>
        <w:jc w:val="right"/>
      </w:pPr>
      <w:r>
        <w:rPr>
          <w:sz w:val="22"/>
        </w:rPr>
        <w:t>ركّزت مرحلة التصميم على بناء واجهة ملائمة للهواتف أولاً (mobile-first) وسهلة الوصول ومناسبة لسياق غزة. وشملت المرحلة: النمذجة النظامية (استُخدم Edraw Max وDraw.io لتصميم مخططات معمارية النظام ومخططات قاعدة البيانات وسير العمل الإداري)؛ تصميم واجهة وتجربة المستخدم (استُخدم Figma لتصميم المخططات الأولية والنماذج التفاعلية لشاشات رئيسية مثل الملف الطبي ولوحة الاستشارات)؛ والعناصر البصرية (صُممت شاشات مخصصة لإدخال البيانات الصحية مثل الطول والوزن والأمراض المزمنة، ولرفع الملفات الطبية بأمان).</w:t>
      </w:r>
    </w:p>
    <w:p>
      <w:pPr>
        <w:jc w:val="right"/>
      </w:pPr>
      <w:r>
        <w:rPr>
          <w:b/>
          <w:color w:val="0F8F86"/>
          <w:sz w:val="24"/>
        </w:rPr>
        <w:t>الشرح</w:t>
      </w:r>
    </w:p>
    <w:p>
      <w:pPr>
        <w:jc w:val="right"/>
      </w:pPr>
      <w:r>
        <w:rPr>
          <w:sz w:val="22"/>
        </w:rPr>
        <w:t>لاحظ التطابق المباشر بين أدوات التصميم في الفصل الثاني (2.2.1) وتطبيقها الفعلي هنا: Edraw Max وDraw.io للمعمارية وقاعدة البيانات وسير العمل، وFigma للواجهات التفاعلية. أهم مبدأ تصميمي يجب حفظه هو 'mobile-first'، أي أن التصميم بدأ من واجهة الهاتف المحمول أولًا، وهذا مبرر بضعف البنية التحتية للإنترنت في غزة (مرتبط لاحقًا بنتيجة الاستبيان 3.3.4). كذلك، ذكر شاشتي 'الملف الطبي' و'لوحة الاستشارات' تحديدًا كنماذج Figma الرئيسية يدل على مركزية هاتين الوظيفتين في تجربة المستخدم.</w:t>
      </w:r>
    </w:p>
    <w:p>
      <w:pPr>
        <w:jc w:val="right"/>
      </w:pPr>
      <w:r>
        <w:rPr>
          <w:b/>
          <w:color w:val="0B3D42"/>
          <w:sz w:val="24"/>
        </w:rPr>
        <w:t>ملاحظات دقيقة عند شرح الفقرة</w:t>
      </w:r>
    </w:p>
    <w:p>
      <w:pPr>
        <w:pStyle w:val="ListBullet"/>
        <w:jc w:val="right"/>
      </w:pPr>
      <w:r>
        <w:t>مبدأ mobile-first مرتبط مباشرة بضعف الإنترنت في غزة (يظهر لاحقًا في نتائج الاستبيان 3.3.4).</w:t>
      </w:r>
    </w:p>
    <w:p>
      <w:pPr>
        <w:pStyle w:val="ListBullet"/>
        <w:jc w:val="right"/>
      </w:pPr>
      <w:r>
        <w:t>أدوات التصميم من الفصل الثاني تُطبَّق هنا فعليًا: Edraw Max/Draw.io للمعمارية وقاعدة البيانات، Figma للواجهات.</w:t>
      </w:r>
    </w:p>
    <w:p>
      <w:pPr>
        <w:jc w:val="right"/>
      </w:pPr>
      <w:r>
        <w:rPr>
          <w:b/>
          <w:color w:val="8A6A00"/>
          <w:sz w:val="24"/>
        </w:rPr>
        <w:t>أسئلة متوقعة وإجابات منطقية</w:t>
      </w:r>
    </w:p>
    <w:p>
      <w:pPr>
        <w:jc w:val="right"/>
      </w:pPr>
      <w:r>
        <w:rPr>
          <w:sz w:val="22"/>
        </w:rPr>
        <w:t>س: ما المبدأ التصميمي الأساسي المعتمد في هذه المرحلة؟</w:t>
      </w:r>
    </w:p>
    <w:p>
      <w:pPr>
        <w:jc w:val="right"/>
      </w:pPr>
      <w:r>
        <w:rPr>
          <w:sz w:val="22"/>
        </w:rPr>
        <w:t>ج: مبدأ mobile-first، أي تصميم الواجهة بحيث تكون ملائمة للهواتف المحمولة أولاً، إلى جانب سهولة الوصول وملاءمة سياق غزة.</w:t>
      </w:r>
    </w:p>
    <w:p>
      <w:pPr>
        <w:jc w:val="right"/>
      </w:pPr>
      <w:r>
        <w:rPr>
          <w:sz w:val="22"/>
        </w:rPr>
        <w:t>س: ما الشاشتان الرئيسيتان اللتان صُممتا عبر Figma كمثال؟</w:t>
      </w:r>
    </w:p>
    <w:p>
      <w:pPr>
        <w:jc w:val="right"/>
      </w:pPr>
      <w:r>
        <w:rPr>
          <w:sz w:val="22"/>
        </w:rPr>
        <w:t>ج: شاشة الملف الطبي (Medical Profile) ولوحة الاستشارات (Consultation Dashboard).</w:t>
      </w:r>
    </w:p>
    <w:p>
      <w:pPr>
        <w:jc w:val="right"/>
      </w:pPr>
      <w:r>
        <w:rPr>
          <w:sz w:val="22"/>
        </w:rPr>
        <w:t>س: ما البيانات الصحية التي صُممت شاشات خاصة لإدخالها؟</w:t>
      </w:r>
    </w:p>
    <w:p>
      <w:pPr>
        <w:jc w:val="right"/>
      </w:pPr>
      <w:r>
        <w:rPr>
          <w:sz w:val="22"/>
        </w:rPr>
        <w:t>ج: الطول والوزن والأمراض المزمنة (height, weight, chronic diseases)، إلى جانب شاشة لرفع الملفات الطبية بأمان.</w:t>
      </w:r>
    </w:p>
    <w:p>
      <w:pPr>
        <w:pStyle w:val="Heading2"/>
        <w:jc w:val="right"/>
      </w:pPr>
      <w:r>
        <w:t>3.2.3 مرحلة التنفيذ والبرمجة (Implementation / Coding Phase)</w:t>
      </w:r>
    </w:p>
    <w:p>
      <w:pPr>
        <w:jc w:val="right"/>
      </w:pPr>
      <w:r>
        <w:rPr>
          <w:b/>
          <w:color w:val="0F8F86"/>
          <w:sz w:val="24"/>
        </w:rPr>
        <w:t>النص الأصلي</w:t>
      </w:r>
    </w:p>
    <w:p>
      <w:pPr>
        <w:jc w:val="left"/>
      </w:pPr>
      <w:r>
        <w:rPr>
          <w:rFonts w:ascii="Calibri" w:hAnsi="Calibri"/>
          <w:sz w:val="22"/>
        </w:rPr>
        <w:t>The system was developed using a modern, scalable, and secure technology stack. Front-End: developed using React.js and Next.js for performance and responsiveness, with TypeScript for enhanced code reliability. Back-End: implemented using the Laravel (PHP) framework, providing built-in security mechanisms for authentication, authorization, and data protection. Database: MySQL used to store structured data, including patient profiles, medical records, and consultation history.</w:t>
      </w:r>
    </w:p>
    <w:p>
      <w:pPr>
        <w:jc w:val="right"/>
      </w:pPr>
      <w:r>
        <w:rPr>
          <w:b/>
          <w:color w:val="0F8F86"/>
          <w:sz w:val="24"/>
        </w:rPr>
        <w:t>الترجمة</w:t>
      </w:r>
    </w:p>
    <w:p>
      <w:pPr>
        <w:jc w:val="right"/>
      </w:pPr>
      <w:r>
        <w:rPr>
          <w:sz w:val="22"/>
        </w:rPr>
        <w:t>طُوِّر النظام باستخدام حزمة تقنية حديثة وآمنة وقابلة للتوسع: الواجهة الأمامية باستخدام React.js وNext.js لضمان أداء عالٍ واستجابة جيدة، مع TypeScript لتعزيز موثوقية الكود. والواجهة الخلفية باستخدام إطار عمل Laravel (PHP)، الذي يوفر آليات أمان مدمجة للمصادقة والتفويض وحماية البيانات. وقاعدة البيانات باستخدام MySQL لتخزين البيانات المنظمة، بما في ذلك الملفات الشخصية للمرضى والسجلات الطبية وتاريخ الاستشارات.</w:t>
      </w:r>
    </w:p>
    <w:p>
      <w:pPr>
        <w:jc w:val="right"/>
      </w:pPr>
      <w:r>
        <w:rPr>
          <w:b/>
          <w:color w:val="0F8F86"/>
          <w:sz w:val="24"/>
        </w:rPr>
        <w:t>الشرح</w:t>
      </w:r>
    </w:p>
    <w:p>
      <w:pPr>
        <w:jc w:val="right"/>
      </w:pPr>
      <w:r>
        <w:rPr>
          <w:sz w:val="22"/>
        </w:rPr>
        <w:t>هذه الفقرة هي 'الملخص التنفيذي' للمكدس التقني الكامل (full stack) بثلاث طبقات: واجهة أمامية (React.js/Next.js/TypeScript)، واجهة خلفية (Laravel/PHP)، وقاعدة بيانات (MySQL). هي إعادة تأكيد مباشرة لما ذُكر بالتفصيل في الفصل الثاني (2.2.2)، لكن هنا في سياق التطبيق الفعلي ضمن مرحلة الترميز من النموذج التزايدي.</w:t>
      </w:r>
    </w:p>
    <w:p>
      <w:pPr>
        <w:jc w:val="right"/>
      </w:pPr>
      <w:r>
        <w:rPr>
          <w:b/>
          <w:color w:val="0B3D42"/>
          <w:sz w:val="24"/>
        </w:rPr>
        <w:t>ملاحظات دقيقة عند شرح الفقرة</w:t>
      </w:r>
    </w:p>
    <w:p>
      <w:pPr>
        <w:pStyle w:val="ListBullet"/>
        <w:jc w:val="right"/>
      </w:pPr>
      <w:r>
        <w:t>ثلاث طبقات فقط: React.js/Next.js/TypeScript (أمامية)، Laravel/PHP (خلفية)، MySQL (بيانات).</w:t>
      </w:r>
    </w:p>
    <w:p>
      <w:pPr>
        <w:jc w:val="right"/>
      </w:pPr>
      <w:r>
        <w:rPr>
          <w:b/>
          <w:color w:val="8A6A00"/>
          <w:sz w:val="24"/>
        </w:rPr>
        <w:t>أسئلة متوقعة وإجابات منطقية</w:t>
      </w:r>
    </w:p>
    <w:p>
      <w:pPr>
        <w:jc w:val="right"/>
      </w:pPr>
      <w:r>
        <w:rPr>
          <w:sz w:val="22"/>
        </w:rPr>
        <w:t>س: لخّص حزمة التقنيات (technology stack) المستخدمة في التنفيذ.</w:t>
      </w:r>
    </w:p>
    <w:p>
      <w:pPr>
        <w:jc w:val="right"/>
      </w:pPr>
      <w:r>
        <w:rPr>
          <w:sz w:val="22"/>
        </w:rPr>
        <w:t>ج: واجهة أمامية: React.js + Next.js + TypeScript. واجهة خلفية: Laravel (PHP). قاعدة بيانات: MySQL.</w:t>
      </w:r>
    </w:p>
    <w:p>
      <w:pPr>
        <w:jc w:val="right"/>
      </w:pPr>
      <w:r>
        <w:rPr>
          <w:sz w:val="22"/>
        </w:rPr>
        <w:t>س: ما الميزات الأمنية المدمجة التي وفرها Laravel في هذه المرحلة؟</w:t>
      </w:r>
    </w:p>
    <w:p>
      <w:pPr>
        <w:jc w:val="right"/>
      </w:pPr>
      <w:r>
        <w:rPr>
          <w:sz w:val="22"/>
        </w:rPr>
        <w:t>ج: آليات مدمجة للمصادقة (authentication) والتفويض (authorization) وحماية البيانات (data protection).</w:t>
      </w:r>
    </w:p>
    <w:p>
      <w:pPr>
        <w:pStyle w:val="Heading2"/>
        <w:jc w:val="right"/>
      </w:pPr>
      <w:r>
        <w:t>3.2.4 مرحلة الاختبار (Testing Phase)</w:t>
      </w:r>
    </w:p>
    <w:p>
      <w:pPr>
        <w:jc w:val="right"/>
      </w:pPr>
      <w:r>
        <w:rPr>
          <w:b/>
          <w:color w:val="0F8F86"/>
          <w:sz w:val="24"/>
        </w:rPr>
        <w:t>النص الأصلي</w:t>
      </w:r>
    </w:p>
    <w:p>
      <w:pPr>
        <w:jc w:val="left"/>
      </w:pPr>
      <w:r>
        <w:rPr>
          <w:rFonts w:ascii="Calibri" w:hAnsi="Calibri"/>
          <w:sz w:val="22"/>
        </w:rPr>
        <w:t>Continuous testing was conducted to ensure system reliability under Gaza's infrastructure constraints. Unit and Integration Testing: ensuring individual features (e.g., file uploads) function correctly and integrate seamlessly with the database. Usability Testing: evaluating ease of use for patients during key processes like submitting consultations. Security Testing: verifying that all medical data is encrypted using SSL/HTTPS and accessible only to authorized users.</w:t>
      </w:r>
    </w:p>
    <w:p>
      <w:pPr>
        <w:jc w:val="right"/>
      </w:pPr>
      <w:r>
        <w:rPr>
          <w:b/>
          <w:color w:val="0F8F86"/>
          <w:sz w:val="24"/>
        </w:rPr>
        <w:t>الترجمة</w:t>
      </w:r>
    </w:p>
    <w:p>
      <w:pPr>
        <w:jc w:val="right"/>
      </w:pPr>
      <w:r>
        <w:rPr>
          <w:sz w:val="22"/>
        </w:rPr>
        <w:t>أُجري اختبار مستمر لضمان موثوقية النظام في ظل قيود البنية التحتية في غزة، وشمل ذلك: اختبار الوحدة والتكامل (التأكد من أن الميزات الفردية مثل رفع الملفات تعمل بشكل صحيح وتتكامل بسلاسة مع قاعدة البيانات)؛ اختبار قابلية الاستخدام (تقييم سهولة استخدام المرضى خلال العمليات الرئيسية مثل تقديم الاستشارات)؛ واختبار الأمان (التحقق من أن جميع البيانات الطبية مشفّرة باستخدام SSL/HTTPS ولا يمكن الوصول إليها إلا من قبل المستخدمين المصرَّح لهم).</w:t>
      </w:r>
    </w:p>
    <w:p>
      <w:pPr>
        <w:jc w:val="right"/>
      </w:pPr>
      <w:r>
        <w:rPr>
          <w:b/>
          <w:color w:val="0F8F86"/>
          <w:sz w:val="24"/>
        </w:rPr>
        <w:t>الشرح</w:t>
      </w:r>
    </w:p>
    <w:p>
      <w:pPr>
        <w:jc w:val="right"/>
      </w:pPr>
      <w:r>
        <w:rPr>
          <w:sz w:val="22"/>
        </w:rPr>
        <w:t>ثلاثة أنواع اختبار محددة يجب حفظها بالترتيب: وحدة/تكامل (Unit/Integration)، قابلية استخدام (Usability)، أمان (Security). لاحظ أن اختبار الأمان هنا يذكر تحديدًا SSL/HTTPS، وهذا نفس ما سيتكرر لاحقًا في المتطلبات غير الوظيفية (3.5 Security). هذا التكرار المقصود يبني تماسكًا منطقيًا بين مراحل المنهجية والمتطلبات.</w:t>
      </w:r>
    </w:p>
    <w:p>
      <w:pPr>
        <w:jc w:val="right"/>
      </w:pPr>
      <w:r>
        <w:rPr>
          <w:b/>
          <w:color w:val="0B3D42"/>
          <w:sz w:val="24"/>
        </w:rPr>
        <w:t>ملاحظات دقيقة عند شرح الفقرة</w:t>
      </w:r>
    </w:p>
    <w:p>
      <w:pPr>
        <w:pStyle w:val="ListBullet"/>
        <w:jc w:val="right"/>
      </w:pPr>
      <w:r>
        <w:t>ثلاثة أنواع اختبار: وحدة/تكامل، قابلية استخدام، أمان (SSL/HTTPS + وصول مصرَّح فقط).</w:t>
      </w:r>
    </w:p>
    <w:p>
      <w:pPr>
        <w:pStyle w:val="ListBullet"/>
        <w:jc w:val="right"/>
      </w:pPr>
      <w:r>
        <w:t>اختبار الأمان هنا (SSL/HTTPS) هو نفسه ما يظهر لاحقًا في متطلبات الأمان غير الوظيفية (3.5).</w:t>
      </w:r>
    </w:p>
    <w:p>
      <w:pPr>
        <w:jc w:val="right"/>
      </w:pPr>
      <w:r>
        <w:rPr>
          <w:b/>
          <w:color w:val="8A6A00"/>
          <w:sz w:val="24"/>
        </w:rPr>
        <w:t>أسئلة متوقعة وإجابات منطقية</w:t>
      </w:r>
    </w:p>
    <w:p>
      <w:pPr>
        <w:jc w:val="right"/>
      </w:pPr>
      <w:r>
        <w:rPr>
          <w:sz w:val="22"/>
        </w:rPr>
        <w:t>س: ما أنواع الاختبار الثلاثة التي أُجريت؟</w:t>
      </w:r>
    </w:p>
    <w:p>
      <w:pPr>
        <w:jc w:val="right"/>
      </w:pPr>
      <w:r>
        <w:rPr>
          <w:sz w:val="22"/>
        </w:rPr>
        <w:t>ج: اختبار الوحدة والتكامل (Unit/Integration Testing)، اختبار قابلية الاستخدام (Usability Testing)، واختبار الأمان (Security Testing).</w:t>
      </w:r>
    </w:p>
    <w:p>
      <w:pPr>
        <w:jc w:val="right"/>
      </w:pPr>
      <w:r>
        <w:rPr>
          <w:sz w:val="22"/>
        </w:rPr>
        <w:t>س: كيف تحقق النظام من أمان البيانات الطبية أثناء الاختبار؟</w:t>
      </w:r>
    </w:p>
    <w:p>
      <w:pPr>
        <w:jc w:val="right"/>
      </w:pPr>
      <w:r>
        <w:rPr>
          <w:sz w:val="22"/>
        </w:rPr>
        <w:t>ج: بالتحقق من أن جميع البيانات الطبية مشفّرة باستخدام SSL/HTTPS، وأنها لا تُتاح إلا للمستخدمين المصرَّح لهم.</w:t>
      </w:r>
    </w:p>
    <w:p>
      <w:pPr>
        <w:jc w:val="right"/>
      </w:pPr>
      <w:r>
        <w:rPr>
          <w:sz w:val="22"/>
        </w:rPr>
        <w:t>س: أعطِ مثالاً على ميزة خضعت لاختبار الوحدة والتكامل.</w:t>
      </w:r>
    </w:p>
    <w:p>
      <w:pPr>
        <w:jc w:val="right"/>
      </w:pPr>
      <w:r>
        <w:rPr>
          <w:sz w:val="22"/>
        </w:rPr>
        <w:t>ج: رفع الملفات الطبية (file uploads)، للتأكد من عملها بشكل صحيح وتكاملها مع قاعدة البيانات.</w:t>
      </w:r>
    </w:p>
    <w:p>
      <w:pPr>
        <w:pStyle w:val="Heading2"/>
        <w:jc w:val="right"/>
      </w:pPr>
      <w:r>
        <w:t>3.3.1 توزيع الاحتياجات الطبية المتخصصة (Specialized Medical Needs Distribution)</w:t>
      </w:r>
    </w:p>
    <w:p>
      <w:pPr>
        <w:jc w:val="right"/>
      </w:pPr>
      <w:r>
        <w:rPr>
          <w:b/>
          <w:color w:val="0F8F86"/>
          <w:sz w:val="24"/>
        </w:rPr>
        <w:t>النص الأصلي</w:t>
      </w:r>
    </w:p>
    <w:p>
      <w:pPr>
        <w:jc w:val="left"/>
      </w:pPr>
      <w:r>
        <w:rPr>
          <w:rFonts w:ascii="Calibri" w:hAnsi="Calibri"/>
          <w:sz w:val="22"/>
        </w:rPr>
        <w:t>Survey Question: Which simple medical consultation do you find most difficult to access within Gaza? Results: General Dermatology Consultation 30%; Common Cold/Flu Consultation 25%; Minor Gastrointestinal Consultation 20%; Mild Headache &amp; Minor Pain Consultation 25%. Analysis: dermatology and cold/flu consultations are the most requested and hardest to access, followed by minor gastrointestinal issues and mild headaches. System Implication: specialist-to-patient teleconsultation was identified as a core functional requirement.</w:t>
      </w:r>
    </w:p>
    <w:p>
      <w:pPr>
        <w:jc w:val="right"/>
      </w:pPr>
      <w:r>
        <w:rPr>
          <w:b/>
          <w:color w:val="0F8F86"/>
          <w:sz w:val="24"/>
        </w:rPr>
        <w:t>الترجمة</w:t>
      </w:r>
    </w:p>
    <w:p>
      <w:pPr>
        <w:jc w:val="right"/>
      </w:pPr>
      <w:r>
        <w:rPr>
          <w:sz w:val="22"/>
        </w:rPr>
        <w:t>سؤال الاستبيان: ما هي الاستشارة الطبية البسيطة التي تجد صعوبة أكبر في الوصول إليها داخل غزة؟ النتائج: استشارة الأمراض الجلدية العامة 30%، استشارة نزلات البرد/الإنفلونزا 25%، استشارة مشاكل الجهاز الهضمي البسيطة 20%، استشارة الصداع الخفيف والألم البسيط 25%. التحليل: تشير النتائج إلى أن استشارات الأمراض الجلدية ونزلات البرد/الإنفلونزا هي الأكثر طلبًا وصعوبة في الوصول، تليها مشاكل الجهاز الهضمي البسيطة والصداع الخفيف. الأثر على النظام: بناءً على هذه النتيجة، تم تحديد الاستشارة الطبية عن بُعد من الأخصائي إلى المريض (specialist-to-patient teleconsultation) كمتطلب وظيفي أساسي في نظام Gaza Care Connect.</w:t>
      </w:r>
    </w:p>
    <w:p>
      <w:pPr>
        <w:jc w:val="right"/>
      </w:pPr>
      <w:r>
        <w:rPr>
          <w:b/>
          <w:color w:val="0F8F86"/>
          <w:sz w:val="24"/>
        </w:rPr>
        <w:t>الشرح</w:t>
      </w:r>
    </w:p>
    <w:p>
      <w:pPr>
        <w:jc w:val="right"/>
      </w:pPr>
      <w:r>
        <w:rPr>
          <w:sz w:val="22"/>
        </w:rPr>
        <w:t>هذا أول قسم إحصائي من ستة أقسام (3.3.1 إلى 3.3.6) تحوّل كل منها نتيجة استبيان إلى قرار تصميم أو متطلب نظام محدد. النسب الأربع هنا مجموعها 100% (30+25+20+25)، ويجب حفظها بدقة لأنها أكثر ما يُسأل عنه في المناقشة كأرقام محددة. الرسالة الأساسية: حتى الاستشارات 'البسيطة' (وليست فقط المعقدة) صعبة الوصول في غزة، وهذا يبرر بناء نظام عام للاستشارة وليس نظامًا مخصصًا لتخصص واحد فقط.</w:t>
      </w:r>
    </w:p>
    <w:p>
      <w:pPr>
        <w:jc w:val="right"/>
      </w:pPr>
      <w:r>
        <w:rPr>
          <w:b/>
          <w:color w:val="0B3D42"/>
          <w:sz w:val="24"/>
        </w:rPr>
        <w:t>ملاحظات دقيقة عند شرح الفقرة</w:t>
      </w:r>
    </w:p>
    <w:p>
      <w:pPr>
        <w:pStyle w:val="ListBullet"/>
        <w:jc w:val="right"/>
      </w:pPr>
      <w:r>
        <w:t>النسب الأربع (بالترتيب): جلدية 30% - برد/إنفلونزا 25% - جهاز هضمي 20% - صداع/ألم بسيط 25%، ومجموعها 100%.</w:t>
      </w:r>
    </w:p>
    <w:p>
      <w:pPr>
        <w:pStyle w:val="ListBullet"/>
        <w:jc w:val="right"/>
      </w:pPr>
      <w:r>
        <w:t>أعلى نسبة: الأمراض الجلدية 30%. وأدنى نسبة: مشاكل الجهاز الهضمي 20%.</w:t>
      </w:r>
    </w:p>
    <w:p>
      <w:pPr>
        <w:pStyle w:val="ListBullet"/>
        <w:jc w:val="right"/>
      </w:pPr>
      <w:r>
        <w:t>النتيجة تثبت أن حتى الاستشارات البسيطة صعبة الوصول في غزة، وليس فقط الحالات المعقدة.</w:t>
      </w:r>
    </w:p>
    <w:p>
      <w:pPr>
        <w:jc w:val="right"/>
      </w:pPr>
      <w:r>
        <w:rPr>
          <w:b/>
          <w:color w:val="8A6A00"/>
          <w:sz w:val="24"/>
        </w:rPr>
        <w:t>أسئلة متوقعة وإجابات منطقية</w:t>
      </w:r>
    </w:p>
    <w:p>
      <w:pPr>
        <w:jc w:val="right"/>
      </w:pPr>
      <w:r>
        <w:rPr>
          <w:sz w:val="22"/>
        </w:rPr>
        <w:t>س: ما نص سؤال الاستبيان في هذا القسم؟</w:t>
      </w:r>
    </w:p>
    <w:p>
      <w:pPr>
        <w:jc w:val="right"/>
      </w:pPr>
      <w:r>
        <w:rPr>
          <w:sz w:val="22"/>
        </w:rPr>
        <w:t>ج: ما هي الاستشارة الطبية البسيطة التي تجد صعوبة أكبر في الوصول إليها داخل قطاع غزة؟</w:t>
      </w:r>
    </w:p>
    <w:p>
      <w:pPr>
        <w:jc w:val="right"/>
      </w:pPr>
      <w:r>
        <w:rPr>
          <w:sz w:val="22"/>
        </w:rPr>
        <w:t>س: اذكر النسب الأربع بدقة.</w:t>
      </w:r>
    </w:p>
    <w:p>
      <w:pPr>
        <w:jc w:val="right"/>
      </w:pPr>
      <w:r>
        <w:rPr>
          <w:sz w:val="22"/>
        </w:rPr>
        <w:t>ج: الأمراض الجلدية العامة 30%، نزلات البرد/الإنفلونزا 25%، مشاكل الجهاز الهضمي البسيطة 20%، الصداع الخفيف والألم البسيط 25%.</w:t>
      </w:r>
    </w:p>
    <w:p>
      <w:pPr>
        <w:jc w:val="right"/>
      </w:pPr>
      <w:r>
        <w:rPr>
          <w:sz w:val="22"/>
        </w:rPr>
        <w:t>س: ما المتطلب الوظيفي الذي نتج مباشرة عن هذه النتيجة؟</w:t>
      </w:r>
    </w:p>
    <w:p>
      <w:pPr>
        <w:jc w:val="right"/>
      </w:pPr>
      <w:r>
        <w:rPr>
          <w:sz w:val="22"/>
        </w:rPr>
        <w:t>ج: تحديد الاستشارة الطبية عن بُعد من الأخصائي إلى المريض (specialist-to-patient teleconsultation) كمتطلب وظيفي أساسي.</w:t>
      </w:r>
    </w:p>
    <w:p>
      <w:pPr>
        <w:pStyle w:val="Heading2"/>
        <w:jc w:val="right"/>
      </w:pPr>
      <w:r>
        <w:t>3.3.2 موثوقية قنوات التواصل الطبي الحالية (Reliability of Current Medical Communication Channels)</w:t>
      </w:r>
    </w:p>
    <w:p>
      <w:pPr>
        <w:jc w:val="right"/>
      </w:pPr>
      <w:r>
        <w:rPr>
          <w:b/>
          <w:color w:val="0F8F86"/>
          <w:sz w:val="24"/>
        </w:rPr>
        <w:t>النص الأصلي</w:t>
      </w:r>
    </w:p>
    <w:p>
      <w:pPr>
        <w:jc w:val="left"/>
      </w:pPr>
      <w:r>
        <w:rPr>
          <w:rFonts w:ascii="Calibri" w:hAnsi="Calibri"/>
          <w:sz w:val="22"/>
        </w:rPr>
        <w:t>Survey Question: What method do you currently use to obtain a second medical opinion from outside Gaza? Results: Unofficial Facebook and WhatsApp groups 52%; Personal or family connections 28%; Paid international medical platforms 10%; No available communication method 10%. Analysis: heavy reliance on informal social media exposes patients to risks of medical misinformation, lack of professional accountability, and severe privacy breaches. System Implication: a verified and structured medical consultation environment was established as a primary system requirement.</w:t>
      </w:r>
    </w:p>
    <w:p>
      <w:pPr>
        <w:jc w:val="right"/>
      </w:pPr>
      <w:r>
        <w:rPr>
          <w:b/>
          <w:color w:val="0F8F86"/>
          <w:sz w:val="24"/>
        </w:rPr>
        <w:t>الترجمة</w:t>
      </w:r>
    </w:p>
    <w:p>
      <w:pPr>
        <w:jc w:val="right"/>
      </w:pPr>
      <w:r>
        <w:rPr>
          <w:sz w:val="22"/>
        </w:rPr>
        <w:t>سؤال الاستبيان: ما الطريقة التي تستخدمها حاليًا للحصول على رأي طبي ثانٍ من خارج غزة؟ النتائج: مجموعات فيسبوك وواتساب غير الرسمية 52%، معارف أو علاقات عائلية شخصية 28%، منصات طبية دولية مدفوعة 10%، ولا توجد وسيلة تواصل متاحة أصلاً 10%. التحليل: يعرّض الاعتماد الكبير على وسائل التواصل الاجتماعي غير الرسمية المرضى لمخاطر انتشار معلومات طبية خاطئة، وغياب المساءلة المهنية، وانتهاكات جسيمة لخصوصية البيانات. الأثر على النظام: بناءً على هذه النتيجة، تم اعتماد بيئة استشارة طبية موثقة ومنظمة (verified and structured) كمتطلب أساسي للنظام.</w:t>
      </w:r>
    </w:p>
    <w:p>
      <w:pPr>
        <w:jc w:val="right"/>
      </w:pPr>
      <w:r>
        <w:rPr>
          <w:b/>
          <w:color w:val="0F8F86"/>
          <w:sz w:val="24"/>
        </w:rPr>
        <w:t>الشرح</w:t>
      </w:r>
    </w:p>
    <w:p>
      <w:pPr>
        <w:jc w:val="right"/>
      </w:pPr>
      <w:r>
        <w:rPr>
          <w:sz w:val="22"/>
        </w:rPr>
        <w:t>هذه أهم نتيجة إحصائية تدعم مشكلة البحث بالكامل (1.2): 52% + 28% = 80% من المرضى يعتمدون على قنوات غير رسمية تمامًا (فيسبوك/واتساب أو معارف شخصية)، فيما 10% فقط لديهم منصات دولية مدفوعة و10% لا يجدون أي وسيلة إطلاقًا. هذا الرقم (80%) هو الدليل الكمي الأقوى على وجود المشكلة، ويجب استحضاره فورًا عند أي سؤال يطلب 'دليلاً رقميًا' على مشكلة البحث.</w:t>
      </w:r>
    </w:p>
    <w:p>
      <w:pPr>
        <w:jc w:val="right"/>
      </w:pPr>
      <w:r>
        <w:rPr>
          <w:b/>
          <w:color w:val="0B3D42"/>
          <w:sz w:val="24"/>
        </w:rPr>
        <w:t>ملاحظات دقيقة عند شرح الفقرة</w:t>
      </w:r>
    </w:p>
    <w:p>
      <w:pPr>
        <w:pStyle w:val="ListBullet"/>
        <w:jc w:val="right"/>
      </w:pPr>
      <w:r>
        <w:t>النسب الأربع بالترتيب: فيسبوك/واتساب 52% - معارف شخصية 28% - منصات دولية مدفوعة 10% - لا توجد وسيلة 10%.</w:t>
      </w:r>
    </w:p>
    <w:p>
      <w:pPr>
        <w:pStyle w:val="ListBullet"/>
        <w:jc w:val="right"/>
      </w:pPr>
      <w:r>
        <w:t>80% اعتماد إجمالي على قنوات غير رسمية = أقوى دليل رقمي على مشكلة البحث.</w:t>
      </w:r>
    </w:p>
    <w:p>
      <w:pPr>
        <w:jc w:val="right"/>
      </w:pPr>
      <w:r>
        <w:rPr>
          <w:b/>
          <w:color w:val="8A6A00"/>
          <w:sz w:val="24"/>
        </w:rPr>
        <w:t>أسئلة متوقعة وإجابات منطقية</w:t>
      </w:r>
    </w:p>
    <w:p>
      <w:pPr>
        <w:jc w:val="right"/>
      </w:pPr>
      <w:r>
        <w:rPr>
          <w:sz w:val="22"/>
        </w:rPr>
        <w:t>س: ما أعلى نسبة في نتائج هذا السؤال، وماذا تعني؟</w:t>
      </w:r>
    </w:p>
    <w:p>
      <w:pPr>
        <w:jc w:val="right"/>
      </w:pPr>
      <w:r>
        <w:rPr>
          <w:sz w:val="22"/>
        </w:rPr>
        <w:t>ج: 52% يعتمدون على مجموعات فيسبوك وواتساب غير الرسمية، وهذا يعكس اعتمادًا كبيرًا جدًا على قنوات غير موثوقة.</w:t>
      </w:r>
    </w:p>
    <w:p>
      <w:pPr>
        <w:jc w:val="right"/>
      </w:pPr>
      <w:r>
        <w:rPr>
          <w:sz w:val="22"/>
        </w:rPr>
        <w:t>س: ما مجموع نسبة الاعتماد على القنوات غير الرسمية (وسائل التواصل + المعارف الشخصية)؟</w:t>
      </w:r>
    </w:p>
    <w:p>
      <w:pPr>
        <w:jc w:val="right"/>
      </w:pPr>
      <w:r>
        <w:rPr>
          <w:sz w:val="22"/>
        </w:rPr>
        <w:t>ج: 52% + 28% = 80% من المشاركين يعتمدون على قنوات غير رسمية تمامًا للحصول على رأي طبي ثانٍ.</w:t>
      </w:r>
    </w:p>
    <w:p>
      <w:pPr>
        <w:jc w:val="right"/>
      </w:pPr>
      <w:r>
        <w:rPr>
          <w:sz w:val="22"/>
        </w:rPr>
        <w:t>س: ما نسبة من لا يجد أي وسيلة تواصل متاحة على الإطلاق؟</w:t>
      </w:r>
    </w:p>
    <w:p>
      <w:pPr>
        <w:jc w:val="right"/>
      </w:pPr>
      <w:r>
        <w:rPr>
          <w:sz w:val="22"/>
        </w:rPr>
        <w:t>ج: 10%.</w:t>
      </w:r>
    </w:p>
    <w:p>
      <w:pPr>
        <w:jc w:val="right"/>
      </w:pPr>
      <w:r>
        <w:rPr>
          <w:sz w:val="22"/>
        </w:rPr>
        <w:t>س: ما المتطلب الذي بُني على نتيجة هذا القسم؟</w:t>
      </w:r>
    </w:p>
    <w:p>
      <w:pPr>
        <w:jc w:val="right"/>
      </w:pPr>
      <w:r>
        <w:rPr>
          <w:sz w:val="22"/>
        </w:rPr>
        <w:t>ج: بيئة استشارة طبية موثقة ومنظمة (verified and structured medical consultation environment) كمتطلب أساسي للنظام.</w:t>
      </w:r>
    </w:p>
    <w:p>
      <w:pPr>
        <w:pStyle w:val="Heading2"/>
        <w:jc w:val="right"/>
      </w:pPr>
      <w:r>
        <w:t>3.3.3 الوعي بأمان وخصوصية البيانات (Data Security and Privacy Awareness)</w:t>
      </w:r>
    </w:p>
    <w:p>
      <w:pPr>
        <w:jc w:val="right"/>
      </w:pPr>
      <w:r>
        <w:rPr>
          <w:b/>
          <w:color w:val="0F8F86"/>
          <w:sz w:val="24"/>
        </w:rPr>
        <w:t>النص الأصلي</w:t>
      </w:r>
    </w:p>
    <w:p>
      <w:pPr>
        <w:jc w:val="left"/>
      </w:pPr>
      <w:r>
        <w:rPr>
          <w:rFonts w:ascii="Calibri" w:hAnsi="Calibri"/>
          <w:sz w:val="22"/>
        </w:rPr>
        <w:t>Survey Question: How important is it for you that your medical reports (lab tests, radiology images, diagnoses) are securely encrypted and kept confidential? Results: Very important 94%; Important 4%; Not important 2%. Analysis: overwhelming emphasis on data security reflects high user awareness of privacy risks, validating the architectural decision to prioritize secure backend technologies. System Implication: secure encrypted file storage and transmission were defined as mandatory non-functional requirements, implemented using secure backend frameworks such as Laravel.</w:t>
      </w:r>
    </w:p>
    <w:p>
      <w:pPr>
        <w:jc w:val="right"/>
      </w:pPr>
      <w:r>
        <w:rPr>
          <w:b/>
          <w:color w:val="0F8F86"/>
          <w:sz w:val="24"/>
        </w:rPr>
        <w:t>الترجمة</w:t>
      </w:r>
    </w:p>
    <w:p>
      <w:pPr>
        <w:jc w:val="right"/>
      </w:pPr>
      <w:r>
        <w:rPr>
          <w:sz w:val="22"/>
        </w:rPr>
        <w:t>سؤال الاستبيان: ما مدى أهمية أن تكون تقاريرك الطبية (نتائج المختبر، صور الأشعة، التشخيصات) مشفّرة بأمان وسرّية؟ النتائج: مهم جدًا 94%، مهم 4%، غير مهم 2%. التحليل: يعكس هذا التركيز الساحق على أمان البيانات وعيًا عاليًا لدى المستخدمين بمخاطر الخصوصية، مما يؤكد صحة القرار المعماري بإعطاء الأولوية لتقنيات خلفية آمنة. الأثر على النظام: بناءً على ذلك، تم تحديد التخزين والنقل المشفّر للملفات (secure encrypted file storage and transmission) كمتطلب غير وظيفي إلزامي، يُنفَّذ باستخدام أطر عمل خلفية آمنة مثل Laravel.</w:t>
      </w:r>
    </w:p>
    <w:p>
      <w:pPr>
        <w:jc w:val="right"/>
      </w:pPr>
      <w:r>
        <w:rPr>
          <w:b/>
          <w:color w:val="0F8F86"/>
          <w:sz w:val="24"/>
        </w:rPr>
        <w:t>الشرح</w:t>
      </w:r>
    </w:p>
    <w:p>
      <w:pPr>
        <w:jc w:val="right"/>
      </w:pPr>
      <w:r>
        <w:rPr>
          <w:sz w:val="22"/>
        </w:rPr>
        <w:t>نسبة 94% هي أعلى نسبة اتفاق في كل الاستبيان، وهي 'الشرعية الشعبية' لقرار جعل الأمان أولوية معمارية قصوى (وليس مجرد ميزة إضافية). هذا القسم يربط مباشرة بين رغبة المستخدم (94% يريدون تشفيرًا) وقرار تقني محدد (استخدام Laravel كإطار عمل آمن)، وهو نمط التفكير الذي يجب تكراره في الإجابة على أي سؤال 'لماذا اخترتم هذه التقنية؟'.</w:t>
      </w:r>
    </w:p>
    <w:p>
      <w:pPr>
        <w:jc w:val="right"/>
      </w:pPr>
      <w:r>
        <w:rPr>
          <w:b/>
          <w:color w:val="0B3D42"/>
          <w:sz w:val="24"/>
        </w:rPr>
        <w:t>ملاحظات دقيقة عند شرح الفقرة</w:t>
      </w:r>
    </w:p>
    <w:p>
      <w:pPr>
        <w:pStyle w:val="ListBullet"/>
        <w:jc w:val="right"/>
      </w:pPr>
      <w:r>
        <w:t>94% مهم جدًا / 4% مهم / 2% غير مهم — هذه أعلى نسبة اتفاق في كامل الاستبيان.</w:t>
      </w:r>
    </w:p>
    <w:p>
      <w:pPr>
        <w:pStyle w:val="ListBullet"/>
        <w:jc w:val="right"/>
      </w:pPr>
      <w:r>
        <w:t>هذه النتيجة هي المبرر المباشر لاعتبار الأمان متطلبًا غير وظيفي إلزاميًا في القسم 3.5.</w:t>
      </w:r>
    </w:p>
    <w:p>
      <w:pPr>
        <w:jc w:val="right"/>
      </w:pPr>
      <w:r>
        <w:rPr>
          <w:b/>
          <w:color w:val="8A6A00"/>
          <w:sz w:val="24"/>
        </w:rPr>
        <w:t>أسئلة متوقعة وإجابات منطقية</w:t>
      </w:r>
    </w:p>
    <w:p>
      <w:pPr>
        <w:jc w:val="right"/>
      </w:pPr>
      <w:r>
        <w:rPr>
          <w:sz w:val="22"/>
        </w:rPr>
        <w:t>س: ما نسبة من اعتبروا تشفير البيانات الطبية "مهمًا جدًا"؟</w:t>
      </w:r>
    </w:p>
    <w:p>
      <w:pPr>
        <w:jc w:val="right"/>
      </w:pPr>
      <w:r>
        <w:rPr>
          <w:sz w:val="22"/>
        </w:rPr>
        <w:t>ج: 94%.</w:t>
      </w:r>
    </w:p>
    <w:p>
      <w:pPr>
        <w:jc w:val="right"/>
      </w:pPr>
      <w:r>
        <w:rPr>
          <w:sz w:val="22"/>
        </w:rPr>
        <w:t>س: اذكر النسب الثلاث كاملة.</w:t>
      </w:r>
    </w:p>
    <w:p>
      <w:pPr>
        <w:jc w:val="right"/>
      </w:pPr>
      <w:r>
        <w:rPr>
          <w:sz w:val="22"/>
        </w:rPr>
        <w:t>ج: مهم جدًا 94%، مهم 4%، غير مهم 2%.</w:t>
      </w:r>
    </w:p>
    <w:p>
      <w:pPr>
        <w:jc w:val="right"/>
      </w:pPr>
      <w:r>
        <w:rPr>
          <w:sz w:val="22"/>
        </w:rPr>
        <w:t>س: ما المتطلب غير الوظيفي الناتج مباشرة عن هذا القسم؟</w:t>
      </w:r>
    </w:p>
    <w:p>
      <w:pPr>
        <w:jc w:val="right"/>
      </w:pPr>
      <w:r>
        <w:rPr>
          <w:sz w:val="22"/>
        </w:rPr>
        <w:t>ج: التخزين والنقل المشفّر للملفات الطبية كمتطلب إلزامي (mandatory non-functional requirement)، منفَّذ عبر أطر عمل خلفية آمنة مثل Laravel.</w:t>
      </w:r>
    </w:p>
    <w:p>
      <w:pPr>
        <w:pStyle w:val="Heading2"/>
        <w:jc w:val="right"/>
      </w:pPr>
      <w:r>
        <w:t>3.3.4 العوائق التقنية أمام تبني المنصة (Technical Barriers to Platform Adoption)</w:t>
      </w:r>
    </w:p>
    <w:p>
      <w:pPr>
        <w:jc w:val="right"/>
      </w:pPr>
      <w:r>
        <w:rPr>
          <w:b/>
          <w:color w:val="0F8F86"/>
          <w:sz w:val="24"/>
        </w:rPr>
        <w:t>النص الأصلي</w:t>
      </w:r>
    </w:p>
    <w:p>
      <w:pPr>
        <w:jc w:val="left"/>
      </w:pPr>
      <w:r>
        <w:rPr>
          <w:rFonts w:ascii="Calibri" w:hAnsi="Calibri"/>
          <w:sz w:val="22"/>
        </w:rPr>
        <w:t>Survey Question: What is the primary technical barrier that may prevent you from using an online medical consultation platform? Results: Poor internet connectivity 45%; Difficulty uploading large medical files 35%; Unclear or complex user interface 20%. Analysis: infrastructure-related limitations are the most significant challenge, emphasizing the need for performance-optimized solutions and simplified user experiences. System Implication: lightweight frontend technologies, such as React and Next.js, were selected to ensure high performance and usability under low-bandwidth conditions.</w:t>
      </w:r>
    </w:p>
    <w:p>
      <w:pPr>
        <w:jc w:val="right"/>
      </w:pPr>
      <w:r>
        <w:rPr>
          <w:b/>
          <w:color w:val="0F8F86"/>
          <w:sz w:val="24"/>
        </w:rPr>
        <w:t>الترجمة</w:t>
      </w:r>
    </w:p>
    <w:p>
      <w:pPr>
        <w:jc w:val="right"/>
      </w:pPr>
      <w:r>
        <w:rPr>
          <w:sz w:val="22"/>
        </w:rPr>
        <w:t>سؤال الاستبيان: ما العائق التقني الأساسي الذي قد يمنعك من استخدام منصة استشارة طبية عبر الإنترنت؟ النتائج: ضعف الاتصال بالإنترنت 45%، صعوبة رفع الملفات الطبية الكبيرة 35%، واجهة مستخدم غير واضحة أو معقدة 20%. التحليل: تبرز النتائج أن القيود المرتبطة بالبنية التحتية هي التحدي الأكبر، مما يؤكد الحاجة إلى حلول محسَّنة الأداء وتجارب مستخدم مبسطة. الأثر على النظام: استجابةً لذلك، تم اختيار تقنيات واجهة أمامية خفيفة مثل React وNext.js لضمان أداء عالٍ وسهولة استخدام في ظل ظروف اتصال ضعيف بالإنترنت.</w:t>
      </w:r>
    </w:p>
    <w:p>
      <w:pPr>
        <w:jc w:val="right"/>
      </w:pPr>
      <w:r>
        <w:rPr>
          <w:b/>
          <w:color w:val="0F8F86"/>
          <w:sz w:val="24"/>
        </w:rPr>
        <w:t>الشرح</w:t>
      </w:r>
    </w:p>
    <w:p>
      <w:pPr>
        <w:jc w:val="right"/>
      </w:pPr>
      <w:r>
        <w:rPr>
          <w:sz w:val="22"/>
        </w:rPr>
        <w:t>هذا القسم هو الرابط المباشر بين نتيجة الاستبيان واختيار التقنية في الفصل الثاني: 45% يعانون من ضعف الإنترنت، وهذا يبرر مباشرة اختيار React.js وNext.js (تقنيات خفيفة وسريعة) بدلاً من تقنيات أثقل. كما أن نسبة 35% (صعوبة رفع الملفات الكبيرة) ترتبط مباشرة بحد الحجم الأقصى للملفات المحدد لاحقًا بـ 10 ميجابايت في المتطلبات الوظيفية (RQ-12).</w:t>
      </w:r>
    </w:p>
    <w:p>
      <w:pPr>
        <w:jc w:val="right"/>
      </w:pPr>
      <w:r>
        <w:rPr>
          <w:b/>
          <w:color w:val="0B3D42"/>
          <w:sz w:val="24"/>
        </w:rPr>
        <w:t>ملاحظات دقيقة عند شرح الفقرة</w:t>
      </w:r>
    </w:p>
    <w:p>
      <w:pPr>
        <w:pStyle w:val="ListBullet"/>
        <w:jc w:val="right"/>
      </w:pPr>
      <w:r>
        <w:t>النسب الثلاث بالترتيب: ضعف الإنترنت 45% - صعوبة رفع الملفات الكبيرة 35% - واجهة معقدة 20%.</w:t>
      </w:r>
    </w:p>
    <w:p>
      <w:pPr>
        <w:pStyle w:val="ListBullet"/>
        <w:jc w:val="right"/>
      </w:pPr>
      <w:r>
        <w:t>هذه النتيجة تبرر مباشرة اختيار React.js/Next.js وحد رفع الملفات (10 ميجابايت لاحقًا في RQ-12).</w:t>
      </w:r>
    </w:p>
    <w:p>
      <w:pPr>
        <w:jc w:val="right"/>
      </w:pPr>
      <w:r>
        <w:rPr>
          <w:b/>
          <w:color w:val="8A6A00"/>
          <w:sz w:val="24"/>
        </w:rPr>
        <w:t>أسئلة متوقعة وإجابات منطقية</w:t>
      </w:r>
    </w:p>
    <w:p>
      <w:pPr>
        <w:jc w:val="right"/>
      </w:pPr>
      <w:r>
        <w:rPr>
          <w:sz w:val="22"/>
        </w:rPr>
        <w:t>س: ما أكبر عائق تقني ذكره المشاركون؟</w:t>
      </w:r>
    </w:p>
    <w:p>
      <w:pPr>
        <w:jc w:val="right"/>
      </w:pPr>
      <w:r>
        <w:rPr>
          <w:sz w:val="22"/>
        </w:rPr>
        <w:t>ج: ضعف الاتصال بالإنترنت (Poor internet connectivity) بنسبة 45%.</w:t>
      </w:r>
    </w:p>
    <w:p>
      <w:pPr>
        <w:jc w:val="right"/>
      </w:pPr>
      <w:r>
        <w:rPr>
          <w:sz w:val="22"/>
        </w:rPr>
        <w:t>س: اذكر النسب الثلاث للعوائق التقنية.</w:t>
      </w:r>
    </w:p>
    <w:p>
      <w:pPr>
        <w:jc w:val="right"/>
      </w:pPr>
      <w:r>
        <w:rPr>
          <w:sz w:val="22"/>
        </w:rPr>
        <w:t>ج: ضعف الإنترنت 45%، صعوبة رفع الملفات الكبيرة 35%، واجهة مستخدم غير واضحة أو معقدة 20%.</w:t>
      </w:r>
    </w:p>
    <w:p>
      <w:pPr>
        <w:jc w:val="right"/>
      </w:pPr>
      <w:r>
        <w:rPr>
          <w:sz w:val="22"/>
        </w:rPr>
        <w:t>س: كيف أثّرت هذه النتيجة على اختيار تقنيات الواجهة الأمامية؟</w:t>
      </w:r>
    </w:p>
    <w:p>
      <w:pPr>
        <w:jc w:val="right"/>
      </w:pPr>
      <w:r>
        <w:rPr>
          <w:sz w:val="22"/>
        </w:rPr>
        <w:t>ج: دفعت إلى اختيار تقنيات خفيفة الأداء مثل React وNext.js لضمان أداء جيد وسهولة استخدام تحت ظروف اتصال إنترنت ضعيف.</w:t>
      </w:r>
    </w:p>
    <w:p>
      <w:pPr>
        <w:pStyle w:val="Heading2"/>
        <w:jc w:val="right"/>
      </w:pPr>
      <w:r>
        <w:t>3.3.5 الاعتبارات الديموغرافية (Demographic Considerations)</w:t>
      </w:r>
    </w:p>
    <w:p>
      <w:pPr>
        <w:jc w:val="right"/>
      </w:pPr>
      <w:r>
        <w:rPr>
          <w:b/>
          <w:color w:val="0F8F86"/>
          <w:sz w:val="24"/>
        </w:rPr>
        <w:t>النص الأصلي</w:t>
      </w:r>
    </w:p>
    <w:p>
      <w:pPr>
        <w:jc w:val="left"/>
      </w:pPr>
      <w:r>
        <w:rPr>
          <w:rFonts w:ascii="Calibri" w:hAnsi="Calibri"/>
          <w:sz w:val="22"/>
        </w:rPr>
        <w:t>Analysis of participant demographics revealed that approximately 60% of respondents were primary caregivers or first-degree relatives of patients, reflecting the cultural and practical reality in Gaza where caregivers often handle digital and administrative tasks on behalf of elderly patients or children. System Implication: the platform was designed to support caregiver-managed patient profiles, allowing authorized relatives to upload reports and communicate with specialists securely.</w:t>
      </w:r>
    </w:p>
    <w:p>
      <w:pPr>
        <w:jc w:val="right"/>
      </w:pPr>
      <w:r>
        <w:rPr>
          <w:b/>
          <w:color w:val="0F8F86"/>
          <w:sz w:val="24"/>
        </w:rPr>
        <w:t>الترجمة</w:t>
      </w:r>
    </w:p>
    <w:p>
      <w:pPr>
        <w:jc w:val="right"/>
      </w:pPr>
      <w:r>
        <w:rPr>
          <w:sz w:val="22"/>
        </w:rPr>
        <w:t>أظهر تحليل الخصائص الديموغرافية للمشاركين أن ما يقارب 60% منهم كانوا من مقدمي الرعاية الأساسيين أو أقارب من الدرجة الأولى للمرضى، وهو ما يعكس الواقع الثقافي والعملي في غزة، حيث يتولى مقدمو الرعاية غالبًا المهام الرقمية والإدارية نيابة عن المرضى كبار السن أو الأطفال. الأثر على النظام: بناءً على ذلك، صُممت المنصة لدعم ملفات المرضى المُدارة من قبل مقدمي الرعاية (caregiver-managed patient profiles)، بحيث يمكن للأقارب المخوَّلين رفع التقارير والتواصل مع المتخصصين بأمان.</w:t>
      </w:r>
    </w:p>
    <w:p>
      <w:pPr>
        <w:jc w:val="right"/>
      </w:pPr>
      <w:r>
        <w:rPr>
          <w:b/>
          <w:color w:val="0F8F86"/>
          <w:sz w:val="24"/>
        </w:rPr>
        <w:t>الشرح</w:t>
      </w:r>
    </w:p>
    <w:p>
      <w:pPr>
        <w:jc w:val="right"/>
      </w:pPr>
      <w:r>
        <w:rPr>
          <w:sz w:val="22"/>
        </w:rPr>
        <w:t>نسبة الـ 60% هنا هي المبرر الإحصائي المباشر لميزة 'وضع مقدم الرعاية' (Caregiver Mode) الموجودة لاحقًا كمتطلب وظيفي مستقل (RQ-08: Enable Caregiver Mode)، وحالة استخدام كاملة في الفصل الرابع (UC-08). في الدفاع، إذا سُئلت 'لماذا أضفتم خاصية وضع مقدم الرعاية؟' فالإجابة الجاهزة هي هذه النسبة تحديدًا (60%) مع تفسيرها الثقافي (كبار السن والأطفال).</w:t>
      </w:r>
    </w:p>
    <w:p>
      <w:pPr>
        <w:jc w:val="right"/>
      </w:pPr>
      <w:r>
        <w:rPr>
          <w:b/>
          <w:color w:val="0B3D42"/>
          <w:sz w:val="24"/>
        </w:rPr>
        <w:t>ملاحظات دقيقة عند شرح الفقرة</w:t>
      </w:r>
    </w:p>
    <w:p>
      <w:pPr>
        <w:pStyle w:val="ListBullet"/>
        <w:jc w:val="right"/>
      </w:pPr>
      <w:r>
        <w:t>60% من المشاركين مقدمو رعاية/أقارب من الدرجة الأولى — وهي النسبة الأساسية لخاصية وضع مقدم الرعاية.</w:t>
      </w:r>
    </w:p>
    <w:p>
      <w:pPr>
        <w:pStyle w:val="ListBullet"/>
        <w:jc w:val="right"/>
      </w:pPr>
      <w:r>
        <w:t>هذه الخاصية تظهر لاحقًا باسم Caregiver Mode في RQ-08 وحالة الاستخدام UC-08.</w:t>
      </w:r>
    </w:p>
    <w:p>
      <w:pPr>
        <w:jc w:val="right"/>
      </w:pPr>
      <w:r>
        <w:rPr>
          <w:b/>
          <w:color w:val="8A6A00"/>
          <w:sz w:val="24"/>
        </w:rPr>
        <w:t>أسئلة متوقعة وإجابات منطقية</w:t>
      </w:r>
    </w:p>
    <w:p>
      <w:pPr>
        <w:jc w:val="right"/>
      </w:pPr>
      <w:r>
        <w:rPr>
          <w:sz w:val="22"/>
        </w:rPr>
        <w:t>س: ما نسبة المشاركين الذين كانوا من مقدمي الرعاية أو الأقارب من الدرجة الأولى؟</w:t>
      </w:r>
    </w:p>
    <w:p>
      <w:pPr>
        <w:jc w:val="right"/>
      </w:pPr>
      <w:r>
        <w:rPr>
          <w:sz w:val="22"/>
        </w:rPr>
        <w:t>ج: حوالي 60%.</w:t>
      </w:r>
    </w:p>
    <w:p>
      <w:pPr>
        <w:jc w:val="right"/>
      </w:pPr>
      <w:r>
        <w:rPr>
          <w:sz w:val="22"/>
        </w:rPr>
        <w:t>س: ما الميزة الوظيفية التي بُنيت مباشرة على هذه النتيجة؟</w:t>
      </w:r>
    </w:p>
    <w:p>
      <w:pPr>
        <w:jc w:val="right"/>
      </w:pPr>
      <w:r>
        <w:rPr>
          <w:sz w:val="22"/>
        </w:rPr>
        <w:t>ج: وضع مقدم الرعاية (Caregiver Mode)، الذي يسمح للأقارب المخوَّلين برفع التقارير والتواصل مع المتخصصين نيابة عن المريض.</w:t>
      </w:r>
    </w:p>
    <w:p>
      <w:pPr>
        <w:jc w:val="right"/>
      </w:pPr>
      <w:r>
        <w:rPr>
          <w:sz w:val="22"/>
        </w:rPr>
        <w:t>س: لماذا يعتبر هذا الواقع ثقافيًا وليس مجرد تفصيل تقني؟</w:t>
      </w:r>
    </w:p>
    <w:p>
      <w:pPr>
        <w:jc w:val="right"/>
      </w:pPr>
      <w:r>
        <w:rPr>
          <w:sz w:val="22"/>
        </w:rPr>
        <w:t>ج: لأنه يعكس عادة اجتماعية شائعة في غزة، حيث يتولى الأقارب المهام الرقمية والإدارية نيابة عن كبار السن أو الأطفال.</w:t>
      </w:r>
    </w:p>
    <w:p>
      <w:pPr>
        <w:pStyle w:val="Heading2"/>
        <w:jc w:val="right"/>
      </w:pPr>
      <w:r>
        <w:t>3.3.6 ملخص نتائج التحليل الإحصائي (Summary of Analytical Findings)</w:t>
      </w:r>
    </w:p>
    <w:p>
      <w:pPr>
        <w:jc w:val="right"/>
      </w:pPr>
      <w:r>
        <w:rPr>
          <w:b/>
          <w:color w:val="0F8F86"/>
          <w:sz w:val="24"/>
        </w:rPr>
        <w:t>النص الأصلي</w:t>
      </w:r>
    </w:p>
    <w:p>
      <w:pPr>
        <w:jc w:val="left"/>
      </w:pPr>
      <w:r>
        <w:rPr>
          <w:rFonts w:ascii="Calibri" w:hAnsi="Calibri"/>
          <w:sz w:val="22"/>
        </w:rPr>
        <w:t>The survey results function as a diagnostic framework that translates healthcare challenges into measurable system requirements. Each statistical outcome directly influenced the design decisions and functional specifications of Gaza Care Connect, ensuring the platform addresses real, context-specific medical needs rather than theoretical assumptions. The statistical analysis serves as a foundational pillar for system design, bridging the gap between healthcare challenges and technological solutions in a constrained environment.</w:t>
      </w:r>
    </w:p>
    <w:p>
      <w:pPr>
        <w:jc w:val="right"/>
      </w:pPr>
      <w:r>
        <w:rPr>
          <w:b/>
          <w:color w:val="0F8F86"/>
          <w:sz w:val="24"/>
        </w:rPr>
        <w:t>الترجمة</w:t>
      </w:r>
    </w:p>
    <w:p>
      <w:pPr>
        <w:jc w:val="right"/>
      </w:pPr>
      <w:r>
        <w:rPr>
          <w:sz w:val="22"/>
        </w:rPr>
        <w:t>تعمل نتائج الاستبيان كإطار تشخيصي يترجم التحديات الصحية إلى متطلبات نظام قابلة للقياس. وقد أثّرت كل نتيجة إحصائية بشكل مباشر على قرارات التصميم والمواصفات الوظيفية لمشروع Gaza Care Connect، بما يضمن أن المنصة تعالج احتياجات طبية حقيقية ومرتبطة بالسياق المحلي، وليس افتراضات نظرية. وبهذا المعنى، يشكّل التحليل الإحصائي ركيزة أساسية لتصميم النظام، إذ يسدّ الفجوة بين التحديات الصحية والحلول التكنولوجية في بيئة محدودة الموارد.</w:t>
      </w:r>
    </w:p>
    <w:p>
      <w:pPr>
        <w:jc w:val="right"/>
      </w:pPr>
      <w:r>
        <w:rPr>
          <w:b/>
          <w:color w:val="0F8F86"/>
          <w:sz w:val="24"/>
        </w:rPr>
        <w:t>الشرح</w:t>
      </w:r>
    </w:p>
    <w:p>
      <w:pPr>
        <w:jc w:val="right"/>
      </w:pPr>
      <w:r>
        <w:rPr>
          <w:sz w:val="22"/>
        </w:rPr>
        <w:t>هذا الملخص يجمع الأقسام الخمسة السابقة (3.3.1-3.3.5) في فكرة واحدة: كل رقم إحصائي = قرار تصميم محدد. هذا الربط المباشر (نتيجة ← قرار) هو أقوى أداة دفاعية في كامل الفصل الثالث، لأنه يثبت أن النظام ليس تخمينًا بل مبني على بيانات فعلية من 65 مشاركًا.</w:t>
      </w:r>
    </w:p>
    <w:p>
      <w:pPr>
        <w:jc w:val="right"/>
      </w:pPr>
      <w:r>
        <w:rPr>
          <w:b/>
          <w:color w:val="0B3D42"/>
          <w:sz w:val="24"/>
        </w:rPr>
        <w:t>ملاحظات دقيقة عند شرح الفقرة</w:t>
      </w:r>
    </w:p>
    <w:p>
      <w:pPr>
        <w:pStyle w:val="ListBullet"/>
        <w:jc w:val="right"/>
      </w:pPr>
      <w:r>
        <w:t>الفكرة المحورية: كل نتيجة إحصائية من 3.3.1 إلى 3.3.5 قادت إلى قرار تصميم أو متطلب محدد.</w:t>
      </w:r>
    </w:p>
    <w:p>
      <w:pPr>
        <w:pStyle w:val="ListBullet"/>
        <w:jc w:val="right"/>
      </w:pPr>
      <w:r>
        <w:t>هذا يثبت أن النظام مبني على بيانات فعلية (65 مشاركًا) وليس افتراضات.</w:t>
      </w:r>
    </w:p>
    <w:p>
      <w:pPr>
        <w:jc w:val="right"/>
      </w:pPr>
      <w:r>
        <w:rPr>
          <w:b/>
          <w:color w:val="8A6A00"/>
          <w:sz w:val="24"/>
        </w:rPr>
        <w:t>أسئلة متوقعة وإجابات منطقية</w:t>
      </w:r>
    </w:p>
    <w:p>
      <w:pPr>
        <w:jc w:val="right"/>
      </w:pPr>
      <w:r>
        <w:rPr>
          <w:sz w:val="22"/>
        </w:rPr>
        <w:t>س: ما الوظيفة الأساسية لنتائج الاستبيان حسب هذا الملخص؟</w:t>
      </w:r>
    </w:p>
    <w:p>
      <w:pPr>
        <w:jc w:val="right"/>
      </w:pPr>
      <w:r>
        <w:rPr>
          <w:sz w:val="22"/>
        </w:rPr>
        <w:t>ج: العمل كإطار تشخيصي يترجم التحديات الصحية إلى متطلبات نظام قابلة للقياس، تؤثر مباشرة على قرارات التصميم.</w:t>
      </w:r>
    </w:p>
    <w:p>
      <w:pPr>
        <w:jc w:val="right"/>
      </w:pPr>
      <w:r>
        <w:rPr>
          <w:sz w:val="22"/>
        </w:rPr>
        <w:t>س: لماذا يُعد التحليل الإحصائي "ركيزة أساسية" لتصميم النظام؟</w:t>
      </w:r>
    </w:p>
    <w:p>
      <w:pPr>
        <w:jc w:val="right"/>
      </w:pPr>
      <w:r>
        <w:rPr>
          <w:sz w:val="22"/>
        </w:rPr>
        <w:t>ج: لأنه يسدّ الفجوة بين التحديات الصحية الواقعية والحلول التكنولوجية المقترحة، ويضمن أن النظام يعالج احتياجات حقيقية ومرتبطة بالسياق وليس افتراضات نظرية.</w:t>
      </w:r>
    </w:p>
    <w:p>
      <w:pPr>
        <w:pStyle w:val="Heading2"/>
        <w:jc w:val="right"/>
      </w:pPr>
      <w:r>
        <w:t>3.4.1 الوحدة الوظيفية المشتركة (Shared Functional Unit)</w:t>
      </w:r>
    </w:p>
    <w:p>
      <w:pPr>
        <w:jc w:val="right"/>
      </w:pPr>
      <w:r>
        <w:rPr>
          <w:b/>
          <w:color w:val="0F8F86"/>
          <w:sz w:val="24"/>
        </w:rPr>
        <w:t>النص الأصلي</w:t>
      </w:r>
    </w:p>
    <w:p>
      <w:pPr>
        <w:jc w:val="left"/>
      </w:pPr>
      <w:r>
        <w:rPr>
          <w:rFonts w:ascii="Calibri" w:hAnsi="Calibri"/>
          <w:sz w:val="22"/>
        </w:rPr>
        <w:t>RQ-01 Login: authenticate securely via email/password, redirect to role-specific dashboard. RQ-02 Reset Password: reset a forgotten password via secure email-based link. RQ-03 Change Password: change current password from account settings. RQ-04 Update Profile: patients update medical/personal data, physicians update specialty/credentials. RQ-05 Receive Notifications: in-app notifications for key events (verification outcomes, case assignment, responses, follow-up messages). RQ-06 Logout: end session securely, revoke access until re-authentication.</w:t>
      </w:r>
    </w:p>
    <w:p>
      <w:pPr>
        <w:jc w:val="right"/>
      </w:pPr>
      <w:r>
        <w:rPr>
          <w:b/>
          <w:color w:val="0F8F86"/>
          <w:sz w:val="24"/>
        </w:rPr>
        <w:t>الترجمة</w:t>
      </w:r>
    </w:p>
    <w:p>
      <w:pPr>
        <w:jc w:val="right"/>
      </w:pPr>
      <w:r>
        <w:rPr>
          <w:sz w:val="22"/>
        </w:rPr>
        <w:t>تشمل الوحدة الوظيفية المشتركة بين جميع الأدوار ستة متطلبات: RQ-01 تسجيل الدخول (المصادقة الآمنة عبر البريد الإلكتروني وكلمة المرور، مع التوجيه إلى لوحة التحكم الخاصة بالدور)؛ RQ-02 إعادة تعيين كلمة المرور (عبر رابط آمن يُرسل بالبريد الإلكتروني)؛ RQ-03 تغيير كلمة المرور (من إعدادات الحساب للمستخدم المسجَّل دخوله)؛ RQ-04 تحديث الملف الشخصي (يحدّث المريض بياناته الطبية/الشخصية، ويحدّث الطبيب بيانات التخصص والاعتماد)؛ RQ-05 استقبال الإشعارات (إشعارات داخل التطبيق للأحداث الرئيسية مثل نتائج التحقق، إسناد الحالات، الردود، ورسائل المتابعة)؛ RQ-06 تسجيل الخروج (إنهاء الجلسة بأمان وإلغاء الوصول حتى إعادة المصادقة).</w:t>
      </w:r>
    </w:p>
    <w:p>
      <w:pPr>
        <w:jc w:val="right"/>
      </w:pPr>
      <w:r>
        <w:rPr>
          <w:b/>
          <w:color w:val="0F8F86"/>
          <w:sz w:val="24"/>
        </w:rPr>
        <w:t>الشرح</w:t>
      </w:r>
    </w:p>
    <w:p>
      <w:pPr>
        <w:jc w:val="right"/>
      </w:pPr>
      <w:r>
        <w:rPr>
          <w:sz w:val="22"/>
        </w:rPr>
        <w:t>هذه الوحدة (RQ-01 إلى RQ-06) هي 'البنية التحتية الوظيفية' المشتركة بين الأدوار الثلاثة (مريض، طبيب، إداري)، وتُطابق تمامًا حالات الاستخدام UC-01 إلى UC-06 في الفصل الرابع (4.1). لاحظ أن RQ-04 (تحديث الملف الشخصي) له سلوك مختلف حسب الدور: بيانات طبية/شخصية للمريض، وبيانات تخصص/اعتماد للطبيب، بينما لا يظهر الإداري في هذا المتطلب تحديدًا.</w:t>
      </w:r>
    </w:p>
    <w:p>
      <w:pPr>
        <w:jc w:val="right"/>
      </w:pPr>
      <w:r>
        <w:rPr>
          <w:b/>
          <w:color w:val="0B3D42"/>
          <w:sz w:val="24"/>
        </w:rPr>
        <w:t>ملاحظات دقيقة عند شرح الفقرة</w:t>
      </w:r>
    </w:p>
    <w:p>
      <w:pPr>
        <w:pStyle w:val="ListBullet"/>
        <w:jc w:val="right"/>
      </w:pPr>
      <w:r>
        <w:t>الوحدة المشتركة = RQ-01 إلى RQ-06 (تسجيل دخول، إعادة تعيين كلمة مرور، تغيير كلمة مرور، تحديث ملف، إشعارات، تسجيل خروج).</w:t>
      </w:r>
    </w:p>
    <w:p>
      <w:pPr>
        <w:pStyle w:val="ListBullet"/>
        <w:jc w:val="right"/>
      </w:pPr>
      <w:r>
        <w:t>تقابل حالات الاستخدام UC-01 إلى UC-06 في الفصل الرابع تمامًا.</w:t>
      </w:r>
    </w:p>
    <w:p>
      <w:pPr>
        <w:pStyle w:val="ListBullet"/>
        <w:jc w:val="right"/>
      </w:pPr>
      <w:r>
        <w:t>الإشعارات إشعارات داخل التطبيق (in-app) فقط حسب النص، وليست بالضرورة بريدًا إلكترونيًا (باستثناء رابط إعادة تعيين كلمة المرور).</w:t>
      </w:r>
    </w:p>
    <w:p>
      <w:pPr>
        <w:jc w:val="right"/>
      </w:pPr>
      <w:r>
        <w:rPr>
          <w:b/>
          <w:color w:val="8A6A00"/>
          <w:sz w:val="24"/>
        </w:rPr>
        <w:t>أسئلة متوقعة وإجابات منطقية</w:t>
      </w:r>
    </w:p>
    <w:p>
      <w:pPr>
        <w:jc w:val="right"/>
      </w:pPr>
      <w:r>
        <w:rPr>
          <w:sz w:val="22"/>
        </w:rPr>
        <w:t>س: كم عدد المتطلبات في الوحدة الوظيفية المشتركة، وما مداها الرقمي؟</w:t>
      </w:r>
    </w:p>
    <w:p>
      <w:pPr>
        <w:jc w:val="right"/>
      </w:pPr>
      <w:r>
        <w:rPr>
          <w:sz w:val="22"/>
        </w:rPr>
        <w:t>ج: ستة متطلبات، من RQ-01 إلى RQ-06.</w:t>
      </w:r>
    </w:p>
    <w:p>
      <w:pPr>
        <w:jc w:val="right"/>
      </w:pPr>
      <w:r>
        <w:rPr>
          <w:sz w:val="22"/>
        </w:rPr>
        <w:t>س: ما الفرق في تحديث الملف الشخصي (RQ-04) بين المريض والطبيب؟</w:t>
      </w:r>
    </w:p>
    <w:p>
      <w:pPr>
        <w:jc w:val="right"/>
      </w:pPr>
      <w:r>
        <w:rPr>
          <w:sz w:val="22"/>
        </w:rPr>
        <w:t>ج: المريض يحدّث بياناته الطبية/الشخصية، بينما الطبيب يحدّث بيانات التخصص ومعلومات الاعتماد (credentials).</w:t>
      </w:r>
    </w:p>
    <w:p>
      <w:pPr>
        <w:jc w:val="right"/>
      </w:pPr>
      <w:r>
        <w:rPr>
          <w:sz w:val="22"/>
        </w:rPr>
        <w:t>س: عدّد أمثلة على الأحداث التي تُرسل عنها إشعارات (RQ-05).</w:t>
      </w:r>
    </w:p>
    <w:p>
      <w:pPr>
        <w:jc w:val="right"/>
      </w:pPr>
      <w:r>
        <w:rPr>
          <w:sz w:val="22"/>
        </w:rPr>
        <w:t>ج: نتائج التحقق من حساب الطبيب، إسناد الحالة، الردود على الاستشارات، ورسائل المتابعة.</w:t>
      </w:r>
    </w:p>
    <w:p>
      <w:pPr>
        <w:jc w:val="right"/>
      </w:pPr>
      <w:r>
        <w:rPr>
          <w:sz w:val="22"/>
        </w:rPr>
        <w:t>س: ماذا يحدث عند تسجيل الخروج (RQ-06)؟</w:t>
      </w:r>
    </w:p>
    <w:p>
      <w:pPr>
        <w:jc w:val="right"/>
      </w:pPr>
      <w:r>
        <w:rPr>
          <w:sz w:val="22"/>
        </w:rPr>
        <w:t>ج: تُنهى الجلسة بأمان ويُلغى الوصول إلى الصفحات المحمية حتى تتم إعادة المصادقة.</w:t>
      </w:r>
    </w:p>
    <w:p>
      <w:pPr>
        <w:pStyle w:val="Heading2"/>
        <w:jc w:val="right"/>
      </w:pPr>
      <w:r>
        <w:t>3.4.2 الوحدة الوظيفية للمريض (Patient Functional Unit)</w:t>
      </w:r>
    </w:p>
    <w:p>
      <w:pPr>
        <w:jc w:val="right"/>
      </w:pPr>
      <w:r>
        <w:rPr>
          <w:b/>
          <w:color w:val="0F8F86"/>
          <w:sz w:val="24"/>
        </w:rPr>
        <w:t>النص الأصلي</w:t>
      </w:r>
    </w:p>
    <w:p>
      <w:pPr>
        <w:jc w:val="left"/>
      </w:pPr>
      <w:r>
        <w:rPr>
          <w:rFonts w:ascii="Calibri" w:hAnsi="Calibri"/>
          <w:sz w:val="22"/>
        </w:rPr>
        <w:t>RQ-07 Register as Patient. RQ-08 Enable Caregiver Mode: specify family relationship when submitting on behalf of a family member. RQ-09 Browse Physicians by Specialty. RQ-10 View Physician Details. RQ-11 Submit Consultation: asynchronous text-based consultation, either to a shared physician queue or directly to a selected verified specialist. RQ-12 Upload Medical Reports: images or PDF, subject to allowed formats and size limit of 10MB. RQ-13 View Consultation Status and Physician Response. RQ-14 Send Follow-up Message after the physician's first response.</w:t>
      </w:r>
    </w:p>
    <w:p>
      <w:pPr>
        <w:jc w:val="right"/>
      </w:pPr>
      <w:r>
        <w:rPr>
          <w:b/>
          <w:color w:val="0F8F86"/>
          <w:sz w:val="24"/>
        </w:rPr>
        <w:t>الترجمة</w:t>
      </w:r>
    </w:p>
    <w:p>
      <w:pPr>
        <w:jc w:val="right"/>
      </w:pPr>
      <w:r>
        <w:rPr>
          <w:sz w:val="22"/>
        </w:rPr>
        <w:t>تضم الوحدة الوظيفية للمريض ثمانية متطلبات (RQ-07 إلى RQ-14): RQ-07 التسجيل كمريض؛ RQ-08 تفعيل وضع مقدم الرعاية (Caregiver Mode) مع تحديد نوع صلة القرابة عند تقديم استشارة نيابة عن أحد أفراد الأسرة؛ RQ-09 تصفح الأطباء حسب التخصص؛ RQ-10 عرض تفاصيل الطبيب؛ RQ-11 تقديم استشارة (نص غير متزامن، إما إلى قائمة انتظار الأطباء المشتركة (queue) أو مباشرة إلى أخصائي مُوثَّق محدد (direct))؛ RQ-12 رفع التقارير الطبية (كصور أو ملفات PDF، وفق الصيغ المسموحة وحد أقصى للحجم قدره 10 ميجابايت)؛ RQ-13 عرض حالة الاستشارة ورد الطبيب؛ RQ-14 إرسال رسالة متابعة بعد الرد الأول من الطبيب.</w:t>
      </w:r>
    </w:p>
    <w:p>
      <w:pPr>
        <w:jc w:val="right"/>
      </w:pPr>
      <w:r>
        <w:rPr>
          <w:b/>
          <w:color w:val="0F8F86"/>
          <w:sz w:val="24"/>
        </w:rPr>
        <w:t>الشرح</w:t>
      </w:r>
    </w:p>
    <w:p>
      <w:pPr>
        <w:jc w:val="right"/>
      </w:pPr>
      <w:r>
        <w:rPr>
          <w:sz w:val="22"/>
        </w:rPr>
        <w:t>أهم متطلب هنا هو RQ-11 (تقديم استشارة) لأنه يقدّم أول ظهور لمفهوم 'قائمة الانتظار مقابل التوجيه المباشر' (Queue vs Direct)، وهو مفهوم محوري يتكرر في الفصل الرابع (UC-11 وUC-17). كذلك RQ-12 يحدد حد رفع الملفات بدقة (10 ميجابايت) وهو رقم يجب حفظه، ومرتبط مباشرة بنتيجة الاستبيان في 3.3.4 (35% وجدوا صعوبة في رفع الملفات الكبيرة). RQ-08 (وضع مقدم الرعاية) مرتبط مباشرة بنسبة 60% من نتيجة الاستبيان في 3.3.5.</w:t>
      </w:r>
    </w:p>
    <w:p>
      <w:pPr>
        <w:jc w:val="right"/>
      </w:pPr>
      <w:r>
        <w:rPr>
          <w:b/>
          <w:color w:val="0B3D42"/>
          <w:sz w:val="24"/>
        </w:rPr>
        <w:t>ملاحظات دقيقة عند شرح الفقرة</w:t>
      </w:r>
    </w:p>
    <w:p>
      <w:pPr>
        <w:pStyle w:val="ListBullet"/>
        <w:jc w:val="right"/>
      </w:pPr>
      <w:r>
        <w:t>الوحدة = RQ-07 إلى RQ-14 (ثمانية متطلبات).</w:t>
      </w:r>
    </w:p>
    <w:p>
      <w:pPr>
        <w:pStyle w:val="ListBullet"/>
        <w:jc w:val="right"/>
      </w:pPr>
      <w:r>
        <w:t>الاستشارة نصية غير متزامنة (asynchronous text-based)، وتُوجَّه إما Queue أو Direct.</w:t>
      </w:r>
    </w:p>
    <w:p>
      <w:pPr>
        <w:pStyle w:val="ListBullet"/>
        <w:jc w:val="right"/>
      </w:pPr>
      <w:r>
        <w:t>حد رفع الملفات: 10 ميجابايت، وصيغ مسموحة: صور أو PDF فقط.</w:t>
      </w:r>
    </w:p>
    <w:p>
      <w:pPr>
        <w:pStyle w:val="ListBullet"/>
        <w:jc w:val="right"/>
      </w:pPr>
      <w:r>
        <w:t>وضع مقدم الرعاية (Caregiver Mode) يتطلب تحديد صلة القرابة.</w:t>
      </w:r>
    </w:p>
    <w:p>
      <w:pPr>
        <w:jc w:val="right"/>
      </w:pPr>
      <w:r>
        <w:rPr>
          <w:b/>
          <w:color w:val="8A6A00"/>
          <w:sz w:val="24"/>
        </w:rPr>
        <w:t>أسئلة متوقعة وإجابات منطقية</w:t>
      </w:r>
    </w:p>
    <w:p>
      <w:pPr>
        <w:jc w:val="right"/>
      </w:pPr>
      <w:r>
        <w:rPr>
          <w:sz w:val="22"/>
        </w:rPr>
        <w:t>س: ما الخياران المتاحان للمريض عند تقديم استشارة (RQ-11)؟</w:t>
      </w:r>
    </w:p>
    <w:p>
      <w:pPr>
        <w:jc w:val="right"/>
      </w:pPr>
      <w:r>
        <w:rPr>
          <w:sz w:val="22"/>
        </w:rPr>
        <w:t>ج: التوجيه إلى قائمة انتظار مشتركة للأطباء (queue)، أو التوجيه المباشر (direct) إلى طبيب مُوثَّق محدد يختاره المريض.</w:t>
      </w:r>
    </w:p>
    <w:p>
      <w:pPr>
        <w:jc w:val="right"/>
      </w:pPr>
      <w:r>
        <w:rPr>
          <w:sz w:val="22"/>
        </w:rPr>
        <w:t>س: ما صيغ الملفات وحد الحجم المسموح لرفع التقارير الطبية (RQ-12)؟</w:t>
      </w:r>
    </w:p>
    <w:p>
      <w:pPr>
        <w:jc w:val="right"/>
      </w:pPr>
      <w:r>
        <w:rPr>
          <w:sz w:val="22"/>
        </w:rPr>
        <w:t>ج: صور أو ملفات PDF، بحد أقصى للحجم قدره 10 ميجابايت.</w:t>
      </w:r>
    </w:p>
    <w:p>
      <w:pPr>
        <w:jc w:val="right"/>
      </w:pPr>
      <w:r>
        <w:rPr>
          <w:sz w:val="22"/>
        </w:rPr>
        <w:t>س: ماذا يحدد المريض عند تفعيل وضع مقدم الرعاية (RQ-08)؟</w:t>
      </w:r>
    </w:p>
    <w:p>
      <w:pPr>
        <w:jc w:val="right"/>
      </w:pPr>
      <w:r>
        <w:rPr>
          <w:sz w:val="22"/>
        </w:rPr>
        <w:t>ج: يحدد نوع صلة القرابة (family relationship) عند تقديم استشارة نيابة عن أحد أفراد الأسرة.</w:t>
      </w:r>
    </w:p>
    <w:p>
      <w:pPr>
        <w:jc w:val="right"/>
      </w:pPr>
      <w:r>
        <w:rPr>
          <w:sz w:val="22"/>
        </w:rPr>
        <w:t>س: متى يمكن للمريض إرسال رسالة متابعة (RQ-14)؟</w:t>
      </w:r>
    </w:p>
    <w:p>
      <w:pPr>
        <w:jc w:val="right"/>
      </w:pPr>
      <w:r>
        <w:rPr>
          <w:sz w:val="22"/>
        </w:rPr>
        <w:t>ج: بعد أن يقدّم الطبيب رده الأول على الاستشارة (after the physician's first response).</w:t>
      </w:r>
    </w:p>
    <w:p>
      <w:pPr>
        <w:pStyle w:val="Heading2"/>
        <w:jc w:val="right"/>
      </w:pPr>
      <w:r>
        <w:t>3.4.3 الوحدة الوظيفية للطبيب (Physician Functional Unit)</w:t>
      </w:r>
    </w:p>
    <w:p>
      <w:pPr>
        <w:jc w:val="right"/>
      </w:pPr>
      <w:r>
        <w:rPr>
          <w:b/>
          <w:color w:val="0F8F86"/>
          <w:sz w:val="24"/>
        </w:rPr>
        <w:t>النص الأصلي</w:t>
      </w:r>
    </w:p>
    <w:p>
      <w:pPr>
        <w:jc w:val="left"/>
      </w:pPr>
      <w:r>
        <w:rPr>
          <w:rFonts w:ascii="Calibri" w:hAnsi="Calibri"/>
          <w:sz w:val="22"/>
        </w:rPr>
        <w:t>RQ-15 Register as Physician: pending-verification state until admin approval. RQ-16 View Consultation Requests: dashboard showing queue cases, directly assigned cases, in-progress cases, completed cases. RQ-17 Claim Queue Consultation: claim a pending case from shared queue, notify patient. RQ-18 View Patient Details. RQ-19 Download/View Medical Reports. RQ-20 Send Medical Recommendation: classify case severity (Mild/Moderate/Critical), optionally mark completed, notify patient. RQ-21 Send Follow-up Message. RQ-22 View Previous Cases.</w:t>
      </w:r>
    </w:p>
    <w:p>
      <w:pPr>
        <w:jc w:val="right"/>
      </w:pPr>
      <w:r>
        <w:rPr>
          <w:b/>
          <w:color w:val="0F8F86"/>
          <w:sz w:val="24"/>
        </w:rPr>
        <w:t>الترجمة</w:t>
      </w:r>
    </w:p>
    <w:p>
      <w:pPr>
        <w:jc w:val="right"/>
      </w:pPr>
      <w:r>
        <w:rPr>
          <w:sz w:val="22"/>
        </w:rPr>
        <w:t>تضم الوحدة الوظيفية للطبيب ثمانية متطلبات (RQ-15 إلى RQ-22): RQ-15 التسجيل كطبيب (يبقى الحساب في حالة انتظار توثيق حتى موافقة الإدارة)؛ RQ-16 عرض طلبات الاستشارة (لوحة تحكم تعرض حالات قائمة الانتظار، والحالات المسندة مباشرة، والحالات قيد التنفيذ، والحالات المكتملة)؛ RQ-17 المطالبة باستشارة من قائمة الانتظار (يطالب الطبيب المُوثَّق بحالة معلَّقة من القائمة المشتركة، ويُخطَر المريض بالإسناد)؛ RQ-18 عرض تفاصيل المريض؛ RQ-19 تنزيل/عرض التقارير الطبية؛ RQ-20 إرسال توصية طبية (يصنّف الطبيب شدة الحالة إلى خفيفة/متوسطة/حرجة (Mild/Moderate/Critical)، ويمكنه اختياريًا وضع علامة اكتمال الحالة، ويُخطَر المريض)؛ RQ-21 إرسال رسالة متابعة؛ RQ-22 عرض الحالات السابقة.</w:t>
      </w:r>
    </w:p>
    <w:p>
      <w:pPr>
        <w:jc w:val="right"/>
      </w:pPr>
      <w:r>
        <w:rPr>
          <w:b/>
          <w:color w:val="0F8F86"/>
          <w:sz w:val="24"/>
        </w:rPr>
        <w:t>الشرح</w:t>
      </w:r>
    </w:p>
    <w:p>
      <w:pPr>
        <w:jc w:val="right"/>
      </w:pPr>
      <w:r>
        <w:rPr>
          <w:sz w:val="22"/>
        </w:rPr>
        <w:t>أهم رقمين يجب حفظهما هنا: (1) حالة 'انتظار التوثيق' في RQ-15، وهي بوابة الأمان الأولى لضمان أن الأطباء موثقون قبل رؤية أي بيانات مريض؛ (2) تصنيف الشدة الثلاثي في RQ-20 بالترتيب Mild / Moderate / Critical. كذلك RQ-17 (المطالبة بالاستشارة من قائمة الانتظار) هو الوجه المقابل لـ RQ-11 من جهة المريض، ويكتمل هنا مفهوم Queue vs Direct: في حالة Queue، أي طبيب مُوثَّق يمكنه 'المطالبة' بالحالة؛ وفي حالة Direct، الحالة تُسند مباشرة لطبيب محدد دون حاجة للمطالبة.</w:t>
      </w:r>
    </w:p>
    <w:p>
      <w:pPr>
        <w:jc w:val="right"/>
      </w:pPr>
      <w:r>
        <w:rPr>
          <w:b/>
          <w:color w:val="0B3D42"/>
          <w:sz w:val="24"/>
        </w:rPr>
        <w:t>ملاحظات دقيقة عند شرح الفقرة</w:t>
      </w:r>
    </w:p>
    <w:p>
      <w:pPr>
        <w:pStyle w:val="ListBullet"/>
        <w:jc w:val="right"/>
      </w:pPr>
      <w:r>
        <w:t>الوحدة = RQ-15 إلى RQ-22 (ثمانية متطلبات).</w:t>
      </w:r>
    </w:p>
    <w:p>
      <w:pPr>
        <w:pStyle w:val="ListBullet"/>
        <w:jc w:val="right"/>
      </w:pPr>
      <w:r>
        <w:t>تصنيف الشدة (RQ-20) ثلاثي بالترتيب: Mild - Moderate - Critical.</w:t>
      </w:r>
    </w:p>
    <w:p>
      <w:pPr>
        <w:pStyle w:val="ListBullet"/>
        <w:jc w:val="right"/>
      </w:pPr>
      <w:r>
        <w:t>الطبيب يبقى "pending verification" حتى موافقة الإداري (يظهر لاحقًا في وحدة الإداري RQ-25).</w:t>
      </w:r>
    </w:p>
    <w:p>
      <w:pPr>
        <w:pStyle w:val="ListBullet"/>
        <w:jc w:val="right"/>
      </w:pPr>
      <w:r>
        <w:t>لوحة تحكم الطبيب 4 أقسام: queue / direct / in-progress / completed.</w:t>
      </w:r>
    </w:p>
    <w:p>
      <w:pPr>
        <w:jc w:val="right"/>
      </w:pPr>
      <w:r>
        <w:rPr>
          <w:b/>
          <w:color w:val="8A6A00"/>
          <w:sz w:val="24"/>
        </w:rPr>
        <w:t>أسئلة متوقعة وإجابات منطقية</w:t>
      </w:r>
    </w:p>
    <w:p>
      <w:pPr>
        <w:jc w:val="right"/>
      </w:pPr>
      <w:r>
        <w:rPr>
          <w:sz w:val="22"/>
        </w:rPr>
        <w:t>س: ما حالة حساب الطبيب فور التسجيل (RQ-15)؟</w:t>
      </w:r>
    </w:p>
    <w:p>
      <w:pPr>
        <w:jc w:val="right"/>
      </w:pPr>
      <w:r>
        <w:rPr>
          <w:sz w:val="22"/>
        </w:rPr>
        <w:t>ج: يبقى الحساب في حالة انتظار توثيق (pending-verification) حتى تتم الموافقة من قبل الإدارة.</w:t>
      </w:r>
    </w:p>
    <w:p>
      <w:pPr>
        <w:jc w:val="right"/>
      </w:pPr>
      <w:r>
        <w:rPr>
          <w:sz w:val="22"/>
        </w:rPr>
        <w:t>س: ما تصنيفات شدة الحالة التي يحددها الطبيب عند إرسال التوصية (RQ-20)؟</w:t>
      </w:r>
    </w:p>
    <w:p>
      <w:pPr>
        <w:jc w:val="right"/>
      </w:pPr>
      <w:r>
        <w:rPr>
          <w:sz w:val="22"/>
        </w:rPr>
        <w:t>ج: خفيفة، متوسطة، حرجة (Mild / Moderate / Critical).</w:t>
      </w:r>
    </w:p>
    <w:p>
      <w:pPr>
        <w:jc w:val="right"/>
      </w:pPr>
      <w:r>
        <w:rPr>
          <w:sz w:val="22"/>
        </w:rPr>
        <w:t>س: ما الأقسام الأربعة في لوحة تحكم الطبيب (RQ-16)؟</w:t>
      </w:r>
    </w:p>
    <w:p>
      <w:pPr>
        <w:jc w:val="right"/>
      </w:pPr>
      <w:r>
        <w:rPr>
          <w:sz w:val="22"/>
        </w:rPr>
        <w:t>ج: حالات قائمة الانتظار (queue)، الحالات المسندة مباشرة (direct)، الحالات قيد التنفيذ (in-progress)، والحالات المكتملة (completed).</w:t>
      </w:r>
    </w:p>
    <w:p>
      <w:pPr>
        <w:jc w:val="right"/>
      </w:pPr>
      <w:r>
        <w:rPr>
          <w:sz w:val="22"/>
        </w:rPr>
        <w:t>س: ما الفرق بين RQ-17 (المطالبة بالاستشارة) وحالة الإسناد المباشر؟</w:t>
      </w:r>
    </w:p>
    <w:p>
      <w:pPr>
        <w:jc w:val="right"/>
      </w:pPr>
      <w:r>
        <w:rPr>
          <w:sz w:val="22"/>
        </w:rPr>
        <w:t>ج: في RQ-17 يطالب الطبيب بحالة من قائمة انتظار مشتركة (queue) يمكن لأي طبيب موثَّق المطالبة بها، بينما الإسناد المباشر (direct) يوجَّه فيه المريض لطبيب محدد يختاره بنفسه دون حاجة لمطالبة.</w:t>
      </w:r>
    </w:p>
    <w:p>
      <w:pPr>
        <w:pStyle w:val="Heading2"/>
        <w:jc w:val="right"/>
      </w:pPr>
      <w:r>
        <w:t>3.4.4 الوحدة الوظيفية للإداري (Admin Functional Unit)</w:t>
      </w:r>
    </w:p>
    <w:p>
      <w:pPr>
        <w:jc w:val="right"/>
      </w:pPr>
      <w:r>
        <w:rPr>
          <w:b/>
          <w:color w:val="0F8F86"/>
          <w:sz w:val="24"/>
        </w:rPr>
        <w:t>النص الأصلي</w:t>
      </w:r>
    </w:p>
    <w:p>
      <w:pPr>
        <w:jc w:val="left"/>
      </w:pPr>
      <w:r>
        <w:rPr>
          <w:rFonts w:ascii="Calibri" w:hAnsi="Calibri"/>
          <w:sz w:val="22"/>
        </w:rPr>
        <w:t>RQ-23 Manage Users: view system users (patients and physicians), review account statuses. RQ-24 Disable User Account: disable or re-enable user accounts to control platform access. RQ-25 Approve / Reject Physician: review pending physician credentials, approve or reject verification requests, with notification of the outcome.</w:t>
      </w:r>
    </w:p>
    <w:p>
      <w:pPr>
        <w:jc w:val="right"/>
      </w:pPr>
      <w:r>
        <w:rPr>
          <w:b/>
          <w:color w:val="0F8F86"/>
          <w:sz w:val="24"/>
        </w:rPr>
        <w:t>الترجمة</w:t>
      </w:r>
    </w:p>
    <w:p>
      <w:pPr>
        <w:jc w:val="right"/>
      </w:pPr>
      <w:r>
        <w:rPr>
          <w:sz w:val="22"/>
        </w:rPr>
        <w:t>تضم الوحدة الوظيفية للإداري ثلاثة متطلبات (RQ-23 إلى RQ-25): RQ-23 إدارة المستخدمين (عرض مستخدمي النظام من مرضى وأطباء، ومراجعة حالة حساباتهم)؛ RQ-24 تعطيل حساب مستخدم (تعطيل أو إعادة تفعيل حسابات المستخدمين للتحكم في الوصول إلى المنصة)؛ RQ-25 الموافقة على/رفض الطبيب (مراجعة اعتمادات الأطباء المعلَّقة، والموافقة على طلبات التوثيق أو رفضها، مع إخطار الطبيب بالنتيجة).</w:t>
      </w:r>
    </w:p>
    <w:p>
      <w:pPr>
        <w:jc w:val="right"/>
      </w:pPr>
      <w:r>
        <w:rPr>
          <w:b/>
          <w:color w:val="0F8F86"/>
          <w:sz w:val="24"/>
        </w:rPr>
        <w:t>الشرح</w:t>
      </w:r>
    </w:p>
    <w:p>
      <w:pPr>
        <w:jc w:val="right"/>
      </w:pPr>
      <w:r>
        <w:rPr>
          <w:sz w:val="22"/>
        </w:rPr>
        <w:t>وحدة الإداري هي الأقصر (ثلاثة متطلبات فقط)، لكنها الأهم من ناحية الحوكمة (governance) والأمان لأنها تتحكم في 'من يدخل النظام' و'من يُصرَّح له بالعمل كطبيب'. RQ-25 هنا هو إغلاق الحلقة مع RQ-15 (تسجيل الطبيب في حالة انتظار التوثيق): لا يمكن لأي طبيب التعامل مع استشارات حتى يوافق عليه الإداري هنا تحديدًا.</w:t>
      </w:r>
    </w:p>
    <w:p>
      <w:pPr>
        <w:jc w:val="right"/>
      </w:pPr>
      <w:r>
        <w:rPr>
          <w:b/>
          <w:color w:val="0B3D42"/>
          <w:sz w:val="24"/>
        </w:rPr>
        <w:t>ملاحظات دقيقة عند شرح الفقرة</w:t>
      </w:r>
    </w:p>
    <w:p>
      <w:pPr>
        <w:pStyle w:val="ListBullet"/>
        <w:jc w:val="right"/>
      </w:pPr>
      <w:r>
        <w:t>الوحدة = RQ-23 إلى RQ-25 (ثلاثة متطلبات فقط: إدارة مستخدمين، تعطيل حساب، اعتماد/رفض طبيب).</w:t>
      </w:r>
    </w:p>
    <w:p>
      <w:pPr>
        <w:pStyle w:val="ListBullet"/>
        <w:jc w:val="right"/>
      </w:pPr>
      <w:r>
        <w:t>RQ-25 هو حلقة الوصل الإلزامية التي تفعّل حساب الطبيب المسجَّل في RQ-15.</w:t>
      </w:r>
    </w:p>
    <w:p>
      <w:pPr>
        <w:jc w:val="right"/>
      </w:pPr>
      <w:r>
        <w:rPr>
          <w:b/>
          <w:color w:val="8A6A00"/>
          <w:sz w:val="24"/>
        </w:rPr>
        <w:t>أسئلة متوقعة وإجابات منطقية</w:t>
      </w:r>
    </w:p>
    <w:p>
      <w:pPr>
        <w:jc w:val="right"/>
      </w:pPr>
      <w:r>
        <w:rPr>
          <w:sz w:val="22"/>
        </w:rPr>
        <w:t>س: كم عدد المتطلبات في وحدة الإداري؟</w:t>
      </w:r>
    </w:p>
    <w:p>
      <w:pPr>
        <w:jc w:val="right"/>
      </w:pPr>
      <w:r>
        <w:rPr>
          <w:sz w:val="22"/>
        </w:rPr>
        <w:t>ج: ثلاثة متطلبات فقط، من RQ-23 إلى RQ-25.</w:t>
      </w:r>
    </w:p>
    <w:p>
      <w:pPr>
        <w:jc w:val="right"/>
      </w:pPr>
      <w:r>
        <w:rPr>
          <w:sz w:val="22"/>
        </w:rPr>
        <w:t>س: ما الإجراء الذي يستطيع الإداري اتخاذه للتحكم في وصول مستخدم للمنصة؟</w:t>
      </w:r>
    </w:p>
    <w:p>
      <w:pPr>
        <w:jc w:val="right"/>
      </w:pPr>
      <w:r>
        <w:rPr>
          <w:sz w:val="22"/>
        </w:rPr>
        <w:t>ج: تعطيل حساب المستخدم أو إعادة تفعيله (RQ-24).</w:t>
      </w:r>
    </w:p>
    <w:p>
      <w:pPr>
        <w:jc w:val="right"/>
      </w:pPr>
      <w:r>
        <w:rPr>
          <w:sz w:val="22"/>
        </w:rPr>
        <w:t>س: كيف يرتبط RQ-25 بعملية تسجيل الطبيب في RQ-15؟</w:t>
      </w:r>
    </w:p>
    <w:p>
      <w:pPr>
        <w:jc w:val="right"/>
      </w:pPr>
      <w:r>
        <w:rPr>
          <w:sz w:val="22"/>
        </w:rPr>
        <w:t>ج: الطبيب يسجَّل في حالة انتظار توثيق (RQ-15)، ولا يمكنه العمل فعليًا في النظام حتى يوافق الإداري على اعتماداته عبر RQ-25، الذي يُخطر الطبيب بنتيجة القرار.</w:t>
      </w:r>
    </w:p>
    <w:p>
      <w:pPr>
        <w:pStyle w:val="Heading2"/>
        <w:jc w:val="right"/>
      </w:pPr>
      <w:r>
        <w:t>3.5 المتطلبات غير الوظيفية (Non-Functional Requirements)</w:t>
      </w:r>
    </w:p>
    <w:p>
      <w:pPr>
        <w:jc w:val="right"/>
      </w:pPr>
      <w:r>
        <w:rPr>
          <w:b/>
          <w:color w:val="0F8F86"/>
          <w:sz w:val="24"/>
        </w:rPr>
        <w:t>النص الأصلي</w:t>
      </w:r>
    </w:p>
    <w:p>
      <w:pPr>
        <w:jc w:val="left"/>
      </w:pPr>
      <w:r>
        <w:rPr>
          <w:rFonts w:ascii="Calibri" w:hAnsi="Calibri"/>
          <w:sz w:val="22"/>
        </w:rPr>
        <w:t>Security: sensitive medical data protected through HTTPS/SSL in deployment, authenticated API access, and role-based authorization across patient, physician, and admin functions. Usability: a simple, intuitive Arabic RTL interface tailored to the local community, designed for clear navigation across patient, physician, and admin workflows. Performance: lightweight interface and asynchronous consultation flow to remain usable under low-bandwidth conditions common in Gaza. Reliability: system stability supported through structured data storage, controlled access workflows, and operational practices aimed at continuity of service and data protection.</w:t>
      </w:r>
    </w:p>
    <w:p>
      <w:pPr>
        <w:jc w:val="right"/>
      </w:pPr>
      <w:r>
        <w:rPr>
          <w:b/>
          <w:color w:val="0F8F86"/>
          <w:sz w:val="24"/>
        </w:rPr>
        <w:t>الترجمة</w:t>
      </w:r>
    </w:p>
    <w:p>
      <w:pPr>
        <w:jc w:val="right"/>
      </w:pPr>
      <w:r>
        <w:rPr>
          <w:sz w:val="22"/>
        </w:rPr>
        <w:t>تضمن المتطلبات غير الوظيفية جودة النظام واستدامته، وتشمل أربعة محاور: الأمان (Security): حماية البيانات الطبية الحساسة عبر HTTPS/SSL أثناء النشر، والوصول المصادَق عليه إلى واجهات البرمجة (authenticated API access)، والتفويض المبني على الأدوار (role-based authorization) عبر وظائف المريض والطبيب والإداري. وقابلية الاستخدام (Usability): واجهة عربية بسيطة وبديهية باتجاه من اليمين لليسار (RTL) مصمَّمة خصيصًا للمجتمع المحلي، مع تصفح واضح عبر مسارات عمل المريض والطبيب والإداري. والأداء (Performance): واجهة خفيفة وتدفق استشارة غير متزامن (asynchronous) لضمان الاستخدام الجيد تحت ظروف ضعف النطاق الترددي الشائعة في غزة. والموثوقية (Reliability): استقرار النظام مدعوم بتخزين بيانات منظم، وسير عمل وصول مضبوط، وممارسات تشغيلية تهدف لاستمرارية الخدمة وحماية البيانات.</w:t>
      </w:r>
    </w:p>
    <w:p>
      <w:pPr>
        <w:jc w:val="right"/>
      </w:pPr>
      <w:r>
        <w:rPr>
          <w:b/>
          <w:color w:val="0F8F86"/>
          <w:sz w:val="24"/>
        </w:rPr>
        <w:t>الشرح</w:t>
      </w:r>
    </w:p>
    <w:p>
      <w:pPr>
        <w:jc w:val="right"/>
      </w:pPr>
      <w:r>
        <w:rPr>
          <w:sz w:val="22"/>
        </w:rPr>
        <w:t>هذا القسم هو 'نتيجة تجميعية' لكل ما سبق: الأمان (HTTPS/SSL + تفويض بالأدوار) يتصل بنتيجة استبيان 94% (3.3.3) وباختيار Laravel (2.2.2.2)؛ قابلية الاستخدام (عربية RTL) تتصل بفجوة غياب الترجمة العربية في المنافسين (2.3.2/2.3.3)؛ الأداء (خفة الواجهة + تدفق غير متزامن) يتصل مباشرة بنتيجة 45% ضعف الإنترنت (3.3.4) وباختيار React/Next.js؛ والموثوقية تتصل بمرحلة الاختبار (3.2.4).</w:t>
        <w:br/>
        <w:br/>
        <w:t>من الناحية الدفاعية، من المفيد ذكر أن آلية 'authenticated API access' تُنفَّذ عمليًا عبر Laravel Sanctum لإصدار وإدارة توكنات الوصول، رغم أن هذا الاسم التقني تحديدًا لم يُذكر حرفيًا في هذا الفصل بل هو تفصيل تنفيذي متسق مع اختيار إطار Laravel.</w:t>
      </w:r>
    </w:p>
    <w:p>
      <w:pPr>
        <w:jc w:val="right"/>
      </w:pPr>
      <w:r>
        <w:rPr>
          <w:b/>
          <w:color w:val="0B3D42"/>
          <w:sz w:val="24"/>
        </w:rPr>
        <w:t>ملاحظات دقيقة عند شرح الفقرة</w:t>
      </w:r>
    </w:p>
    <w:p>
      <w:pPr>
        <w:pStyle w:val="ListBullet"/>
        <w:jc w:val="right"/>
      </w:pPr>
      <w:r>
        <w:t>أربعة محاور بالترتيب: أمان - قابلية استخدام - أداء - موثوقية.</w:t>
      </w:r>
    </w:p>
    <w:p>
      <w:pPr>
        <w:pStyle w:val="ListBullet"/>
        <w:jc w:val="right"/>
      </w:pPr>
      <w:r>
        <w:t>الواجهة عربية RTL تحديدًا، وهذه ميزة تفوق مباشرة على منافسين لا يدعمون العربية (2.3.2/2.3.3).</w:t>
      </w:r>
    </w:p>
    <w:p>
      <w:pPr>
        <w:pStyle w:val="ListBullet"/>
        <w:jc w:val="right"/>
      </w:pPr>
      <w:r>
        <w:t>الاستشارة غير متزامنة (asynchronous) وهذا مرتبط بمتطلب الأداء تحت ضعف الإنترنت.</w:t>
      </w:r>
    </w:p>
    <w:p>
      <w:pPr>
        <w:jc w:val="right"/>
      </w:pPr>
      <w:r>
        <w:rPr>
          <w:b/>
          <w:color w:val="8A6A00"/>
          <w:sz w:val="24"/>
        </w:rPr>
        <w:t>أسئلة متوقعة وإجابات منطقية</w:t>
      </w:r>
    </w:p>
    <w:p>
      <w:pPr>
        <w:jc w:val="right"/>
      </w:pPr>
      <w:r>
        <w:rPr>
          <w:sz w:val="22"/>
        </w:rPr>
        <w:t>س: ما المحاور الأربعة للمتطلبات غير الوظيفية؟</w:t>
      </w:r>
    </w:p>
    <w:p>
      <w:pPr>
        <w:jc w:val="right"/>
      </w:pPr>
      <w:r>
        <w:rPr>
          <w:sz w:val="22"/>
        </w:rPr>
        <w:t>ج: الأمان (Security)، قابلية الاستخدام (Usability)، الأداء (Performance)، والموثوقية (Reliability).</w:t>
      </w:r>
    </w:p>
    <w:p>
      <w:pPr>
        <w:jc w:val="right"/>
      </w:pPr>
      <w:r>
        <w:rPr>
          <w:sz w:val="22"/>
        </w:rPr>
        <w:t>س: كيف يتحقق الأمان في النظام حسب هذا القسم؟</w:t>
      </w:r>
    </w:p>
    <w:p>
      <w:pPr>
        <w:jc w:val="right"/>
      </w:pPr>
      <w:r>
        <w:rPr>
          <w:sz w:val="22"/>
        </w:rPr>
        <w:t>ج: عبر HTTPS/SSL أثناء النشر، والوصول المصادَق عليه لواجهات البرمجة، والتفويض المبني على الأدوار بين المريض والطبيب والإداري.</w:t>
      </w:r>
    </w:p>
    <w:p>
      <w:pPr>
        <w:jc w:val="right"/>
      </w:pPr>
      <w:r>
        <w:rPr>
          <w:sz w:val="22"/>
        </w:rPr>
        <w:t>س: ما خصائص واجهة قابلية الاستخدام المذكورة؟</w:t>
      </w:r>
    </w:p>
    <w:p>
      <w:pPr>
        <w:jc w:val="right"/>
      </w:pPr>
      <w:r>
        <w:rPr>
          <w:sz w:val="22"/>
        </w:rPr>
        <w:t>ج: واجهة عربية بسيطة وبديهية باتجاه RTL، مصممة للمجتمع المحلي، مع تصفح واضح لجميع الأدوار.</w:t>
      </w:r>
    </w:p>
    <w:p>
      <w:pPr>
        <w:jc w:val="right"/>
      </w:pPr>
      <w:r>
        <w:rPr>
          <w:sz w:val="22"/>
        </w:rPr>
        <w:t>س: كيف يرتبط متطلب الأداء بواقع البنية التحتية في غزة؟</w:t>
      </w:r>
    </w:p>
    <w:p>
      <w:pPr>
        <w:jc w:val="right"/>
      </w:pPr>
      <w:r>
        <w:rPr>
          <w:sz w:val="22"/>
        </w:rPr>
        <w:t>ج: يعتمد النظام واجهة خفيفة وتدفق استشارة غير متزامن للحفاظ على قابلية الاستخدام تحت ظروف ضعف النطاق الترددي الشائعة في غزة، بما يتسق مع نتيجة الاستبيان (45% يعانون من ضعف الإنترنت).</w:t>
      </w:r>
    </w:p>
    <w:p>
      <w:pPr>
        <w:pStyle w:val="Heading2"/>
        <w:jc w:val="right"/>
      </w:pPr>
      <w:r>
        <w:t>3.6 خاتمة المنهجية (Conclusion of Methodology)</w:t>
      </w:r>
    </w:p>
    <w:p>
      <w:pPr>
        <w:jc w:val="right"/>
      </w:pPr>
      <w:r>
        <w:rPr>
          <w:b/>
          <w:color w:val="0F8F86"/>
          <w:sz w:val="24"/>
        </w:rPr>
        <w:t>النص الأصلي</w:t>
      </w:r>
    </w:p>
    <w:p>
      <w:pPr>
        <w:jc w:val="left"/>
      </w:pPr>
      <w:r>
        <w:rPr>
          <w:rFonts w:ascii="Calibri" w:hAnsi="Calibri"/>
          <w:sz w:val="22"/>
        </w:rPr>
        <w:t>By adopting the Incremental Model, Gaza Care Connect evolved from an analysis of local healthcare access needs into a functional digital teleconsultation solution. Core capabilities—secure authentication, medical profiles, text-based consultations with file attachments, physician verification, response workflows, follow-up messaging, and in-app notifications—were delivered in successive increments, allowing continuous refinement of security, usability, and reliability. The platform serves as a secure digital bridge that improves access to specialized medical advice for patients in Gaza.</w:t>
      </w:r>
    </w:p>
    <w:p>
      <w:pPr>
        <w:jc w:val="right"/>
      </w:pPr>
      <w:r>
        <w:rPr>
          <w:b/>
          <w:color w:val="0F8F86"/>
          <w:sz w:val="24"/>
        </w:rPr>
        <w:t>الترجمة</w:t>
      </w:r>
    </w:p>
    <w:p>
      <w:pPr>
        <w:jc w:val="right"/>
      </w:pPr>
      <w:r>
        <w:rPr>
          <w:sz w:val="22"/>
        </w:rPr>
        <w:t>من خلال اعتماد النموذج التزايدي، تطوّر مشروع Gaza Care Connect من تحليل لاحتياجات الوصول الصحي المحلية إلى حل رقمي وظيفي للاستشارة عن بُعد. وقد سُلِّمت القدرات الأساسية — المصادقة الآمنة، الملفات الطبية، الاستشارات النصية مع مرفقات الملفات، توثيق الأطباء، سير عمل الردود، رسائل المتابعة، والإشعارات داخل التطبيق — عبر زيادات متتالية، بما أتاح تحسينًا مستمرًا للأمان وقابلية الاستخدام والموثوقية. وفي النهاية، تعمل المنصة كجسر رقمي آمن يحسّن وصول مرضى غزة إلى المشورة الطبية المتخصصة.</w:t>
      </w:r>
    </w:p>
    <w:p>
      <w:pPr>
        <w:jc w:val="right"/>
      </w:pPr>
      <w:r>
        <w:rPr>
          <w:b/>
          <w:color w:val="0F8F86"/>
          <w:sz w:val="24"/>
        </w:rPr>
        <w:t>الشرح</w:t>
      </w:r>
    </w:p>
    <w:p>
      <w:pPr>
        <w:jc w:val="right"/>
      </w:pPr>
      <w:r>
        <w:rPr>
          <w:sz w:val="22"/>
        </w:rPr>
        <w:t>هذه الخاتمة تربط الفصل الثالث بأكمله في جملة واحدة: من التحليل (3.2.1) إلى حل رقمي وظيفي كامل. عبارة 'جسر رقمي آمن' (secure digital bridge) هي وصف مجازي جيد يمكن استخدامه كخاتمة شفوية في المناقشة عند تلخيص مساهمة المشروع ككل.</w:t>
      </w:r>
    </w:p>
    <w:p>
      <w:pPr>
        <w:jc w:val="right"/>
      </w:pPr>
      <w:r>
        <w:rPr>
          <w:b/>
          <w:color w:val="0B3D42"/>
          <w:sz w:val="24"/>
        </w:rPr>
        <w:t>ملاحظات دقيقة عند شرح الفقرة</w:t>
      </w:r>
    </w:p>
    <w:p>
      <w:pPr>
        <w:pStyle w:val="ListBullet"/>
        <w:jc w:val="right"/>
      </w:pPr>
      <w:r>
        <w:t>الوصف الختامي المهم: "جسر رقمي آمن" يربط مرضى غزة بالمشورة الطبية المتخصصة.</w:t>
      </w:r>
    </w:p>
    <w:p>
      <w:pPr>
        <w:pStyle w:val="ListBullet"/>
        <w:jc w:val="right"/>
      </w:pPr>
      <w:r>
        <w:t>التحسين كان مستمرًا عبر الزيادات في ثلاثة محاور: الأمان، قابلية الاستخدام، الموثوقية.</w:t>
      </w:r>
    </w:p>
    <w:p>
      <w:pPr>
        <w:jc w:val="right"/>
      </w:pPr>
      <w:r>
        <w:rPr>
          <w:b/>
          <w:color w:val="8A6A00"/>
          <w:sz w:val="24"/>
        </w:rPr>
        <w:t>أسئلة متوقعة وإجابات منطقية</w:t>
      </w:r>
    </w:p>
    <w:p>
      <w:pPr>
        <w:jc w:val="right"/>
      </w:pPr>
      <w:r>
        <w:rPr>
          <w:sz w:val="22"/>
        </w:rPr>
        <w:t>س: كيف تصف الخاتمة الدور النهائي للمنصة؟</w:t>
      </w:r>
    </w:p>
    <w:p>
      <w:pPr>
        <w:jc w:val="right"/>
      </w:pPr>
      <w:r>
        <w:rPr>
          <w:sz w:val="22"/>
        </w:rPr>
        <w:t>ج: بأنها تعمل كجسر رقمي آمن (secure digital bridge) يحسّن وصول مرضى غزة إلى المشورة الطبية المتخصصة.</w:t>
      </w:r>
    </w:p>
    <w:p>
      <w:pPr>
        <w:jc w:val="right"/>
      </w:pPr>
      <w:r>
        <w:rPr>
          <w:sz w:val="22"/>
        </w:rPr>
        <w:t>س: عدّد القدرات الأساسية التي سُلِّمت عبر الزيادات المتتالية.</w:t>
      </w:r>
    </w:p>
    <w:p>
      <w:pPr>
        <w:jc w:val="right"/>
      </w:pPr>
      <w:r>
        <w:rPr>
          <w:sz w:val="22"/>
        </w:rPr>
        <w:t>ج: المصادقة الآمنة، الملفات الطبية، الاستشارات النصية مع المرفقات، توثيق الأطباء، سير عمل الردود، رسائل المتابعة، والإشعارات داخل التطبيق.</w:t>
      </w:r>
    </w:p>
    <w:p>
      <w:pPr>
        <w:pStyle w:val="Heading2"/>
        <w:jc w:val="right"/>
      </w:pPr>
      <w:r>
        <w:t>ملخص مختصر للعرض التقديمي (شريحة الفصل 3 — دقيقتان تقريبًا)</w:t>
      </w:r>
    </w:p>
    <w:p>
      <w:pPr>
        <w:jc w:val="right"/>
      </w:pPr>
      <w:r>
        <w:rPr>
          <w:sz w:val="22"/>
        </w:rPr>
        <w:t>يعرض الفصل الثالث منهجية بحث Gaza Care Connect. اعتُمد النموذج التزايدي (Incremental Model) لأنه يوفر نموذجًا أوليًا وظيفيًا مبكرًا، ويدمج ملاحظات المستخدمين، ويدير المخاطر التقنية، ويرتب أولويات الميزات الجوهرية. مرّ التطوير بأربع مراحل: التحليل (تحديد أدوار المريض والطبيب والإداري وفحص القنوات غير الرسمية)، والتصميم (واجهة mobile-first عبر Figma وEdraw Max وDraw.io)، والتنفيذ (React.js وNext.js وTypeScript للواجهة الأمامية، Laravel وMySQL للخلفية)، والاختبار (وحدة/تكامل، قابلية استخدام، وأمان عبر SSL/HTTPS). واستند التصميم إلى استبيان وُزِّع على 65 مشاركًا من المرضى ومقدمي الرعاية. أظهرت النتائج أن الأمراض الجلدية (30%) ونزلات البرد (25%) من أصعب الاستشارات وصولًا، وأن 80% من المرضى (52% عبر فيسبوك وواتساب و28% عبر معارف شخصية) يعتمدون على قنوات غير رسمية للحصول على رأي طبي ثانٍ، وأن 94% يعتبرون تشفير بياناتهم الطبية مهمًا جدًا، بينما ذكر 45% ضعف الإنترنت و35% صعوبة رفع الملفات الكبيرة كأبرز عائق تقني، وأن 60% من المشاركين كانوا مقدمي رعاية، مما بَرَّر إضافة وضع مقدم الرعاية. ترجمت هذه النتائج إلى 25 متطلبًا وظيفيًا موزعة على أربع وحدات: مشتركة (تسجيل دخول، إشعارات، تسجيل خروج)، ومريض (تسجيل، وضع مقدم الرعاية، تقديم استشارة عبر قائمة انتظار أو مباشرة، رفع ملفات بحد 10 ميجابايت)، وطبيب (تسجيل بانتظار التوثيق، مطالبة بالاستشارات، إرسال توصية مع تصنيف الشدة Mild/Moderate/Critical)، وإداري (إدارة المستخدمين، تعطيل الحسابات، اعتماد الأطباء). وأضيفت أربعة متطلبات غير وظيفية: الأمان عبر HTTPS/SSL وتفويض قائم على الأدوار، وقابلية الاستخدام بواجهة عربية RTL، والأداء عبر واجهة خفيفة تحت ضعف الإنترنت، والموثوقية عبر تخزين بيانات منظم.</w:t>
      </w:r>
    </w:p>
    <w:p>
      <w:pPr>
        <w:pStyle w:val="Heading2"/>
        <w:jc w:val="right"/>
      </w:pPr>
      <w:r>
        <w:t>ملخص عام لأهم نقاط يجب حفظها قبل المناقشة</w:t>
      </w:r>
    </w:p>
    <w:p>
      <w:pPr>
        <w:jc w:val="right"/>
      </w:pPr>
      <w:r>
        <w:t>1. المنهجية: النموذج التزايدي، بأربع مراحل: تحليل - تصميم - تنفيذ - اختبار.</w:t>
      </w:r>
    </w:p>
    <w:p>
      <w:pPr>
        <w:jc w:val="right"/>
      </w:pPr>
      <w:r>
        <w:t>2. الاستبيان: 65 مشاركًا (مرضى ومقدمو رعاية).</w:t>
      </w:r>
    </w:p>
    <w:p>
      <w:pPr>
        <w:jc w:val="right"/>
      </w:pPr>
      <w:r>
        <w:t>3. احتياجات طبية صعبة الوصول: جلدية 30%، برد/إنفلونزا 25%، هضمي 20%، صداع/ألم بسيط 25%.</w:t>
      </w:r>
    </w:p>
    <w:p>
      <w:pPr>
        <w:jc w:val="right"/>
      </w:pPr>
      <w:r>
        <w:t>4. قنوات التواصل الحالية: فيسبوك/واتساب 52%، معارف شخصية 28%، منصات مدفوعة 10%، لا يوجد 10% (= 80% غير رسمي).</w:t>
      </w:r>
    </w:p>
    <w:p>
      <w:pPr>
        <w:jc w:val="right"/>
      </w:pPr>
      <w:r>
        <w:t>5. أهمية التشفير: مهم جدًا 94%، مهم 4%، غير مهم 2%.</w:t>
      </w:r>
    </w:p>
    <w:p>
      <w:pPr>
        <w:jc w:val="right"/>
      </w:pPr>
      <w:r>
        <w:t>6. العوائق التقنية: ضعف إنترنت 45%، رفع ملفات كبيرة 35%، واجهة معقدة 20%.</w:t>
      </w:r>
    </w:p>
    <w:p>
      <w:pPr>
        <w:jc w:val="right"/>
      </w:pPr>
      <w:r>
        <w:t>7. 60% من المشاركين مقدمو رعاية → بَرَّر خاصية Caregiver Mode.</w:t>
      </w:r>
    </w:p>
    <w:p>
      <w:pPr>
        <w:jc w:val="right"/>
      </w:pPr>
      <w:r>
        <w:t>8. 25 متطلبًا وظيفيًا موزعة: مشتركة (RQ-01→06)، مريض (RQ-07→14)، طبيب (RQ-15→22)، إداري (RQ-23→25).</w:t>
      </w:r>
    </w:p>
    <w:p>
      <w:pPr>
        <w:jc w:val="right"/>
      </w:pPr>
      <w:r>
        <w:t>9. رفع الملفات: صور/PDF بحد أقصى 10 ميجابايت. تصنيف الشدة: Mild/Moderate/Critical.</w:t>
      </w:r>
    </w:p>
    <w:p>
      <w:pPr>
        <w:jc w:val="right"/>
      </w:pPr>
      <w:r>
        <w:t>10. أربعة متطلبات غير وظيفية: أمان، قابلية استخدام (عربية RTL)، أداء، موثوقية.</w:t>
      </w:r>
    </w:p>
    <w:p>
      <w:r>
        <w:br w:type="page"/>
      </w:r>
    </w:p>
    <w:p>
      <w:pPr>
        <w:pStyle w:val="Heading1"/>
        <w:jc w:val="right"/>
      </w:pPr>
      <w:r>
        <w:t>شرح الفصل 4 (Chapter 4: System Use Cases)</w:t>
      </w:r>
    </w:p>
    <w:p>
      <w:pPr>
        <w:jc w:val="right"/>
      </w:pPr>
      <w:r>
        <w:rPr>
          <w:sz w:val="22"/>
        </w:rPr>
        <w:t>الفصل الرابع: حالات استخدام النظام</w:t>
      </w:r>
    </w:p>
    <w:p>
      <w:pPr>
        <w:jc w:val="left"/>
      </w:pPr>
      <w:r>
        <w:rPr>
          <w:rFonts w:ascii="Calibri" w:hAnsi="Calibri"/>
          <w:sz w:val="22"/>
        </w:rPr>
        <w:t>مشروع GazaCare Connect: Remote Medical Bridge for External Specialist Consultations</w:t>
      </w:r>
    </w:p>
    <w:p>
      <w:pPr>
        <w:pStyle w:val="Heading2"/>
        <w:jc w:val="right"/>
      </w:pPr>
      <w:r>
        <w:t>4.0 نظرة عامة على حالات الاستخدام (Overview of System Use Cases)</w:t>
      </w:r>
    </w:p>
    <w:p>
      <w:pPr>
        <w:jc w:val="right"/>
      </w:pPr>
      <w:r>
        <w:rPr>
          <w:b/>
          <w:color w:val="0F8F86"/>
          <w:sz w:val="24"/>
        </w:rPr>
        <w:t>النص الأصلي</w:t>
      </w:r>
    </w:p>
    <w:p>
      <w:pPr>
        <w:jc w:val="left"/>
      </w:pPr>
      <w:r>
        <w:rPr>
          <w:rFonts w:ascii="Calibri" w:hAnsi="Calibri"/>
          <w:sz w:val="22"/>
        </w:rPr>
        <w:t>Chapter 4 documents the system use cases derived from the functional requirements (RQ-01 to RQ-25) defined in Chapter 3, organized into four groups by actor: Shared Use Cases (4.1), Patient Use Cases (4.2), Physician Use Cases (4.3), and Admin Use Cases (4.4). Each use case is presented with a Use Case ID mapped one-to-one to its Requirement ID (e.g., UC-01 / RQ-01), actors, description, precondition, basic flow, alternate flow, and postcondition. The three actors (Patient, Physician, Admin) are consistent across the chapter, and the consultation model distinguishes between a shared physician Queue and a Direct assignment to a specific verified physician.</w:t>
      </w:r>
    </w:p>
    <w:p>
      <w:pPr>
        <w:jc w:val="right"/>
      </w:pPr>
      <w:r>
        <w:rPr>
          <w:b/>
          <w:color w:val="0F8F86"/>
          <w:sz w:val="24"/>
        </w:rPr>
        <w:t>الترجمة</w:t>
      </w:r>
    </w:p>
    <w:p>
      <w:pPr>
        <w:jc w:val="right"/>
      </w:pPr>
      <w:r>
        <w:rPr>
          <w:sz w:val="22"/>
        </w:rPr>
        <w:t>يوثّق الفصل الرابع حالات استخدام النظام المستمدة مباشرة من المتطلبات الوظيفية (RQ-01 إلى RQ-25) المحددة في الفصل الثالث، وتُنظَّم في أربع مجموعات حسب الفاعل (actor): حالات استخدام مشتركة (4.1)، وحالات استخدام المريض (4.2)، وحالات استخدام الطبيب (4.3)، وحالات استخدام الإداري (4.4). وتُعرَض كل حالة استخدام برقم تعريفي (Use Case ID) مرتبط مباشرة برقم المتطلب المقابل (مثل UC-01 / RQ-01)، مع تحديد الفاعلين، والوصف، والشرط المسبق (Precondition)، والتدفق الأساسي (Basic Flow)، والتدفق البديل (Alternate Flow)، والشرط اللاحق (Postcondition). وتتكرر الفاعلات الثلاثة (مريض، طبيب، إداري) عبر الفصل بأكمله، بينما يميّز نموذج الاستشارة بين توجيه الحالة إلى قائمة انتظار مشتركة للأطباء (Queue) أو إسنادها مباشرة (Direct) إلى طبيب مُوثَّق محدد.</w:t>
      </w:r>
    </w:p>
    <w:p>
      <w:pPr>
        <w:jc w:val="right"/>
      </w:pPr>
      <w:r>
        <w:rPr>
          <w:b/>
          <w:color w:val="0F8F86"/>
          <w:sz w:val="24"/>
        </w:rPr>
        <w:t>الشرح</w:t>
      </w:r>
    </w:p>
    <w:p>
      <w:pPr>
        <w:jc w:val="right"/>
      </w:pPr>
      <w:r>
        <w:rPr>
          <w:sz w:val="22"/>
        </w:rPr>
        <w:t>الفصل الرابع ليس فصلاً جديدًا من المحتوى، بل هو 'إعادة تعبير هندسية' (re-expression) لنفس المتطلبات الـ 25 من الفصل الثالث، لكن بصيغة حالات استخدام (Use Cases) تفصيلية بمكوناتها الستة الثابتة (ID، الفاعلون، الوصف، الشرط المسبق، التدفق الأساسي، التدفق البديل، الشرط اللاحق). كل متطلب RQ-xx يقابله بالضبط UC-xx بنفس الرقم، وهذا التطابق الرقمي (UC-01/RQ-01 ... UC-25/RQ-25) نقطة مهمة جدًا للدفاع لأنها تُظهر تتبعًا كاملاً (full traceability) من المتطلب إلى التنفيذ الوظيفي.</w:t>
        <w:br/>
        <w:br/>
        <w:t>المفهوم المحوري الذي يجب إتقانه في هذا الفصل هو الفرق بين Queue وDirect: في نمط Queue، يضع المريض استشارته في قائمة انتظار مشتركة يستطيع أي طبيب مُوثَّق 'المطالبة' بها (Claim)؛ أما في نمط Direct، فيختار المريض طبيبًا مُوثَّقًا محددًا مسبقًا وتُسنَد الحالة له مباشرة دون حاجة لمطالبة.</w:t>
      </w:r>
    </w:p>
    <w:p>
      <w:pPr>
        <w:jc w:val="right"/>
      </w:pPr>
      <w:r>
        <w:rPr>
          <w:b/>
          <w:color w:val="0B3D42"/>
          <w:sz w:val="24"/>
        </w:rPr>
        <w:t>ملاحظات دقيقة عند شرح الفقرة</w:t>
      </w:r>
    </w:p>
    <w:p>
      <w:pPr>
        <w:pStyle w:val="ListBullet"/>
        <w:jc w:val="right"/>
      </w:pPr>
      <w:r>
        <w:t>كل حالة استخدام UC-xx تقابل رقميًا نفس المتطلب RQ-xx تمامًا (تتبع كامل one-to-one).</w:t>
      </w:r>
    </w:p>
    <w:p>
      <w:pPr>
        <w:pStyle w:val="ListBullet"/>
        <w:jc w:val="right"/>
      </w:pPr>
      <w:r>
        <w:t>ستة عناصر ثابتة لكل حالة استخدام: ID، الفاعلون، الوصف، الشرط المسبق، التدفق الأساسي، التدفق البديل، الشرط اللاحق.</w:t>
      </w:r>
    </w:p>
    <w:p>
      <w:pPr>
        <w:pStyle w:val="ListBullet"/>
        <w:jc w:val="right"/>
      </w:pPr>
      <w:r>
        <w:t>مفهوم Queue (قائمة انتظار مشتركة/مطالبة) مقابل Direct (إسناد مباشر لطبيب محدد) هو المفهوم المحوري لفهم تدفق الاستشارات.</w:t>
      </w:r>
    </w:p>
    <w:p>
      <w:pPr>
        <w:jc w:val="right"/>
      </w:pPr>
      <w:r>
        <w:rPr>
          <w:b/>
          <w:color w:val="8A6A00"/>
          <w:sz w:val="24"/>
        </w:rPr>
        <w:t>أسئلة متوقعة وإجابات منطقية</w:t>
      </w:r>
    </w:p>
    <w:p>
      <w:pPr>
        <w:jc w:val="right"/>
      </w:pPr>
      <w:r>
        <w:rPr>
          <w:sz w:val="22"/>
        </w:rPr>
        <w:t>س: كيف تُنظَّم حالات الاستخدام في هذا الفصل؟</w:t>
      </w:r>
    </w:p>
    <w:p>
      <w:pPr>
        <w:jc w:val="right"/>
      </w:pPr>
      <w:r>
        <w:rPr>
          <w:sz w:val="22"/>
        </w:rPr>
        <w:t>ج: في أربع مجموعات حسب الفاعل: مشتركة، مريض، طبيب، إداري، وتُرقَّم من UC-01 إلى UC-25 بما يقابل تمامًا المتطلبات الوظيفية RQ-01 إلى RQ-25.</w:t>
      </w:r>
    </w:p>
    <w:p>
      <w:pPr>
        <w:jc w:val="right"/>
      </w:pPr>
      <w:r>
        <w:rPr>
          <w:sz w:val="22"/>
        </w:rPr>
        <w:t>س: ما المكونات الستة الثابتة لكل حالة استخدام؟</w:t>
      </w:r>
    </w:p>
    <w:p>
      <w:pPr>
        <w:jc w:val="right"/>
      </w:pPr>
      <w:r>
        <w:rPr>
          <w:sz w:val="22"/>
        </w:rPr>
        <w:t>ج: رقم تعريفي (Use Case ID)، الفاعلون (Actors)، الوصف (Description)، الشرط المسبق (Precondition)، التدفق الأساسي (Basic Flow)، التدفق البديل (Alternate Flow)، والشرط اللاحق (Postcondition).</w:t>
      </w:r>
    </w:p>
    <w:p>
      <w:pPr>
        <w:jc w:val="right"/>
      </w:pPr>
      <w:r>
        <w:rPr>
          <w:sz w:val="22"/>
        </w:rPr>
        <w:t>س: ما الفرق بين نمطي Queue وDirect في تقديم الاستشارة؟</w:t>
      </w:r>
    </w:p>
    <w:p>
      <w:pPr>
        <w:jc w:val="right"/>
      </w:pPr>
      <w:r>
        <w:rPr>
          <w:sz w:val="22"/>
        </w:rPr>
        <w:t>ج: في Queue توضع الاستشارة في قائمة انتظار مشتركة يطالب بها أي طبيب مُوثَّق، بينما في Direct يختار المريض طبيبًا محددًا مسبقًا وتُسنَد له الحالة مباشرة دون مطالبة.</w:t>
      </w:r>
    </w:p>
    <w:p>
      <w:pPr>
        <w:jc w:val="right"/>
      </w:pPr>
      <w:r>
        <w:rPr>
          <w:sz w:val="22"/>
        </w:rPr>
        <w:t>س: من هم الفاعلون (Actors) الثلاثة المشتركون عبر كل حالات الاستخدام؟</w:t>
      </w:r>
    </w:p>
    <w:p>
      <w:pPr>
        <w:jc w:val="right"/>
      </w:pPr>
      <w:r>
        <w:rPr>
          <w:sz w:val="22"/>
        </w:rPr>
        <w:t>ج: المريض (Patient)، الطبيب (Physician)، والإداري (Admin).</w:t>
      </w:r>
    </w:p>
    <w:p>
      <w:pPr>
        <w:pStyle w:val="Heading2"/>
        <w:jc w:val="right"/>
      </w:pPr>
      <w:r>
        <w:t>4.1 حالات الاستخدام المشتركة (Shared Use Cases)</w:t>
      </w:r>
    </w:p>
    <w:p>
      <w:pPr>
        <w:jc w:val="right"/>
      </w:pPr>
      <w:r>
        <w:rPr>
          <w:b/>
          <w:color w:val="0F8F86"/>
          <w:sz w:val="24"/>
        </w:rPr>
        <w:t>النص الأصلي</w:t>
      </w:r>
    </w:p>
    <w:p>
      <w:pPr>
        <w:jc w:val="left"/>
      </w:pPr>
      <w:r>
        <w:rPr>
          <w:rFonts w:ascii="Calibri" w:hAnsi="Calibri"/>
          <w:sz w:val="22"/>
        </w:rPr>
        <w:t>UC-01/RQ-01 Login (Patient, Physician, Admin): verify credentials, redirect to role-based dashboard; invalid credentials or disabled account → error/denied. UC-02/RQ-02 Reset Password: email-based reset link. UC-03/RQ-03 Change Password: from account settings while logged in. UC-04/RQ-04 Update Profile (Patient, Physician): edit personal/medical or specialty/credential info. UC-05/RQ-05 Receive Notifications: in-app notifications for key events; user may mark as read. UC-06/RQ-06 Logout: ends session/token; must re-authenticate for protected pages.</w:t>
      </w:r>
    </w:p>
    <w:p>
      <w:pPr>
        <w:jc w:val="right"/>
      </w:pPr>
      <w:r>
        <w:rPr>
          <w:b/>
          <w:color w:val="0F8F86"/>
          <w:sz w:val="24"/>
        </w:rPr>
        <w:t>الترجمة</w:t>
      </w:r>
    </w:p>
    <w:p>
      <w:pPr>
        <w:jc w:val="right"/>
      </w:pPr>
      <w:r>
        <w:rPr>
          <w:sz w:val="22"/>
        </w:rPr>
        <w:t>تضم حالات الاستخدام المشتركة ست حالات: UC-01 تسجيل الدخول (المريض/الطبيب/الإداري): يدخل المستخدم بريده وكلمة مروره، يتحقق النظام من الصحة ويوجّهه للوحة الخاصة بدوره؛ بيانات خاطئة أو حساب معطَّل → رسالة خطأ أو رفض الوصول. UC-02 إعادة تعيين كلمة المرور: عبر رابط إعادة تعيين يُرسل بالبريد الإلكتروني. UC-03 تغيير كلمة المرور: من إعدادات الحساب أثناء تسجيل الدخول، مع التحقق من كلمة المرور الحالية. UC-04 تحديث الملف الشخصي (مريض/طبيب): تعديل البيانات الشخصية/الطبية للمريض أو بيانات التخصص/الاعتماد للطبيب. UC-05 استقبال الإشعارات: إشعارات داخل التطبيق للأحداث الرئيسية، مع إمكانية تمييزها كمقروءة. UC-06 تسجيل الخروج: إنهاء الجلسة/التوكن، ويجب إعادة تسجيل الدخول للوصول للصفحات المحمية لاحقًا.</w:t>
      </w:r>
    </w:p>
    <w:p>
      <w:pPr>
        <w:jc w:val="right"/>
      </w:pPr>
      <w:r>
        <w:rPr>
          <w:b/>
          <w:color w:val="0F8F86"/>
          <w:sz w:val="24"/>
        </w:rPr>
        <w:t>الشرح</w:t>
      </w:r>
    </w:p>
    <w:p>
      <w:pPr>
        <w:jc w:val="right"/>
      </w:pPr>
      <w:r>
        <w:rPr>
          <w:sz w:val="22"/>
        </w:rPr>
        <w:t>هذه المجموعة هي البنية الأساسية (foundation) لأي نظام مصادقة: كل حالة استخدام تتبع نفس نمط 'الشرط المسبق ← التدفق الأساسي ← التدفق البديل ← الشرط اللاحق'. أهم نقطة تفصيلية للدفاع: في UC-01، التدفق البديل يذكر ثلاث حالات فشل محددة: بيانات دخول خاطئة، حساب معطَّل، أو نسيان كلمة المرور (الذي يوجَّه مباشرة لـ UC-02). هذا يدل على تصميم متماسك يربط حالات الاستخدام ببعضها.</w:t>
      </w:r>
    </w:p>
    <w:p>
      <w:pPr>
        <w:jc w:val="right"/>
      </w:pPr>
      <w:r>
        <w:rPr>
          <w:b/>
          <w:color w:val="0B3D42"/>
          <w:sz w:val="24"/>
        </w:rPr>
        <w:t>ملاحظات دقيقة عند شرح الفقرة</w:t>
      </w:r>
    </w:p>
    <w:p>
      <w:pPr>
        <w:pStyle w:val="ListBullet"/>
        <w:jc w:val="right"/>
      </w:pPr>
      <w:r>
        <w:t>ست حالات استخدام: UC-01 دخول، UC-02 إعادة تعيين كلمة مرور، UC-03 تغيير كلمة مرور، UC-04 تحديث ملف، UC-05 إشعارات، UC-06 خروج.</w:t>
      </w:r>
    </w:p>
    <w:p>
      <w:pPr>
        <w:pStyle w:val="ListBullet"/>
        <w:jc w:val="right"/>
      </w:pPr>
      <w:r>
        <w:t>الفاعلون في كل هذه الحالات غالبًا الثلاثة معًا (مريض/طبيب/إداري)، باستثناء UC-04 (مريض/طبيب فقط).</w:t>
      </w:r>
    </w:p>
    <w:p>
      <w:pPr>
        <w:pStyle w:val="ListBullet"/>
        <w:jc w:val="right"/>
      </w:pPr>
      <w:r>
        <w:t>الحساب المعطَّل يُمنع من تسجيل الدخول تمامًا (Access denied) — رابط مباشر بـ RQ-24 لدى الإداري.</w:t>
      </w:r>
    </w:p>
    <w:p>
      <w:pPr>
        <w:jc w:val="right"/>
      </w:pPr>
      <w:r>
        <w:rPr>
          <w:b/>
          <w:color w:val="8A6A00"/>
          <w:sz w:val="24"/>
        </w:rPr>
        <w:t>أسئلة متوقعة وإجابات منطقية</w:t>
      </w:r>
    </w:p>
    <w:p>
      <w:pPr>
        <w:jc w:val="right"/>
      </w:pPr>
      <w:r>
        <w:rPr>
          <w:sz w:val="22"/>
        </w:rPr>
        <w:t>س: ماذا يحدث في UC-01 عند إدخال بيانات دخول خاطئة أو محاولة الدخول لحساب معطَّل؟</w:t>
      </w:r>
    </w:p>
    <w:p>
      <w:pPr>
        <w:jc w:val="right"/>
      </w:pPr>
      <w:r>
        <w:rPr>
          <w:sz w:val="22"/>
        </w:rPr>
        <w:t>ج: بيانات خاطئة تُظهر رسالة خطأ، أما الحساب المعطَّل فيُمنع من الوصول (Access denied)، ووجود خيار نسيان كلمة المرور يوجّه المستخدم إلى حالة إعادة تعيين كلمة المرور (UC-02).</w:t>
      </w:r>
    </w:p>
    <w:p>
      <w:pPr>
        <w:jc w:val="right"/>
      </w:pPr>
      <w:r>
        <w:rPr>
          <w:sz w:val="22"/>
        </w:rPr>
        <w:t>س: ما الفرق بين UC-02 (إعادة تعيين) وUC-03 (تغيير كلمة المرور)؟</w:t>
      </w:r>
    </w:p>
    <w:p>
      <w:pPr>
        <w:jc w:val="right"/>
      </w:pPr>
      <w:r>
        <w:rPr>
          <w:sz w:val="22"/>
        </w:rPr>
        <w:t>ج: UC-02 لمستخدم نسي كلمة مروره ويستخدم رابطًا يُرسل بالبريد الإلكتروني دون تسجيل دخول مسبق، بينما UC-03 لمستخدم مسجَّل دخوله بالفعل ويريد تغيير كلمة مروره من إعدادات حسابه.</w:t>
      </w:r>
    </w:p>
    <w:p>
      <w:pPr>
        <w:jc w:val="right"/>
      </w:pPr>
      <w:r>
        <w:rPr>
          <w:sz w:val="22"/>
        </w:rPr>
        <w:t>س: كيف يختلف تحديث الملف الشخصي (UC-04) بين المريض والطبيب؟</w:t>
      </w:r>
    </w:p>
    <w:p>
      <w:pPr>
        <w:jc w:val="right"/>
      </w:pPr>
      <w:r>
        <w:rPr>
          <w:sz w:val="22"/>
        </w:rPr>
        <w:t>ج: المريض يحدّث بياناته الشخصية/الطبية، بينما الطبيب يحدّث بيانات التخصص ومعلومات الاعتماد (specialty/credentials).</w:t>
      </w:r>
    </w:p>
    <w:p>
      <w:pPr>
        <w:jc w:val="right"/>
      </w:pPr>
      <w:r>
        <w:rPr>
          <w:sz w:val="22"/>
        </w:rPr>
        <w:t>س: ماذا يحدث بعد تسجيل الخروج (UC-06)؟</w:t>
      </w:r>
    </w:p>
    <w:p>
      <w:pPr>
        <w:jc w:val="right"/>
      </w:pPr>
      <w:r>
        <w:rPr>
          <w:sz w:val="22"/>
        </w:rPr>
        <w:t>ج: تُنهى الجلسة أو التوكن، ويجب على المستخدم تسجيل الدخول من جديد للوصول إلى أي صفحة محمية.</w:t>
      </w:r>
    </w:p>
    <w:p>
      <w:pPr>
        <w:pStyle w:val="Heading2"/>
        <w:jc w:val="right"/>
      </w:pPr>
      <w:r>
        <w:t>4.2 حالات استخدام المريض (Patient Use Cases)</w:t>
      </w:r>
    </w:p>
    <w:p>
      <w:pPr>
        <w:jc w:val="right"/>
      </w:pPr>
      <w:r>
        <w:rPr>
          <w:b/>
          <w:color w:val="0F8F86"/>
          <w:sz w:val="24"/>
        </w:rPr>
        <w:t>النص الأصلي</w:t>
      </w:r>
    </w:p>
    <w:p>
      <w:pPr>
        <w:jc w:val="left"/>
      </w:pPr>
      <w:r>
        <w:rPr>
          <w:rFonts w:ascii="Calibri" w:hAnsi="Calibri"/>
          <w:sz w:val="22"/>
        </w:rPr>
        <w:t>UC-07/RQ-07 Register as Patient: submit personal data; email must not already exist. UC-08/RQ-08 Enable Caregiver Mode: select relationship type. UC-09/RQ-09 Browse Physicians by Specialty: optional specialty filter, shows verified physicians only. UC-10/RQ-10 View Physician Details. UC-11/RQ-11 Submit Consultation: writes question, chooses Queue or Direct (selects physician if Direct), optionally attaches files (max 20 files), submits as pending. UC-12/RQ-12 Upload Medical Reports: image or PDF, error if unsupported/over 10MB. UC-13/RQ-13 View Consultation Status and Physician Response: question, attachments, status, recommendation, message thread. UC-14/RQ-14 Send Follow-up Message: only after physician has already responded.</w:t>
      </w:r>
    </w:p>
    <w:p>
      <w:pPr>
        <w:jc w:val="right"/>
      </w:pPr>
      <w:r>
        <w:rPr>
          <w:b/>
          <w:color w:val="0F8F86"/>
          <w:sz w:val="24"/>
        </w:rPr>
        <w:t>الترجمة</w:t>
      </w:r>
    </w:p>
    <w:p>
      <w:pPr>
        <w:jc w:val="right"/>
      </w:pPr>
      <w:r>
        <w:rPr>
          <w:sz w:val="22"/>
        </w:rPr>
        <w:t>تضم حالات استخدام المريض ثماني حالات: UC-07 التسجيل كمريض (يقدّم بياناته الشخصية، بشرط ألا يكون بريده الإلكتروني مسجَّلاً مسبقًا؛ وإن كان مسجَّلاً يُطلب منه تسجيل الدخول بدلاً من ذلك). UC-08 تفعيل وضع مقدم الرعاية (يحدد نوع صلة القرابة). UC-09 تصفح الأطباء حسب التخصص (فلترة اختيارية حسب التخصص، وتُعرَض فقط قائمة الأطباء المُوثَّقين). UC-10 عرض تفاصيل الطبيب (يعرض التخصص وبيانات الملف الشخصي للطبيب المختار). UC-11 تقديم استشارة (يكتب المريض سؤاله الطبي، ويختار نمط الإسناد: قائمة انتظار (queue) أو مباشر (direct) مع اختيار الطبيب في حال المباشر، مع إمكانية إرفاق ملفات طبية اختياريًا بحد أقصى 20 ملفًا، ثم تُخزَّن الحالة كمعلَّقة "pending"). UC-12 رفع التقارير الطبية (صورة أو PDF، مع رسالة خطأ إن كانت الصيغة غير مدعومة أو تجاوز حجم الملف 10 ميجابايت). UC-13 عرض حالة الاستشارة ورد الطبيب (يعرض السؤال والمرفقات والحالة والتوصية وسلسلة الرسائل إن وُجدت). UC-14 إرسال رسالة متابعة (لا تتاح إلا بعد أن يكون الطبيب قد ردّ فعلاً على الاستشارة).</w:t>
      </w:r>
    </w:p>
    <w:p>
      <w:pPr>
        <w:jc w:val="right"/>
      </w:pPr>
      <w:r>
        <w:rPr>
          <w:b/>
          <w:color w:val="0F8F86"/>
          <w:sz w:val="24"/>
        </w:rPr>
        <w:t>الشرح</w:t>
      </w:r>
    </w:p>
    <w:p>
      <w:pPr>
        <w:jc w:val="right"/>
      </w:pPr>
      <w:r>
        <w:rPr>
          <w:sz w:val="22"/>
        </w:rPr>
        <w:t>أهم حالة استخدام هنا هي UC-11 (تقديم استشارة)، وفيها تفصيل تقني دقيق يجب حفظه: الحد الأقصى لعدد الملفات المرفقة هو 20 ملفًا (بينما حجم كل ملف محدد بـ 10 ميجابايت في UC-12/RQ-12، وهما رقمان مختلفان لا يجب الخلط بينهما: 20 = عدد الملفات، 10MB = حجم الملف الواحد). كذلك، حالة الاستشارة الابتدائية دائمًا 'معلَّقة' (pending) عند الإنشاء بغض النظر عن كونها Queue أو Direct.</w:t>
        <w:br/>
        <w:br/>
        <w:t>لاحظ أيضًا أن UC-09 تعرض فقط الأطباء 'المُوثَّقين' (verified)، وهذا يربط مباشرة بعملية اعتماد الطبيب من الإداري في وحدة الإداري (UC-25)، أي لا يظهر أي طبيب لم توافق عليه الإدارة بعد.</w:t>
      </w:r>
    </w:p>
    <w:p>
      <w:pPr>
        <w:jc w:val="right"/>
      </w:pPr>
      <w:r>
        <w:rPr>
          <w:b/>
          <w:color w:val="0B3D42"/>
          <w:sz w:val="24"/>
        </w:rPr>
        <w:t>ملاحظات دقيقة عند شرح الفقرة</w:t>
      </w:r>
    </w:p>
    <w:p>
      <w:pPr>
        <w:pStyle w:val="ListBullet"/>
        <w:jc w:val="right"/>
      </w:pPr>
      <w:r>
        <w:t>ثماني حالات استخدام: UC-07 تسجيل، UC-08 وضع مقدم رعاية، UC-09 تصفح أطباء، UC-10 تفاصيل طبيب، UC-11 تقديم استشارة، UC-12 رفع تقارير، UC-13 عرض الحالة/الرد، UC-14 متابعة.</w:t>
      </w:r>
    </w:p>
    <w:p>
      <w:pPr>
        <w:pStyle w:val="ListBullet"/>
        <w:jc w:val="right"/>
      </w:pPr>
      <w:r>
        <w:t>حدّان رقميان منفصلان: 20 ملفًا كحد أقصى لعدد المرفقات لكل استشارة (UC-11)، و10 ميجابايت كحد أقصى لحجم كل ملف (UC-12).</w:t>
      </w:r>
    </w:p>
    <w:p>
      <w:pPr>
        <w:pStyle w:val="ListBullet"/>
        <w:jc w:val="right"/>
      </w:pPr>
      <w:r>
        <w:t>الاستشارة تُنشأ دائمًا بحالة "pending" أولاً.</w:t>
      </w:r>
    </w:p>
    <w:p>
      <w:pPr>
        <w:pStyle w:val="ListBullet"/>
        <w:jc w:val="right"/>
      </w:pPr>
      <w:r>
        <w:t>لا يظهر للمريض إلا الأطباء المُوثَّقون (verified) فقط.</w:t>
      </w:r>
    </w:p>
    <w:p>
      <w:pPr>
        <w:jc w:val="right"/>
      </w:pPr>
      <w:r>
        <w:rPr>
          <w:b/>
          <w:color w:val="8A6A00"/>
          <w:sz w:val="24"/>
        </w:rPr>
        <w:t>أسئلة متوقعة وإجابات منطقية</w:t>
      </w:r>
    </w:p>
    <w:p>
      <w:pPr>
        <w:jc w:val="right"/>
      </w:pPr>
      <w:r>
        <w:rPr>
          <w:sz w:val="22"/>
        </w:rPr>
        <w:t>س: ما الحد الأقصى لعدد الملفات التي يمكن إرفاقها عند تقديم استشارة (UC-11)؟</w:t>
      </w:r>
    </w:p>
    <w:p>
      <w:pPr>
        <w:jc w:val="right"/>
      </w:pPr>
      <w:r>
        <w:rPr>
          <w:sz w:val="22"/>
        </w:rPr>
        <w:t>ج: 20 ملفًا كحد أقصى، وهذا رقم مختلف عن حد حجم الملف الواحد (10 ميجابايت) المذكور في UC-12.</w:t>
      </w:r>
    </w:p>
    <w:p>
      <w:pPr>
        <w:jc w:val="right"/>
      </w:pPr>
      <w:r>
        <w:rPr>
          <w:sz w:val="22"/>
        </w:rPr>
        <w:t>س: ما حالة الاستشارة مباشرة بعد إنشائها؟</w:t>
      </w:r>
    </w:p>
    <w:p>
      <w:pPr>
        <w:jc w:val="right"/>
      </w:pPr>
      <w:r>
        <w:rPr>
          <w:sz w:val="22"/>
        </w:rPr>
        <w:t>ج: معلَّقة (pending)، بغض النظر عن كونها موجَّهة إلى قائمة انتظار أو مباشرة لطبيب محدد.</w:t>
      </w:r>
    </w:p>
    <w:p>
      <w:pPr>
        <w:jc w:val="right"/>
      </w:pPr>
      <w:r>
        <w:rPr>
          <w:sz w:val="22"/>
        </w:rPr>
        <w:t>س: لماذا لا يرى المريض إلا الأطباء "المُوثَّقين" عند التصفح (UC-09)؟</w:t>
      </w:r>
    </w:p>
    <w:p>
      <w:pPr>
        <w:jc w:val="right"/>
      </w:pPr>
      <w:r>
        <w:rPr>
          <w:sz w:val="22"/>
        </w:rPr>
        <w:t>ج: لأن النظام يعرض فقط الأطباء الذين وافقت عليهم الإدارة (verified physicians)، ضمانًا لجودة وموثوقية الاستشارة، بما يتسق مع عملية اعتماد الطبيب في وحدة الإداري.</w:t>
      </w:r>
    </w:p>
    <w:p>
      <w:pPr>
        <w:jc w:val="right"/>
      </w:pPr>
      <w:r>
        <w:rPr>
          <w:sz w:val="22"/>
        </w:rPr>
        <w:t>س: متى يمكن للمريض إرسال رسالة متابعة (UC-14)؟</w:t>
      </w:r>
    </w:p>
    <w:p>
      <w:pPr>
        <w:jc w:val="right"/>
      </w:pPr>
      <w:r>
        <w:rPr>
          <w:sz w:val="22"/>
        </w:rPr>
        <w:t>ج: فقط بعد أن يكون الطبيب قد قدّم رده الأول (recommendation) على الاستشارة.</w:t>
      </w:r>
    </w:p>
    <w:p>
      <w:pPr>
        <w:pStyle w:val="Heading2"/>
        <w:jc w:val="right"/>
      </w:pPr>
      <w:r>
        <w:t>4.3 حالات استخدام الطبيب (Physician Use Cases)</w:t>
      </w:r>
    </w:p>
    <w:p>
      <w:pPr>
        <w:jc w:val="right"/>
      </w:pPr>
      <w:r>
        <w:rPr>
          <w:b/>
          <w:color w:val="0F8F86"/>
          <w:sz w:val="24"/>
        </w:rPr>
        <w:t>النص الأصلي</w:t>
      </w:r>
    </w:p>
    <w:p>
      <w:pPr>
        <w:jc w:val="left"/>
      </w:pPr>
      <w:r>
        <w:rPr>
          <w:rFonts w:ascii="Calibri" w:hAnsi="Calibri"/>
          <w:sz w:val="22"/>
        </w:rPr>
        <w:t>UC-15/RQ-15 Register as Physician: personal data, specialty, certificate info/files; account pending verification, admins notified. UC-16/RQ-16 View Consultation Requests: dashboard with queue/direct/in-progress/completed sections; unverified physicians restricted from claiming/responding. UC-17/RQ-17 Claim Queue Consultation: claim from queue; error if already claimed by another physician. UC-18/RQ-18 View Patient Details: profile and caregiver info if enabled. UC-19/RQ-19 Download/View Medical Reports. UC-20/RQ-20 Send Medical Recommendation: select severity (mild/moderate/critical), optionally mark completed, notify patient. UC-21/RQ-21 Send Follow-up Message. UC-22/RQ-22 View Previous Cases: browse completed/previous consultations.</w:t>
      </w:r>
    </w:p>
    <w:p>
      <w:pPr>
        <w:jc w:val="right"/>
      </w:pPr>
      <w:r>
        <w:rPr>
          <w:b/>
          <w:color w:val="0F8F86"/>
          <w:sz w:val="24"/>
        </w:rPr>
        <w:t>الترجمة</w:t>
      </w:r>
    </w:p>
    <w:p>
      <w:pPr>
        <w:jc w:val="right"/>
      </w:pPr>
      <w:r>
        <w:rPr>
          <w:sz w:val="22"/>
        </w:rPr>
        <w:t>تضم حالات استخدام الطبيب ثماني حالات: UC-15 التسجيل كطبيب (يقدّم بياناته الشخصية وتخصصه ومعلومات أو ملفات شهاداته، ويُنشَأ الحساب في حالة انتظار توثيق مع إخطار الإدارة). UC-16 عرض طلبات الاستشارة (لوحة تحكم بأقسام قائمة الانتظار/المباشر/قيد التنفيذ/المكتمل؛ الطبيب غير المُوثَّق مقيَّد من المطالبة بالحالات أو الرد عليها). UC-17 المطالبة باستشارة من قائمة الانتظار (يطالب الطبيب المُوثَّق بحالة من القائمة؛ رسالة خطأ إن كانت الحالة قد طالب بها طبيب آخر فعلاً). UC-18 عرض تفاصيل المريض (الملف الشخصي/الطبي وبيانات مقدم الرعاية إن كان مفعَّلاً). UC-19 تنزيل/عرض التقارير الطبية. UC-20 إرسال توصية طبية (يختار الطبيب تصنيف الشدة: خفيفة/متوسطة/حرجة، ويمكنه اختياريًا وضع علامة اكتمال، ثم يُخطَر المريض). UC-21 إرسال رسالة متابعة. UC-22 عرض الحالات السابقة (تصفح الاستشارات المكتملة/السابقة من لوحة التحكم).</w:t>
      </w:r>
    </w:p>
    <w:p>
      <w:pPr>
        <w:jc w:val="right"/>
      </w:pPr>
      <w:r>
        <w:rPr>
          <w:b/>
          <w:color w:val="0F8F86"/>
          <w:sz w:val="24"/>
        </w:rPr>
        <w:t>الشرح</w:t>
      </w:r>
    </w:p>
    <w:p>
      <w:pPr>
        <w:jc w:val="right"/>
      </w:pPr>
      <w:r>
        <w:rPr>
          <w:sz w:val="22"/>
        </w:rPr>
        <w:t>أهم نقطتين للدفاع هنا: (1) في UC-16، الطبيب 'غير المُوثَّق' يمكنه رؤية اللوحة لكنه مقيَّد (restricted) من المطالبة بالحالات أو الرد عليها، وهذا فرق دقيق بين 'الرؤية' و'التصرف'؛ (2) في UC-17، حالة تعارض المطالبة (إذا حاول طبيبان المطالبة بنفس الحالة) تُحل بمبدأ 'الأسبقية': من يطالب أولاً يحصل على الحالة، والطبيب الآخر يتلقى رسالة أن الحالة أصبحت غير متاحة.</w:t>
        <w:br/>
        <w:br/>
        <w:t>UC-20 يكرر نفس تصنيف الشدة الثلاثي (Mild/Moderate/Critical) الذي ظهر في RQ-20 من الفصل الثالث، وهذا التكرار المقصود بين الفصلين الثالث والرابع هو ما يثبت تتبع المتطلبات (traceability).</w:t>
      </w:r>
    </w:p>
    <w:p>
      <w:pPr>
        <w:jc w:val="right"/>
      </w:pPr>
      <w:r>
        <w:rPr>
          <w:b/>
          <w:color w:val="0B3D42"/>
          <w:sz w:val="24"/>
        </w:rPr>
        <w:t>ملاحظات دقيقة عند شرح الفقرة</w:t>
      </w:r>
    </w:p>
    <w:p>
      <w:pPr>
        <w:pStyle w:val="ListBullet"/>
        <w:jc w:val="right"/>
      </w:pPr>
      <w:r>
        <w:t>ثماني حالات استخدام: UC-15 تسجيل، UC-16 عرض الطلبات، UC-17 مطالبة، UC-18 تفاصيل مريض، UC-19 تنزيل تقارير، UC-20 توصية، UC-21 متابعة، UC-22 حالات سابقة.</w:t>
      </w:r>
    </w:p>
    <w:p>
      <w:pPr>
        <w:pStyle w:val="ListBullet"/>
        <w:jc w:val="right"/>
      </w:pPr>
      <w:r>
        <w:t>الطبيب غير المُوثَّق: يرى اللوحة لكن لا يستطيع المطالبة أو الرد.</w:t>
      </w:r>
    </w:p>
    <w:p>
      <w:pPr>
        <w:pStyle w:val="ListBullet"/>
        <w:jc w:val="right"/>
      </w:pPr>
      <w:r>
        <w:t>المطالبة بالقائمة تعمل بمبدأ السبق: أول طبيب يطالب يحصل على الحالة.</w:t>
      </w:r>
    </w:p>
    <w:p>
      <w:pPr>
        <w:pStyle w:val="ListBullet"/>
        <w:jc w:val="right"/>
      </w:pPr>
      <w:r>
        <w:t>التوصية الطبية إلزامية مع تصنيف شدة (Mild/Moderate/Critical)، والإكمال اختياري.</w:t>
      </w:r>
    </w:p>
    <w:p>
      <w:pPr>
        <w:jc w:val="right"/>
      </w:pPr>
      <w:r>
        <w:rPr>
          <w:b/>
          <w:color w:val="8A6A00"/>
          <w:sz w:val="24"/>
        </w:rPr>
        <w:t>أسئلة متوقعة وإجابات منطقية</w:t>
      </w:r>
    </w:p>
    <w:p>
      <w:pPr>
        <w:jc w:val="right"/>
      </w:pPr>
      <w:r>
        <w:rPr>
          <w:sz w:val="22"/>
        </w:rPr>
        <w:t>س: ماذا يحدث للطبيب غير المُوثَّق عند فتح لوحة التحكم (UC-16)؟</w:t>
      </w:r>
    </w:p>
    <w:p>
      <w:pPr>
        <w:jc w:val="right"/>
      </w:pPr>
      <w:r>
        <w:rPr>
          <w:sz w:val="22"/>
        </w:rPr>
        <w:t>ج: يمكنه رؤية اللوحة لكنه يُقيَّد من المطالبة بالحالات أو الرد عليها حتى تتم الموافقة على توثيقه من الإدارة.</w:t>
      </w:r>
    </w:p>
    <w:p>
      <w:pPr>
        <w:jc w:val="right"/>
      </w:pPr>
      <w:r>
        <w:rPr>
          <w:sz w:val="22"/>
        </w:rPr>
        <w:t>س: ماذا يحدث إذا حاول طبيبان المطالبة بنفس الحالة من قائمة الانتظار (UC-17)؟</w:t>
      </w:r>
    </w:p>
    <w:p>
      <w:pPr>
        <w:jc w:val="right"/>
      </w:pPr>
      <w:r>
        <w:rPr>
          <w:sz w:val="22"/>
        </w:rPr>
        <w:t>ج: تظهر رسالة خطأ للطبيب الذي يحاول لاحقًا بأن الحالة غير متاحة، لأنها أصبحت مسندة بالفعل للطبيب الذي طالب بها أولاً.</w:t>
      </w:r>
    </w:p>
    <w:p>
      <w:pPr>
        <w:jc w:val="right"/>
      </w:pPr>
      <w:r>
        <w:rPr>
          <w:sz w:val="22"/>
        </w:rPr>
        <w:t>س: ما البيانات الإضافية التي يراها الطبيب عند فتح تفاصيل المريض (UC-18)؟</w:t>
      </w:r>
    </w:p>
    <w:p>
      <w:pPr>
        <w:jc w:val="right"/>
      </w:pPr>
      <w:r>
        <w:rPr>
          <w:sz w:val="22"/>
        </w:rPr>
        <w:t>ج: الملف الشخصي/الطبي للمريض، إضافة إلى بيانات مقدم الرعاية إن كان وضع مقدم الرعاية مفعَّلاً على حساب ذلك المريض.</w:t>
      </w:r>
    </w:p>
    <w:p>
      <w:pPr>
        <w:jc w:val="right"/>
      </w:pPr>
      <w:r>
        <w:rPr>
          <w:sz w:val="22"/>
        </w:rPr>
        <w:t>س: ما الذي يحدده الطبيب إلزاميًا عند إرسال التوصية الطبية (UC-20)؟</w:t>
      </w:r>
    </w:p>
    <w:p>
      <w:pPr>
        <w:jc w:val="right"/>
      </w:pPr>
      <w:r>
        <w:rPr>
          <w:sz w:val="22"/>
        </w:rPr>
        <w:t>ج: توصية طبية نصية وتصنيف شدة الحالة (خفيفة/متوسطة/حرجة)؛ عدم تحديد التوصية أو الشدة يؤدي لخطأ في التحقق (validation error).</w:t>
      </w:r>
    </w:p>
    <w:p>
      <w:pPr>
        <w:pStyle w:val="Heading2"/>
        <w:jc w:val="right"/>
      </w:pPr>
      <w:r>
        <w:t>4.4 حالات استخدام الإداري (Admin Use Cases)</w:t>
      </w:r>
    </w:p>
    <w:p>
      <w:pPr>
        <w:jc w:val="right"/>
      </w:pPr>
      <w:r>
        <w:rPr>
          <w:b/>
          <w:color w:val="0F8F86"/>
          <w:sz w:val="24"/>
        </w:rPr>
        <w:t>النص الأصلي</w:t>
      </w:r>
    </w:p>
    <w:p>
      <w:pPr>
        <w:jc w:val="left"/>
      </w:pPr>
      <w:r>
        <w:rPr>
          <w:rFonts w:ascii="Calibri" w:hAnsi="Calibri"/>
          <w:sz w:val="22"/>
        </w:rPr>
        <w:t>UC-23/RQ-23 Manage Users: view list of users and roles. UC-24/RQ-24 Disable User Account: select user, disable/enable action, confirm; disabled users cannot access protected features. UC-25/RQ-25 Approve/Reject Physician: review specialty and certificate information, approve or reject, system updates verification status and notifies the physician (rejection includes a reason and the ability to resubmit).</w:t>
      </w:r>
    </w:p>
    <w:p>
      <w:pPr>
        <w:jc w:val="right"/>
      </w:pPr>
      <w:r>
        <w:rPr>
          <w:b/>
          <w:color w:val="0F8F86"/>
          <w:sz w:val="24"/>
        </w:rPr>
        <w:t>الترجمة</w:t>
      </w:r>
    </w:p>
    <w:p>
      <w:pPr>
        <w:jc w:val="right"/>
      </w:pPr>
      <w:r>
        <w:rPr>
          <w:sz w:val="22"/>
        </w:rPr>
        <w:t>تضم حالات استخدام الإداري ثلاث حالات: UC-23 إدارة المستخدمين (يفتح الإداري صفحة إدارة المستخدمين ويستعرض قائمة المستخدمين وأدوارهم؛ قائمة فارغة إن لم يوجد مستخدمون). UC-24 تعطيل حساب مستخدم (يختار الإداري مستخدمًا، ويختار إجراء التعطيل أو إعادة التفعيل، ويؤكد الإجراء، فيحدّث النظام حالة الحساب؛ الحسابات المعطَّلة لا يمكنها الوصول إلى الميزات المحمية). UC-25 اعتماد/رفض الطبيب (يفتح الإداري صفحة الأطباء المعلَّقين، يراجع بيانات التخصص والشهادات، ثم يوافق أو يرفض؛ يُحدِّث النظام حالة التوثيق ويُخطر الطبيب بالنتيجة؛ في حال الرفض يُذكر السبب مع إمكانية إعادة تقديم طلب توثيق جديد).</w:t>
      </w:r>
    </w:p>
    <w:p>
      <w:pPr>
        <w:jc w:val="right"/>
      </w:pPr>
      <w:r>
        <w:rPr>
          <w:b/>
          <w:color w:val="0F8F86"/>
          <w:sz w:val="24"/>
        </w:rPr>
        <w:t>الشرح</w:t>
      </w:r>
    </w:p>
    <w:p>
      <w:pPr>
        <w:jc w:val="right"/>
      </w:pPr>
      <w:r>
        <w:rPr>
          <w:sz w:val="22"/>
        </w:rPr>
        <w:t>وحدة الإداري تغلق حلقتين مهمتين ظهرتا في الفصول السابقة: (1) UC-24 تغلق حلقة التحكم في الوصول المرتبطة بـ UC-01 (تسجيل الدخول يُرفض للحسابات المعطَّلة)؛ (2) UC-25 تغلق حلقة تسجيل الطبيب (UC-15) بجعل حسابه فعّالًا للتعامل مع الاستشارات فقط بعد الموافقة. أهم تفصيل دقيق للحفظ في UC-25: الرفض ليس نهائيًا، إذ يمكن للطبيب المرفوض إعادة تقديم طلب توثيق جديد (resubmit) بعد معرفة السبب.</w:t>
      </w:r>
    </w:p>
    <w:p>
      <w:pPr>
        <w:jc w:val="right"/>
      </w:pPr>
      <w:r>
        <w:rPr>
          <w:b/>
          <w:color w:val="0B3D42"/>
          <w:sz w:val="24"/>
        </w:rPr>
        <w:t>ملاحظات دقيقة عند شرح الفقرة</w:t>
      </w:r>
    </w:p>
    <w:p>
      <w:pPr>
        <w:pStyle w:val="ListBullet"/>
        <w:jc w:val="right"/>
      </w:pPr>
      <w:r>
        <w:t>ثلاث حالات استخدام فقط: UC-23 إدارة مستخدمين، UC-24 تعطيل/تفعيل حساب، UC-25 اعتماد/رفض طبيب.</w:t>
      </w:r>
    </w:p>
    <w:p>
      <w:pPr>
        <w:pStyle w:val="ListBullet"/>
        <w:jc w:val="right"/>
      </w:pPr>
      <w:r>
        <w:t>الحساب المعطَّل يُمنع تمامًا من الوصول للميزات المحمية.</w:t>
      </w:r>
    </w:p>
    <w:p>
      <w:pPr>
        <w:pStyle w:val="ListBullet"/>
        <w:jc w:val="right"/>
      </w:pPr>
      <w:r>
        <w:t>رفض الطبيب غير نهائي: يُذكر السبب ويمكن للطبيب إعادة التقديم.</w:t>
      </w:r>
    </w:p>
    <w:p>
      <w:pPr>
        <w:jc w:val="right"/>
      </w:pPr>
      <w:r>
        <w:rPr>
          <w:b/>
          <w:color w:val="8A6A00"/>
          <w:sz w:val="24"/>
        </w:rPr>
        <w:t>أسئلة متوقعة وإجابات منطقية</w:t>
      </w:r>
    </w:p>
    <w:p>
      <w:pPr>
        <w:jc w:val="right"/>
      </w:pPr>
      <w:r>
        <w:rPr>
          <w:sz w:val="22"/>
        </w:rPr>
        <w:t>س: ماذا يحدث للمستخدم صاحب حساب معطَّل بعد UC-24؟</w:t>
      </w:r>
    </w:p>
    <w:p>
      <w:pPr>
        <w:jc w:val="right"/>
      </w:pPr>
      <w:r>
        <w:rPr>
          <w:sz w:val="22"/>
        </w:rPr>
        <w:t>ج: لا يمكنه الوصول إلى أي ميزة محمية في النظام حتى تتم إعادة تفعيل حسابه من قبل الإداري.</w:t>
      </w:r>
    </w:p>
    <w:p>
      <w:pPr>
        <w:jc w:val="right"/>
      </w:pPr>
      <w:r>
        <w:rPr>
          <w:sz w:val="22"/>
        </w:rPr>
        <w:t>س: ماذا يراجع الإداري تحديدًا قبل اعتماد أو رفض طبيب (UC-25)؟</w:t>
      </w:r>
    </w:p>
    <w:p>
      <w:pPr>
        <w:jc w:val="right"/>
      </w:pPr>
      <w:r>
        <w:rPr>
          <w:sz w:val="22"/>
        </w:rPr>
        <w:t>ج: بيانات التخصص ومعلومات الشهادات (specialty and certificate information) الخاصة بالطبيب المتقدم.</w:t>
      </w:r>
    </w:p>
    <w:p>
      <w:pPr>
        <w:jc w:val="right"/>
      </w:pPr>
      <w:r>
        <w:rPr>
          <w:sz w:val="22"/>
        </w:rPr>
        <w:t>س: هل رفض طلب توثيق الطبيب قرار نهائي؟</w:t>
      </w:r>
    </w:p>
    <w:p>
      <w:pPr>
        <w:jc w:val="right"/>
      </w:pPr>
      <w:r>
        <w:rPr>
          <w:sz w:val="22"/>
        </w:rPr>
        <w:t>ج: لا، يتضمن الرفض ذكر السبب، مع إمكانية إعادة تقديم طلب توثيق جديد (resubmit) من قبل الطبيب.</w:t>
      </w:r>
    </w:p>
    <w:p>
      <w:pPr>
        <w:pStyle w:val="Heading2"/>
        <w:jc w:val="right"/>
      </w:pPr>
      <w:r>
        <w:t>ملخص مختصر للعرض التقديمي (شريحة الفصل 4 — دقيقتان تقريبًا)</w:t>
      </w:r>
    </w:p>
    <w:p>
      <w:pPr>
        <w:jc w:val="right"/>
      </w:pPr>
      <w:r>
        <w:rPr>
          <w:sz w:val="22"/>
        </w:rPr>
        <w:t>يوثّق الفصل الرابع حالات استخدام GazaCare Connect، وهي إعادة صياغة تفصيلية للمتطلبات الوظيفية الخمسة والعشرين من الفصل الثالث، منظَّمة حسب الفاعل: مريض، طبيب، وإداري، مع تطابق رقمي كامل بين كل حالة استخدام (UC) والمتطلب المقابل (RQ). تضم حالات الاستخدام المشتركة (4.1) ست حالات: تسجيل الدخول، إعادة تعيين كلمة المرور، تغيير كلمة المرور، تحديث الملف الشخصي، استقبال الإشعارات، وتسجيل الخروج. وتضم حالات استخدام المريض (4.2) ثماني حالات أهمها تقديم استشارة نصية إما إلى قائمة انتظار مشتركة للأطباء أو مباشرة لطبيب مُوثَّق محدد، مع إرفاق حتى 20 ملفًا طبيًا بحد أقصى 10 ميجابايت لكل ملف، إضافة إلى تفعيل وضع مقدم الرعاية، وتصفح الأطباء المُوثَّقين، ومتابعة حالة الاستشارة. وتضم حالات استخدام الطبيب (4.3) ثماني حالات أبرزها التسجيل بانتظار التوثيق، والمطالبة بحالات من قائمة الانتظار وفق مبدأ السبق، وإرسال توصية طبية مع تصنيف شدة الحالة إلى خفيفة أو متوسطة أو حرجة. وتضم حالات استخدام الإداري (4.4) ثلاث حالات: إدارة المستخدمين، وتعطيل أو تفعيل الحسابات، واعتماد أو رفض تسجيل الأطباء مع إخطارهم بالنتيجة وإمكانية إعادة التقديم عند الرفض. ويظهر عبر الفصل بأكمله نمط ثابت لكل حالة استخدام: شرط مسبق، تدفق أساسي، تدفق بديل لمعالجة الأخطاء، وشرط لاحق، بما يضمن توثيقًا هندسيًا دقيقًا وقابلاً للتتبع الكامل من متطلبات الفصل الثالث إلى سلوك النظام الفعلي.</w:t>
      </w:r>
    </w:p>
    <w:p>
      <w:pPr>
        <w:pStyle w:val="Heading2"/>
        <w:jc w:val="right"/>
      </w:pPr>
      <w:r>
        <w:t>ملخص عام لأهم نقاط يجب حفظها قبل المناقشة</w:t>
      </w:r>
    </w:p>
    <w:p>
      <w:pPr>
        <w:jc w:val="right"/>
      </w:pPr>
      <w:r>
        <w:t>1. كل حالة استخدام UC-xx مرتبطة رقميًا بنفس المتطلب RQ-xx من الفصل الثالث (تتبع كامل).</w:t>
      </w:r>
    </w:p>
    <w:p>
      <w:pPr>
        <w:jc w:val="right"/>
      </w:pPr>
      <w:r>
        <w:t>2. حالات مشتركة (UC-01→06)، مريض (UC-07→14)، طبيب (UC-15→22)، إداري (UC-23→25).</w:t>
      </w:r>
    </w:p>
    <w:p>
      <w:pPr>
        <w:jc w:val="right"/>
      </w:pPr>
      <w:r>
        <w:t>3. Queue = قائمة انتظار مشتركة يطالب بها أي طبيب مُوثَّق (مبدأ السبق). Direct = إسناد مباشر لطبيب محدد.</w:t>
      </w:r>
    </w:p>
    <w:p>
      <w:pPr>
        <w:jc w:val="right"/>
      </w:pPr>
      <w:r>
        <w:t>4. حدّا الملفات في تقديم الاستشارة: حتى 20 ملفًا، وحجم كل ملف حتى 10 ميجابايت.</w:t>
      </w:r>
    </w:p>
    <w:p>
      <w:pPr>
        <w:jc w:val="right"/>
      </w:pPr>
      <w:r>
        <w:t>5. الطبيب غير المُوثَّق يرى اللوحة لكن لا يطالب ولا يرد؛ يفعَّل فقط بعد اعتماد الإداري (UC-25).</w:t>
      </w:r>
    </w:p>
    <w:p>
      <w:pPr>
        <w:jc w:val="right"/>
      </w:pPr>
      <w:r>
        <w:t>6. تصنيف شدة الحالة عند التوصية: Mild / Moderate / Critical.</w:t>
      </w:r>
    </w:p>
    <w:p>
      <w:pPr>
        <w:jc w:val="right"/>
      </w:pPr>
      <w:r>
        <w:t>7. الحساب المعطَّل (UC-24) يُمنع كليًا من الوصول للميزات المحمية بما فيها تسجيل الدخول.</w:t>
      </w:r>
    </w:p>
    <w:p>
      <w:pPr>
        <w:jc w:val="right"/>
      </w:pPr>
      <w:r>
        <w:t>8. رفض توثيق الطبيب غير نهائي: يُذكر السبب مع إمكانية إعادة التقديم.</w:t>
      </w:r>
    </w:p>
    <w:p>
      <w:r>
        <w:br w:type="page"/>
      </w:r>
    </w:p>
    <w:p>
      <w:pPr>
        <w:pStyle w:val="Heading1"/>
        <w:jc w:val="right"/>
      </w:pPr>
      <w:r>
        <w:t>شرح الفصل 5 (Chapter 5 System Modeling and Design)</w:t>
      </w:r>
    </w:p>
    <w:p>
      <w:pPr>
        <w:jc w:val="right"/>
      </w:pPr>
      <w:r>
        <w:rPr>
          <w:sz w:val="22"/>
        </w:rPr>
        <w:t>الفصل الخامس: نمذجة النظام وتصميمه</w:t>
      </w:r>
    </w:p>
    <w:p>
      <w:pPr>
        <w:jc w:val="left"/>
      </w:pPr>
      <w:r>
        <w:rPr>
          <w:rFonts w:ascii="Calibri" w:hAnsi="Calibri"/>
          <w:sz w:val="22"/>
        </w:rPr>
        <w:t>مشروع GazaCare Connect: Remote Medical Bridge for External Specialist Consultations</w:t>
      </w:r>
    </w:p>
    <w:p>
      <w:pPr>
        <w:pStyle w:val="Heading2"/>
        <w:jc w:val="right"/>
      </w:pPr>
      <w:r>
        <w:t>5.1 مخطط النشاط (Activity Diagram) — سير العمل الرئيسي (GazaCare Connect Activity Diagram)</w:t>
      </w:r>
    </w:p>
    <w:p>
      <w:pPr>
        <w:jc w:val="right"/>
      </w:pPr>
      <w:r>
        <w:rPr>
          <w:b/>
          <w:color w:val="0F8F86"/>
          <w:sz w:val="24"/>
        </w:rPr>
        <w:t>النص الأصلي</w:t>
      </w:r>
    </w:p>
    <w:p>
      <w:pPr>
        <w:jc w:val="left"/>
      </w:pPr>
      <w:r>
        <w:rPr>
          <w:rFonts w:ascii="Calibri" w:hAnsi="Calibri"/>
          <w:sz w:val="22"/>
        </w:rPr>
        <w:t>This activity diagram (Figure 24) describes the main workflow of GazaCare Connect, from authentication to consultation handling across Patient, Physician, and Admin roles. The process starts when a user opens the system; if not authenticated, the user must Login or Register. After authentication, the flow branches by role. Patient Flow: opens New Consultation, the system loads verified physicians, the patient writes the medical question, chooses assignment mode (Queue or Direct), optionally uploads medical files (image/PDF), and the consultation is saved as pending. If direct mode is selected the selected physician is notified; otherwise the case waits in the shared queue. The patient waits for the response, then can view the reply and send follow-up messages if needed. Physician Flow: opens the consultations dashboard, claims a case from the queue or opens a direct assignment, views the patient profile and attached files, writes a medical recommendation and sets case severity, the response is saved and the patient is notified, and the physician may mark the consultation as completed or leave it open for follow-up messaging. Admin Flow: opens the admin panel, reviews pending physician applications and approves or rejects them, and may enable/disable user accounts.</w:t>
      </w:r>
    </w:p>
    <w:p>
      <w:pPr>
        <w:jc w:val="right"/>
      </w:pPr>
      <w:r>
        <w:rPr>
          <w:b/>
          <w:color w:val="0F8F86"/>
          <w:sz w:val="24"/>
        </w:rPr>
        <w:t>الترجمة</w:t>
      </w:r>
    </w:p>
    <w:p>
      <w:pPr>
        <w:jc w:val="right"/>
      </w:pPr>
      <w:r>
        <w:rPr>
          <w:sz w:val="22"/>
        </w:rPr>
        <w:t>يصف مخطط النشاط هذا (الشكل 24) سير العمل الرئيسي لنظام GazaCare Connect، بدءًا من المصادقة وحتى معالجة الاستشارة، عبر أدوار المريض والطبيب والمدير. تبدأ العملية عندما يفتح المستخدم النظام؛ فإذا لم يكن موثقًا (غير مسجل الدخول) يجب عليه تسجيل الدخول أو إنشاء حساب جديد. وبعد المصادقة يتفرع المسار حسب دور المستخدم. مسار المريض: يفتح المريض صفحة استشارة جديدة، ويقوم النظام بتحميل قائمة الأطباء الموثّقين، ثم يكتب المريض السؤال الطبي ويختار وضع الإسناد (طابور مشترك أو طبيب محدد)، ويمكنه اختياريًا رفع ملفات طبية (صورة أو PDF)، وتُحفظ الاستشارة بحالة معلّقة (Pending). في حال اختيار الوضع المباشر يتم إشعار الطبيب المحدد، وإلا تبقى الحالة بانتظار أي طبيب في الطابور المشترك. ينتظر المريض رد الطبيب ثم يمكنه الاطلاع على الرد وإرسال رسائل متابعة عند الحاجة. مسار الطبيب: يفتح الطبيب لوحة تحكم الاستشارات، ويطالب بحالة من الطابور أو يفتح إسنادًا مباشرًا، ويطّلع على ملف المريض والملفات المرفقة، ثم يكتب توصية طبية ويحدد شدة الحالة، ويُحفظ الرد ويُشعر المريض به، ويمكن للطبيب تحديد الاستشارة كمكتملة أو تركها مفتوحة لمتابعة الرسائل. مسار المدير: يفتح المدير لوحة الإدارة، ويراجع طلبات تسجيل الأطباء المعلقة ويوافق عليها أو يرفضها، كما يمكنه تفعيل أو تعطيل حسابات المستخدمين.</w:t>
      </w:r>
    </w:p>
    <w:p>
      <w:pPr>
        <w:jc w:val="right"/>
      </w:pPr>
      <w:r>
        <w:rPr>
          <w:b/>
          <w:color w:val="0F8F86"/>
          <w:sz w:val="24"/>
        </w:rPr>
        <w:t>الشرح</w:t>
      </w:r>
    </w:p>
    <w:p>
      <w:pPr>
        <w:jc w:val="right"/>
      </w:pPr>
      <w:r>
        <w:rPr>
          <w:sz w:val="22"/>
        </w:rPr>
        <w:t>هذا مخطط نشاط UML قياسي يعتمد على نقاط قرار (Decision Points) واضحة: أول قرار هو هل المستخدم موثّق أم لا (تسجيل دخول/تسجيل)، ثم قرار الدور (مريض/طبيب/مدير)، ثم قرار وضع الإسناد عند إنشاء الاستشارة (طابور أو مباشر)، وأخيرًا قرار المدير بالموافقة أو الرفض على طلبات الأطباء. من المهم عند الشرح التأكيد أن هذا المخطط سلوكي (Behavioral) وليس بنيويًا، وأنه يلخّص دورة حياة الاستشارة كاملة من الإنشاء حتى الرد والمتابعة. لاحظ أن حالة الاستشارة الابتدائية دائمًا Pending بغض النظر عن وضع الإسناد.</w:t>
      </w:r>
    </w:p>
    <w:p>
      <w:pPr>
        <w:jc w:val="right"/>
      </w:pPr>
      <w:r>
        <w:rPr>
          <w:b/>
          <w:color w:val="0B3D42"/>
          <w:sz w:val="24"/>
        </w:rPr>
        <w:t>ملاحظات دقيقة عند شرح الفقرة</w:t>
      </w:r>
    </w:p>
    <w:p>
      <w:pPr>
        <w:pStyle w:val="ListBullet"/>
        <w:jc w:val="right"/>
      </w:pPr>
      <w:r>
        <w:t>أول نقطة قرار: هل المستخدم موثّق أم يحتاج تسجيل دخول/تسجيل جديد</w:t>
      </w:r>
    </w:p>
    <w:p>
      <w:pPr>
        <w:pStyle w:val="ListBullet"/>
        <w:jc w:val="right"/>
      </w:pPr>
      <w:r>
        <w:t>تفرع المسار إلى ثلاثة مسارات حسب الدور: مريض، طبيب، مدير</w:t>
      </w:r>
    </w:p>
    <w:p>
      <w:pPr>
        <w:pStyle w:val="ListBullet"/>
        <w:jc w:val="right"/>
      </w:pPr>
      <w:r>
        <w:t>وضعا الإسناد: Queue (طابور مشترك) و Direct (طبيب محدد)</w:t>
      </w:r>
    </w:p>
    <w:p>
      <w:pPr>
        <w:pStyle w:val="ListBullet"/>
        <w:jc w:val="right"/>
      </w:pPr>
      <w:r>
        <w:t>رفع الملفات الطبية اختياري ويكون بصيغة صورة أو PDF</w:t>
      </w:r>
    </w:p>
    <w:p>
      <w:pPr>
        <w:pStyle w:val="ListBullet"/>
        <w:jc w:val="right"/>
      </w:pPr>
      <w:r>
        <w:t>حالة الاستشارة عند الإنشاء دائمًا Pending</w:t>
      </w:r>
    </w:p>
    <w:p>
      <w:pPr>
        <w:pStyle w:val="ListBullet"/>
        <w:jc w:val="right"/>
      </w:pPr>
      <w:r>
        <w:t>الطبيب يحدد شدة الحالة (Severity) ضمن رده</w:t>
      </w:r>
    </w:p>
    <w:p>
      <w:pPr>
        <w:pStyle w:val="ListBullet"/>
        <w:jc w:val="right"/>
      </w:pPr>
      <w:r>
        <w:t>المدير مسؤول فقط عن اعتماد حسابات الأطباء وتفعيل/تعطيل الحسابات، ولا يشارك في تقديم الاستشارات</w:t>
      </w:r>
    </w:p>
    <w:p>
      <w:pPr>
        <w:jc w:val="right"/>
      </w:pPr>
      <w:r>
        <w:rPr>
          <w:b/>
          <w:color w:val="8A6A00"/>
          <w:sz w:val="24"/>
        </w:rPr>
        <w:t>أسئلة متوقعة وإجابات منطقية</w:t>
      </w:r>
    </w:p>
    <w:p>
      <w:pPr>
        <w:jc w:val="right"/>
      </w:pPr>
      <w:r>
        <w:rPr>
          <w:sz w:val="22"/>
        </w:rPr>
        <w:t>س: ما الغرض من مخطط النشاط في الفصل الخامس؟</w:t>
      </w:r>
    </w:p>
    <w:p>
      <w:pPr>
        <w:jc w:val="right"/>
      </w:pPr>
      <w:r>
        <w:rPr>
          <w:sz w:val="22"/>
        </w:rPr>
        <w:t>ج: يوضح سير العمل الرئيسي للنظام من المصادقة حتى معالجة الاستشارة عبر أدوار المريض والطبيب والمدير، ويبرز نقاط القرار مثل اختيار وضع الإسناد وقرار الموافقة على الأطباء.</w:t>
      </w:r>
    </w:p>
    <w:p>
      <w:pPr>
        <w:jc w:val="right"/>
      </w:pPr>
      <w:r>
        <w:rPr>
          <w:sz w:val="22"/>
        </w:rPr>
        <w:t>س: ماذا يحدث إذا اختار المريض الوضع المباشر عند إنشاء الاستشارة؟</w:t>
      </w:r>
    </w:p>
    <w:p>
      <w:pPr>
        <w:jc w:val="right"/>
      </w:pPr>
      <w:r>
        <w:rPr>
          <w:sz w:val="22"/>
        </w:rPr>
        <w:t>ج: يتم إشعار الطبيب المحدد مباشرة، أما في وضع الطابور المشترك فتبقى الحالة بانتظار أن يطالب بها أي طبيب موثّق.</w:t>
      </w:r>
    </w:p>
    <w:p>
      <w:pPr>
        <w:jc w:val="right"/>
      </w:pPr>
      <w:r>
        <w:rPr>
          <w:sz w:val="22"/>
        </w:rPr>
        <w:t>س: ما دور المدير في هذا المخطط؟</w:t>
      </w:r>
    </w:p>
    <w:p>
      <w:pPr>
        <w:jc w:val="right"/>
      </w:pPr>
      <w:r>
        <w:rPr>
          <w:sz w:val="22"/>
        </w:rPr>
        <w:t>ج: يفتح المدير لوحة الإدارة، يراجع طلبات تسجيل الأطباء المعلّقة ويوافق عليها أو يرفضها، ويمكنه أيضًا تفعيل أو تعطيل حسابات المستخدمين.</w:t>
      </w:r>
    </w:p>
    <w:p>
      <w:pPr>
        <w:jc w:val="right"/>
      </w:pPr>
      <w:r>
        <w:rPr>
          <w:sz w:val="22"/>
        </w:rPr>
        <w:t>س: هل يجب على الطبيب إغلاق الاستشارة فور الرد عليها؟</w:t>
      </w:r>
    </w:p>
    <w:p>
      <w:pPr>
        <w:jc w:val="right"/>
      </w:pPr>
      <w:r>
        <w:rPr>
          <w:sz w:val="22"/>
        </w:rPr>
        <w:t>ج: لا، يمكنه تحديدها كمكتملة أو تركها مفتوحة لمتابعة الرسائل اللاحقة بين المريض والطبيب.</w:t>
      </w:r>
    </w:p>
    <w:p>
      <w:pPr>
        <w:pStyle w:val="Heading2"/>
        <w:jc w:val="right"/>
      </w:pPr>
      <w:r>
        <w:t>5.2 مخطط حالات الاستخدام (Use Case Diagram) — نظرة عامة (GazaCare Connect Use Case Diagram)</w:t>
      </w:r>
    </w:p>
    <w:p>
      <w:pPr>
        <w:jc w:val="right"/>
      </w:pPr>
      <w:r>
        <w:rPr>
          <w:b/>
          <w:color w:val="0F8F86"/>
          <w:sz w:val="24"/>
        </w:rPr>
        <w:t>النص الأصلي</w:t>
      </w:r>
    </w:p>
    <w:p>
      <w:pPr>
        <w:jc w:val="left"/>
      </w:pPr>
      <w:r>
        <w:rPr>
          <w:rFonts w:ascii="Calibri" w:hAnsi="Calibri"/>
          <w:sz w:val="22"/>
        </w:rPr>
        <w:t>The Use Case Diagram (Figure 25) represents the UML modeling of the GazaCare Connect telemedicine system. It illustrates the interactions between the primary system actors and the core functionalities provided by the platform. The system includes three major actors: Admin, Patient, and Physician. The diagram also includes shared use cases such as Register, Login, Reset Password, Receive Notifications, and Logout. Physician registration requires admin approval before the physician can handle consultations. The system does not include appointments or video calls. This use case diagram provides a high-level functional overview of system behavior and user interaction in the Telemedicine System (GazaCare Connect).</w:t>
      </w:r>
    </w:p>
    <w:p>
      <w:pPr>
        <w:jc w:val="right"/>
      </w:pPr>
      <w:r>
        <w:rPr>
          <w:b/>
          <w:color w:val="0F8F86"/>
          <w:sz w:val="24"/>
        </w:rPr>
        <w:t>الترجمة</w:t>
      </w:r>
    </w:p>
    <w:p>
      <w:pPr>
        <w:jc w:val="right"/>
      </w:pPr>
      <w:r>
        <w:rPr>
          <w:sz w:val="22"/>
        </w:rPr>
        <w:t>يمثّل مخطط حالات الاستخدام (الشكل 25) نمذجة UML لنظام GazaCare Connect للطب عن بُعد، ويوضح التفاعلات بين الفاعلين الرئيسيين في النظام والوظائف الأساسية التي توفرها المنصة. يضم النظام ثلاثة فاعلين رئيسيين: المدير (Admin)، والمريض (Patient)، والطبيب (Physician). كما يتضمن المخطط حالات استخدام مشتركة مثل التسجيل، تسجيل الدخول، استعادة كلمة المرور، استقبال الإشعارات، وتسجيل الخروج. ويتطلب تسجيل الطبيب موافقة المدير قبل أن يتمكن من التعامل مع الاستشارات. ولا يتضمن النظام حجز مواعيد أو مكالمات فيديو. يقدّم هذا المخطط نظرة عامة عالية المستوى على سلوك النظام وتفاعل المستخدمين في نظام الطب عن بُعد GazaCare Connect.</w:t>
      </w:r>
    </w:p>
    <w:p>
      <w:pPr>
        <w:jc w:val="right"/>
      </w:pPr>
      <w:r>
        <w:rPr>
          <w:b/>
          <w:color w:val="0F8F86"/>
          <w:sz w:val="24"/>
        </w:rPr>
        <w:t>الشرح</w:t>
      </w:r>
    </w:p>
    <w:p>
      <w:pPr>
        <w:jc w:val="right"/>
      </w:pPr>
      <w:r>
        <w:rPr>
          <w:sz w:val="22"/>
        </w:rPr>
        <w:t>نقطة أساسية يجب حفظها جيدًا للمناقشة: النظام له ثلاثة فاعلين فقط، وليس أربعة أو أكثر، والفاعلون الثلاثة يتشاركون حالات استخدام عامة (تسجيل الدخول، الخروج، الإشعارات، استعادة كلمة المرور، التسجيل). من الضروري التأكيد بثقة أن النظام في نطاقه الحالي **لا** يشمل حجز مواعيد ولا مكالمات فيديو مباشرة — وهذه نقطة يسألها الغالبية من لجان المناقشة. كذلك التأكيد أن موافقة المدير على الطبيب شرط أساسي قبل ظهوره في دليل الأطباء الموثّقين أو تمكّنه من الرد على الاستشارات.</w:t>
      </w:r>
    </w:p>
    <w:p>
      <w:pPr>
        <w:jc w:val="right"/>
      </w:pPr>
      <w:r>
        <w:rPr>
          <w:b/>
          <w:color w:val="0B3D42"/>
          <w:sz w:val="24"/>
        </w:rPr>
        <w:t>ملاحظات دقيقة عند شرح الفقرة</w:t>
      </w:r>
    </w:p>
    <w:p>
      <w:pPr>
        <w:pStyle w:val="ListBullet"/>
        <w:jc w:val="right"/>
      </w:pPr>
      <w:r>
        <w:t>ثلاثة فاعلين فقط: Admin, Patient, Physician</w:t>
      </w:r>
    </w:p>
    <w:p>
      <w:pPr>
        <w:pStyle w:val="ListBullet"/>
        <w:jc w:val="right"/>
      </w:pPr>
      <w:r>
        <w:t>حالات استخدام مشتركة: Register, Login, Reset Password, Receive Notifications, Logout</w:t>
      </w:r>
    </w:p>
    <w:p>
      <w:pPr>
        <w:pStyle w:val="ListBullet"/>
        <w:jc w:val="right"/>
      </w:pPr>
      <w:r>
        <w:t>تسجيل الطبيب يتطلب موافقة إدارية قبل التعامل مع الاستشارات</w:t>
      </w:r>
    </w:p>
    <w:p>
      <w:pPr>
        <w:pStyle w:val="ListBullet"/>
        <w:jc w:val="right"/>
      </w:pPr>
      <w:r>
        <w:t>لا يوجد حجز مواعيد ولا مكالمات فيديو ضمن النطاق الحالي</w:t>
      </w:r>
    </w:p>
    <w:p>
      <w:pPr>
        <w:pStyle w:val="ListBullet"/>
        <w:jc w:val="right"/>
      </w:pPr>
      <w:r>
        <w:t>المخطط يعطي نظرة عالية المستوى (High-level) على سلوك النظام</w:t>
      </w:r>
    </w:p>
    <w:p>
      <w:pPr>
        <w:jc w:val="right"/>
      </w:pPr>
      <w:r>
        <w:rPr>
          <w:b/>
          <w:color w:val="8A6A00"/>
          <w:sz w:val="24"/>
        </w:rPr>
        <w:t>أسئلة متوقعة وإجابات منطقية</w:t>
      </w:r>
    </w:p>
    <w:p>
      <w:pPr>
        <w:jc w:val="right"/>
      </w:pPr>
      <w:r>
        <w:rPr>
          <w:sz w:val="22"/>
        </w:rPr>
        <w:t>س: كم عدد الفاعلين الرئيسيين في النظام؟</w:t>
      </w:r>
    </w:p>
    <w:p>
      <w:pPr>
        <w:jc w:val="right"/>
      </w:pPr>
      <w:r>
        <w:rPr>
          <w:sz w:val="22"/>
        </w:rPr>
        <w:t>ج: ثلاثة فاعلين رئيسيين: المدير (Admin)، المريض (Patient)، والطبيب (Physician).</w:t>
      </w:r>
    </w:p>
    <w:p>
      <w:pPr>
        <w:jc w:val="right"/>
      </w:pPr>
      <w:r>
        <w:rPr>
          <w:sz w:val="22"/>
        </w:rPr>
        <w:t>س: هل يحتوي النظام على حجز مواعيد أو مكالمات فيديو؟</w:t>
      </w:r>
    </w:p>
    <w:p>
      <w:pPr>
        <w:jc w:val="right"/>
      </w:pPr>
      <w:r>
        <w:rPr>
          <w:sz w:val="22"/>
        </w:rPr>
        <w:t>ج: لا، النظام الحالي لا يتضمن حجز مواعيد ولا مكالمات فيديو، ويعتمد على استشارات نصية غير متزامنة.</w:t>
      </w:r>
    </w:p>
    <w:p>
      <w:pPr>
        <w:jc w:val="right"/>
      </w:pPr>
      <w:r>
        <w:rPr>
          <w:sz w:val="22"/>
        </w:rPr>
        <w:t>س: ما هي حالات الاستخدام المشتركة بين جميع الفاعلين؟</w:t>
      </w:r>
    </w:p>
    <w:p>
      <w:pPr>
        <w:jc w:val="right"/>
      </w:pPr>
      <w:r>
        <w:rPr>
          <w:sz w:val="22"/>
        </w:rPr>
        <w:t>ج: التسجيل (Register)، تسجيل الدخول (Login)، استعادة كلمة المرور (Reset Password)، استقبال الإشعارات (Receive Notifications)، وتسجيل الخروج (Logout).</w:t>
      </w:r>
    </w:p>
    <w:p>
      <w:pPr>
        <w:jc w:val="right"/>
      </w:pPr>
      <w:r>
        <w:rPr>
          <w:sz w:val="22"/>
        </w:rPr>
        <w:t>س: هل يستطيع الطبيب التعامل مع الاستشارات فور تسجيله في النظام؟</w:t>
      </w:r>
    </w:p>
    <w:p>
      <w:pPr>
        <w:jc w:val="right"/>
      </w:pPr>
      <w:r>
        <w:rPr>
          <w:sz w:val="22"/>
        </w:rPr>
        <w:t>ج: لا، يجب أن يوافق المدير على حساب الطبيب أولًا؛ فحسابات الأطباء الجدد تبقى معلّقة حتى التوثيق.</w:t>
      </w:r>
    </w:p>
    <w:p>
      <w:pPr>
        <w:pStyle w:val="Heading2"/>
        <w:jc w:val="right"/>
      </w:pPr>
      <w:r>
        <w:t>5.2.1 مسؤوليات فاعل المدير (Admin Actor) (Admin Actor Responsibilities)</w:t>
      </w:r>
    </w:p>
    <w:p>
      <w:pPr>
        <w:jc w:val="right"/>
      </w:pPr>
      <w:r>
        <w:rPr>
          <w:b/>
          <w:color w:val="0F8F86"/>
          <w:sz w:val="24"/>
        </w:rPr>
        <w:t>النص الأصلي</w:t>
      </w:r>
    </w:p>
    <w:p>
      <w:pPr>
        <w:jc w:val="left"/>
      </w:pPr>
      <w:r>
        <w:rPr>
          <w:rFonts w:ascii="Calibri" w:hAnsi="Calibri"/>
          <w:sz w:val="22"/>
        </w:rPr>
        <w:t>The Admin is responsible for managing system operations and user control, including: managing users; enabling or disabling user accounts; reviewing physician applications; approving or rejecting physician accounts.</w:t>
      </w:r>
    </w:p>
    <w:p>
      <w:pPr>
        <w:jc w:val="right"/>
      </w:pPr>
      <w:r>
        <w:rPr>
          <w:b/>
          <w:color w:val="0F8F86"/>
          <w:sz w:val="24"/>
        </w:rPr>
        <w:t>الترجمة</w:t>
      </w:r>
    </w:p>
    <w:p>
      <w:pPr>
        <w:jc w:val="right"/>
      </w:pPr>
      <w:r>
        <w:rPr>
          <w:sz w:val="22"/>
        </w:rPr>
        <w:t>المدير مسؤول عن إدارة عمليات النظام والتحكم بالمستخدمين، وتشمل مسؤولياته: إدارة المستخدمين، تفعيل أو تعطيل حسابات المستخدمين، مراجعة طلبات تسجيل الأطباء، والموافقة على حسابات الأطباء أو رفضها.</w:t>
      </w:r>
    </w:p>
    <w:p>
      <w:pPr>
        <w:jc w:val="right"/>
      </w:pPr>
      <w:r>
        <w:rPr>
          <w:b/>
          <w:color w:val="0F8F86"/>
          <w:sz w:val="24"/>
        </w:rPr>
        <w:t>الشرح</w:t>
      </w:r>
    </w:p>
    <w:p>
      <w:pPr>
        <w:jc w:val="right"/>
      </w:pPr>
      <w:r>
        <w:rPr>
          <w:sz w:val="22"/>
        </w:rPr>
        <w:t>مسؤوليات المدير محصورة في الجانب الإداري وليس الطبي؛ فهو لا يشارك في تقديم أو مراجعة المحتوى الطبي للاستشارات، بل يركّز على إدارة الحسابات (تفعيل/تعطيل) والتحقق من مصداقية الأطباء عبر مراجعة طلبات توثيقهم قبل السماح لهم بالعمل ضمن المنصة.</w:t>
      </w:r>
    </w:p>
    <w:p>
      <w:pPr>
        <w:jc w:val="right"/>
      </w:pPr>
      <w:r>
        <w:rPr>
          <w:b/>
          <w:color w:val="0B3D42"/>
          <w:sz w:val="24"/>
        </w:rPr>
        <w:t>ملاحظات دقيقة عند شرح الفقرة</w:t>
      </w:r>
    </w:p>
    <w:p>
      <w:pPr>
        <w:pStyle w:val="ListBullet"/>
        <w:jc w:val="right"/>
      </w:pPr>
      <w:r>
        <w:t>إدارة المستخدمين وحالاتهم (تفعيل/تعطيل)</w:t>
      </w:r>
    </w:p>
    <w:p>
      <w:pPr>
        <w:pStyle w:val="ListBullet"/>
        <w:jc w:val="right"/>
      </w:pPr>
      <w:r>
        <w:t>مراجعة طلبات توثيق الأطباء والموافقة عليها أو رفضها</w:t>
      </w:r>
    </w:p>
    <w:p>
      <w:pPr>
        <w:pStyle w:val="ListBullet"/>
        <w:jc w:val="right"/>
      </w:pPr>
      <w:r>
        <w:t>لا علاقة له بالمحتوى الطبي للاستشارات</w:t>
      </w:r>
    </w:p>
    <w:p>
      <w:pPr>
        <w:jc w:val="right"/>
      </w:pPr>
      <w:r>
        <w:rPr>
          <w:b/>
          <w:color w:val="8A6A00"/>
          <w:sz w:val="24"/>
        </w:rPr>
        <w:t>أسئلة متوقعة وإجابات منطقية</w:t>
      </w:r>
    </w:p>
    <w:p>
      <w:pPr>
        <w:jc w:val="right"/>
      </w:pPr>
      <w:r>
        <w:rPr>
          <w:sz w:val="22"/>
        </w:rPr>
        <w:t>س: ما هي أربع مسؤوليات رئيسية للمدير؟</w:t>
      </w:r>
    </w:p>
    <w:p>
      <w:pPr>
        <w:jc w:val="right"/>
      </w:pPr>
      <w:r>
        <w:rPr>
          <w:sz w:val="22"/>
        </w:rPr>
        <w:t>ج: إدارة المستخدمين، تفعيل/تعطيل الحسابات، مراجعة طلبات تسجيل الأطباء، والموافقة عليها أو رفضها.</w:t>
      </w:r>
    </w:p>
    <w:p>
      <w:pPr>
        <w:jc w:val="right"/>
      </w:pPr>
      <w:r>
        <w:rPr>
          <w:sz w:val="22"/>
        </w:rPr>
        <w:t>س: هل يتدخل المدير في محتوى الاستشارات الطبية؟</w:t>
      </w:r>
    </w:p>
    <w:p>
      <w:pPr>
        <w:jc w:val="right"/>
      </w:pPr>
      <w:r>
        <w:rPr>
          <w:sz w:val="22"/>
        </w:rPr>
        <w:t>ج: لا، دور المدير إداري بحت ولا يشارك في تقديم أو مراجعة التوصيات الطبية.</w:t>
      </w:r>
    </w:p>
    <w:p>
      <w:pPr>
        <w:pStyle w:val="Heading2"/>
        <w:jc w:val="right"/>
      </w:pPr>
      <w:r>
        <w:t>5.2.2 مسؤوليات فاعل الطبيب (Physician Actor) (Physician Actor Responsibilities)</w:t>
      </w:r>
    </w:p>
    <w:p>
      <w:pPr>
        <w:jc w:val="right"/>
      </w:pPr>
      <w:r>
        <w:rPr>
          <w:b/>
          <w:color w:val="0F8F86"/>
          <w:sz w:val="24"/>
        </w:rPr>
        <w:t>النص الأصلي</w:t>
      </w:r>
    </w:p>
    <w:p>
      <w:pPr>
        <w:jc w:val="left"/>
      </w:pPr>
      <w:r>
        <w:rPr>
          <w:rFonts w:ascii="Calibri" w:hAnsi="Calibri"/>
          <w:sz w:val="22"/>
        </w:rPr>
        <w:t>The Physician (Specialist) interacts with the system to provide remote medical advice, including: registering a new physician account (requires admin approval); logging into the system; resetting password; managing professional profile; viewing the consultation queue; claiming consultations; viewing assigned consultations; responding to consultations and setting case severity; downloading medical files; sending follow-up messages; receiving notifications; logging out of the system.</w:t>
      </w:r>
    </w:p>
    <w:p>
      <w:pPr>
        <w:jc w:val="right"/>
      </w:pPr>
      <w:r>
        <w:rPr>
          <w:b/>
          <w:color w:val="0F8F86"/>
          <w:sz w:val="24"/>
        </w:rPr>
        <w:t>الترجمة</w:t>
      </w:r>
    </w:p>
    <w:p>
      <w:pPr>
        <w:jc w:val="right"/>
      </w:pPr>
      <w:r>
        <w:rPr>
          <w:sz w:val="22"/>
        </w:rPr>
        <w:t>يتفاعل الطبيب (الأخصائي) مع النظام لتقديم استشارات طبية عن بُعد، وتشمل مسؤولياته: تسجيل حساب طبيب جديد (يتطلب موافقة المدير)، تسجيل الدخول إلى النظام، استعادة كلمة المرور، إدارة الملف الشخصي المهني، عرض طابور الاستشارات، المطالبة بالاستشارات، عرض الاستشارات المسندة إليه، الرد على الاستشارات وتحديد شدة الحالة، تحميل الملفات الطبية، إرسال رسائل متابعة، استقبال الإشعارات، وتسجيل الخروج من النظام.</w:t>
      </w:r>
    </w:p>
    <w:p>
      <w:pPr>
        <w:jc w:val="right"/>
      </w:pPr>
      <w:r>
        <w:rPr>
          <w:b/>
          <w:color w:val="0F8F86"/>
          <w:sz w:val="24"/>
        </w:rPr>
        <w:t>الشرح</w:t>
      </w:r>
    </w:p>
    <w:p>
      <w:pPr>
        <w:jc w:val="right"/>
      </w:pPr>
      <w:r>
        <w:rPr>
          <w:sz w:val="22"/>
        </w:rPr>
        <w:t>لاحظ أن تسجيل الطبيب هو نفسه تسجيل المستخدم العادي لكنه يتطلب موافقة إدارية إضافية. من أهم مسؤوليات الطبيب اثنتان: المطالبة بالحالات من الطابور المشترك (Claim)، والرد مع تحديد شدة الحالة (Severity) — وهذه الخطوة الأخيرة إلزامية ولا يوجد رد بدون تصنيف الشدة. كذلك يمكن للطبيب تحميل الملفات الطبية المرفقة فقط ضمن الاستشارات المسندة له وليس أي استشارة في النظام.</w:t>
      </w:r>
    </w:p>
    <w:p>
      <w:pPr>
        <w:jc w:val="right"/>
      </w:pPr>
      <w:r>
        <w:rPr>
          <w:b/>
          <w:color w:val="0B3D42"/>
          <w:sz w:val="24"/>
        </w:rPr>
        <w:t>ملاحظات دقيقة عند شرح الفقرة</w:t>
      </w:r>
    </w:p>
    <w:p>
      <w:pPr>
        <w:pStyle w:val="ListBullet"/>
        <w:jc w:val="right"/>
      </w:pPr>
      <w:r>
        <w:t>تسجيل الطبيب يتطلب موافقة المدير</w:t>
      </w:r>
    </w:p>
    <w:p>
      <w:pPr>
        <w:pStyle w:val="ListBullet"/>
        <w:jc w:val="right"/>
      </w:pPr>
      <w:r>
        <w:t>المطالبة بالحالات (Claim) من الطابور المشترك</w:t>
      </w:r>
    </w:p>
    <w:p>
      <w:pPr>
        <w:pStyle w:val="ListBullet"/>
        <w:jc w:val="right"/>
      </w:pPr>
      <w:r>
        <w:t>الرد على الاستشارة يتضمن دائمًا تحديد شدة الحالة</w:t>
      </w:r>
    </w:p>
    <w:p>
      <w:pPr>
        <w:pStyle w:val="ListBullet"/>
        <w:jc w:val="right"/>
      </w:pPr>
      <w:r>
        <w:t>يمكنه إرسال رسائل متابعة واستقبال إشعارات</w:t>
      </w:r>
    </w:p>
    <w:p>
      <w:pPr>
        <w:jc w:val="right"/>
      </w:pPr>
      <w:r>
        <w:rPr>
          <w:b/>
          <w:color w:val="8A6A00"/>
          <w:sz w:val="24"/>
        </w:rPr>
        <w:t>أسئلة متوقعة وإجابات منطقية</w:t>
      </w:r>
    </w:p>
    <w:p>
      <w:pPr>
        <w:jc w:val="right"/>
      </w:pPr>
      <w:r>
        <w:rPr>
          <w:sz w:val="22"/>
        </w:rPr>
        <w:t>س: ما الفرق بين عرض طابور الاستشارات والمطالبة بها؟</w:t>
      </w:r>
    </w:p>
    <w:p>
      <w:pPr>
        <w:jc w:val="right"/>
      </w:pPr>
      <w:r>
        <w:rPr>
          <w:sz w:val="22"/>
        </w:rPr>
        <w:t>ج: عرض الطابور يتيح للطبيب الاطلاع على الحالات المعلّقة، بينما المطالبة (Claim) تُسند الحالة فعليًا لهذا الطبيب ليتمكن من الرد عليها.</w:t>
      </w:r>
    </w:p>
    <w:p>
      <w:pPr>
        <w:jc w:val="right"/>
      </w:pPr>
      <w:r>
        <w:rPr>
          <w:sz w:val="22"/>
        </w:rPr>
        <w:t>س: هل يمكن لأي طبيب تحميل ملفات أي استشارة في النظام؟</w:t>
      </w:r>
    </w:p>
    <w:p>
      <w:pPr>
        <w:jc w:val="right"/>
      </w:pPr>
      <w:r>
        <w:rPr>
          <w:sz w:val="22"/>
        </w:rPr>
        <w:t>ج: لا، يمكنه فقط تحميل الملفات المرتبطة بالاستشارات المسندة إليه أو التي طالب بها.</w:t>
      </w:r>
    </w:p>
    <w:p>
      <w:pPr>
        <w:jc w:val="right"/>
      </w:pPr>
      <w:r>
        <w:rPr>
          <w:sz w:val="22"/>
        </w:rPr>
        <w:t>س: هل يشترط تحديد شدة الحالة عند رد الطبيب؟</w:t>
      </w:r>
    </w:p>
    <w:p>
      <w:pPr>
        <w:jc w:val="right"/>
      </w:pPr>
      <w:r>
        <w:rPr>
          <w:sz w:val="22"/>
        </w:rPr>
        <w:t>ج: نعم، الرد على الاستشارة يتضمن دائمًا تحديد شدة الحالة إلى جانب التوصية الطبية.</w:t>
      </w:r>
    </w:p>
    <w:p>
      <w:pPr>
        <w:pStyle w:val="Heading2"/>
        <w:jc w:val="right"/>
      </w:pPr>
      <w:r>
        <w:t>5.2.3 مسؤوليات فاعل المريض (Patient Actor) (Patient Actor Responsibilities)</w:t>
      </w:r>
    </w:p>
    <w:p>
      <w:pPr>
        <w:jc w:val="right"/>
      </w:pPr>
      <w:r>
        <w:rPr>
          <w:b/>
          <w:color w:val="0F8F86"/>
          <w:sz w:val="24"/>
        </w:rPr>
        <w:t>النص الأصلي</w:t>
      </w:r>
    </w:p>
    <w:p>
      <w:pPr>
        <w:jc w:val="left"/>
      </w:pPr>
      <w:r>
        <w:rPr>
          <w:rFonts w:ascii="Calibri" w:hAnsi="Calibri"/>
          <w:sz w:val="22"/>
        </w:rPr>
        <w:t>The Patient interacts with the system to access telemedicine services, including: registering a new account; logging into the system; resetting password; managing medical profile; managing caregiver mode; browsing verified physicians; creating consultations (queue or direct); attaching medical files; viewing own consultations; sending follow-up messages; receiving notifications; logging out of the system.</w:t>
      </w:r>
    </w:p>
    <w:p>
      <w:pPr>
        <w:jc w:val="right"/>
      </w:pPr>
      <w:r>
        <w:rPr>
          <w:b/>
          <w:color w:val="0F8F86"/>
          <w:sz w:val="24"/>
        </w:rPr>
        <w:t>الترجمة</w:t>
      </w:r>
    </w:p>
    <w:p>
      <w:pPr>
        <w:jc w:val="right"/>
      </w:pPr>
      <w:r>
        <w:rPr>
          <w:sz w:val="22"/>
        </w:rPr>
        <w:t>يتفاعل المريض مع النظام للوصول إلى خدمات الطب عن بُعد، وتشمل مسؤولياته: تسجيل حساب جديد، تسجيل الدخول إلى النظام، استعادة كلمة المرور، إدارة الملف الطبي، إدارة وضع مقدّم الرعاية (Caregiver Mode)، تصفح الأطباء الموثّقين، إنشاء استشارات (عبر الطابور أو بشكل مباشر)، إرفاق ملفات طبية، عرض استشاراته الخاصة، إرسال رسائل متابعة، استقبال الإشعارات، وتسجيل الخروج من النظام.</w:t>
      </w:r>
    </w:p>
    <w:p>
      <w:pPr>
        <w:jc w:val="right"/>
      </w:pPr>
      <w:r>
        <w:rPr>
          <w:b/>
          <w:color w:val="0F8F86"/>
          <w:sz w:val="24"/>
        </w:rPr>
        <w:t>الشرح</w:t>
      </w:r>
    </w:p>
    <w:p>
      <w:pPr>
        <w:jc w:val="right"/>
      </w:pPr>
      <w:r>
        <w:rPr>
          <w:sz w:val="22"/>
        </w:rPr>
        <w:t>المريض هو الفاعل الأكثر تنوعًا في الوظائف بعد الطبيب. من المهم التمييز بين إدارة الملف الطبي (بيانات صحية دائمة كالطول والوزن والأمراض المزمنة) ووضع مقدّم الرعاية (Caregiver Mode) الذي يُستخدم عند تقديم استشارة نيابة عن فرد آخر من العائلة. المريض هو من يبدأ دورة حياة الاستشارة باختيار وضع الإسناد (طابور أو مباشر) وإرفاق الملفات إن وجدت.</w:t>
      </w:r>
    </w:p>
    <w:p>
      <w:pPr>
        <w:jc w:val="right"/>
      </w:pPr>
      <w:r>
        <w:rPr>
          <w:b/>
          <w:color w:val="0B3D42"/>
          <w:sz w:val="24"/>
        </w:rPr>
        <w:t>ملاحظات دقيقة عند شرح الفقرة</w:t>
      </w:r>
    </w:p>
    <w:p>
      <w:pPr>
        <w:pStyle w:val="ListBullet"/>
        <w:jc w:val="right"/>
      </w:pPr>
      <w:r>
        <w:t>إدارة الملف الطبي (طول، وزن، أمراض مزمنة، حساسية، تاريخ مرضي)</w:t>
      </w:r>
    </w:p>
    <w:p>
      <w:pPr>
        <w:pStyle w:val="ListBullet"/>
        <w:jc w:val="right"/>
      </w:pPr>
      <w:r>
        <w:t>وضع مقدّم الرعاية (Caregiver Mode) للاستشارة نيابة عن آخرين</w:t>
      </w:r>
    </w:p>
    <w:p>
      <w:pPr>
        <w:pStyle w:val="ListBullet"/>
        <w:jc w:val="right"/>
      </w:pPr>
      <w:r>
        <w:t>اختيار وضع الإسناد عند إنشاء الاستشارة: طابور أو مباشر</w:t>
      </w:r>
    </w:p>
    <w:p>
      <w:pPr>
        <w:pStyle w:val="ListBullet"/>
        <w:jc w:val="right"/>
      </w:pPr>
      <w:r>
        <w:t>إمكانية إرسال رسائل متابعة بعد استلام رد الطبيب</w:t>
      </w:r>
    </w:p>
    <w:p>
      <w:pPr>
        <w:jc w:val="right"/>
      </w:pPr>
      <w:r>
        <w:rPr>
          <w:b/>
          <w:color w:val="8A6A00"/>
          <w:sz w:val="24"/>
        </w:rPr>
        <w:t>أسئلة متوقعة وإجابات منطقية</w:t>
      </w:r>
    </w:p>
    <w:p>
      <w:pPr>
        <w:jc w:val="right"/>
      </w:pPr>
      <w:r>
        <w:rPr>
          <w:sz w:val="22"/>
        </w:rPr>
        <w:t>س: ما الفرق بين الملف الطبي ووضع مقدّم الرعاية؟</w:t>
      </w:r>
    </w:p>
    <w:p>
      <w:pPr>
        <w:jc w:val="right"/>
      </w:pPr>
      <w:r>
        <w:rPr>
          <w:sz w:val="22"/>
        </w:rPr>
        <w:t>ج: الملف الطبي يخص بيانات المريض الصحية الدائمة، أما وضع مقدّم الرعاية فيُستخدم عندما يقدّم المريض استشارة نيابة عن فرد آخر من العائلة مع تحديد نوع العلاقة.</w:t>
      </w:r>
    </w:p>
    <w:p>
      <w:pPr>
        <w:jc w:val="right"/>
      </w:pPr>
      <w:r>
        <w:rPr>
          <w:sz w:val="22"/>
        </w:rPr>
        <w:t>س: كيف يبدأ المريض استشارة جديدة؟</w:t>
      </w:r>
    </w:p>
    <w:p>
      <w:pPr>
        <w:jc w:val="right"/>
      </w:pPr>
      <w:r>
        <w:rPr>
          <w:sz w:val="22"/>
        </w:rPr>
        <w:t>ج: يتصفح الأطباء الموثّقين أو يختار الطابور المشترك، ثم يكتب سؤاله الطبي ويرفق الملفات إن لزم الأمر ويرسل الاستشارة.</w:t>
      </w:r>
    </w:p>
    <w:p>
      <w:pPr>
        <w:jc w:val="right"/>
      </w:pPr>
      <w:r>
        <w:rPr>
          <w:sz w:val="22"/>
        </w:rPr>
        <w:t>س: هل يمكن للمريض متابعة الاستشارة بعد رد الطبيب؟</w:t>
      </w:r>
    </w:p>
    <w:p>
      <w:pPr>
        <w:jc w:val="right"/>
      </w:pPr>
      <w:r>
        <w:rPr>
          <w:sz w:val="22"/>
        </w:rPr>
        <w:t>ج: نعم، يمكنه إرسال رسائل متابعة ضمن نفس مسار الاستشارة.</w:t>
      </w:r>
    </w:p>
    <w:p>
      <w:pPr>
        <w:pStyle w:val="Heading2"/>
        <w:jc w:val="right"/>
      </w:pPr>
      <w:r>
        <w:t>5.3.1 مخطط تسلسل: تسجيل مستخدم جديد (User Register) (Sequence Diagram — User Register)</w:t>
      </w:r>
    </w:p>
    <w:p>
      <w:pPr>
        <w:jc w:val="right"/>
      </w:pPr>
      <w:r>
        <w:rPr>
          <w:b/>
          <w:color w:val="0F8F86"/>
          <w:sz w:val="24"/>
        </w:rPr>
        <w:t>النص الأصلي</w:t>
      </w:r>
    </w:p>
    <w:p>
      <w:pPr>
        <w:jc w:val="left"/>
      </w:pPr>
      <w:r>
        <w:rPr>
          <w:rFonts w:ascii="Calibri" w:hAnsi="Calibri"/>
          <w:sz w:val="22"/>
        </w:rPr>
        <w:t>This sequence diagram (Figure 26) describes the registration process. The user clicks register; the UI (React App) displays the registration form (Patient or Physician); the user fills required fields, selects a role, and submits; the UI sends POST /api/v1/auth/register to the Server (Laravel API); the server validates input and checks the Database whether the email already exists. Alternative: Failed Registration [email already exists] — database indicates email exists, server returns 422 validation error, UI displays an error and the account is not created. Successful Registration [email is new] — server creates the user (and a physician profile if Physician role selected), database confirms save, server returns 201 with a Sanctum token (automatic login), UI confirms account creation and redirects to the dashboard.</w:t>
      </w:r>
    </w:p>
    <w:p>
      <w:pPr>
        <w:jc w:val="right"/>
      </w:pPr>
      <w:r>
        <w:rPr>
          <w:b/>
          <w:color w:val="0F8F86"/>
          <w:sz w:val="24"/>
        </w:rPr>
        <w:t>الترجمة</w:t>
      </w:r>
    </w:p>
    <w:p>
      <w:pPr>
        <w:jc w:val="right"/>
      </w:pPr>
      <w:r>
        <w:rPr>
          <w:sz w:val="22"/>
        </w:rPr>
        <w:t>يصف مخطط التسلسل هذا (الشكل 26) عملية التسجيل في GazaCare Connect. ينقر المستخدم زر التسجيل، فتعرض واجهة المستخدم (تطبيق React) نموذج التسجيل (مريض أو طبيب)، ويقوم المستخدم بتعبئة الحقول المطلوبة واختيار الدور ثم الإرسال. ترسل الواجهة طلب POST إلى /api/v1/auth/register إلى الخادم (Laravel API)، الذي يتحقق من صحة المدخلات ويستعلم من قاعدة البيانات عن وجود البريد الإلكتروني مسبقًا. المسار البديل الأول (فشل التسجيل - البريد موجود مسبقًا): تشير قاعدة البيانات إلى وجود البريد، فيعيد الخادم خطأ تحقق برمز 422، وتعرض الواجهة رسالة خطأ ولا يتم إنشاء الحساب. المسار الناجح (البريد جديد): ينشئ الخادم المستخدم في قاعدة البيانات (وملفًا للطبيب إن اختار دور الطبيب)، وتؤكد قاعدة البيانات الحفظ، فيعيد الخادم رمز الاستجابة 201 مع رمز مصادقة Sanctum (تسجيل دخول تلقائي)، وتؤكد الواجهة إنشاء الحساب وتُعيد توجيه المستخدم إلى لوحة التحكم.</w:t>
      </w:r>
    </w:p>
    <w:p>
      <w:pPr>
        <w:jc w:val="right"/>
      </w:pPr>
      <w:r>
        <w:rPr>
          <w:b/>
          <w:color w:val="0F8F86"/>
          <w:sz w:val="24"/>
        </w:rPr>
        <w:t>الشرح</w:t>
      </w:r>
    </w:p>
    <w:p>
      <w:pPr>
        <w:jc w:val="right"/>
      </w:pPr>
      <w:r>
        <w:rPr>
          <w:sz w:val="22"/>
        </w:rPr>
        <w:t>أهم نقطة تقنية هنا: عند التسجيل الناجح لا يحتاج المستخدم لتسجيل دخول منفصل لأن الخادم يعيد رمز Sanctum مباشرة ضمن استجابة 201 (تسجيل دخول تلقائي). أيضًا يجب التنويه أن اختيار دور الطبيب يُنشئ سجل PhysicianProfile إضافي بجانب سجل User الأساسي. رمز 422 هو رمز أخطاء التحقق القياسي في Laravel ويُستخدم هنا تحديدًا لحالة البريد الإلكتروني المكرر.</w:t>
      </w:r>
    </w:p>
    <w:p>
      <w:pPr>
        <w:jc w:val="right"/>
      </w:pPr>
      <w:r>
        <w:rPr>
          <w:b/>
          <w:color w:val="0B3D42"/>
          <w:sz w:val="24"/>
        </w:rPr>
        <w:t>ملاحظات دقيقة عند شرح الفقرة</w:t>
      </w:r>
    </w:p>
    <w:p>
      <w:pPr>
        <w:pStyle w:val="ListBullet"/>
        <w:jc w:val="right"/>
      </w:pPr>
      <w:r>
        <w:t>Endpoint: POST /api/v1/auth/register</w:t>
      </w:r>
    </w:p>
    <w:p>
      <w:pPr>
        <w:pStyle w:val="ListBullet"/>
        <w:jc w:val="right"/>
      </w:pPr>
      <w:r>
        <w:t>فشل: البريد مكرر → 422 خطأ تحقق</w:t>
      </w:r>
    </w:p>
    <w:p>
      <w:pPr>
        <w:pStyle w:val="ListBullet"/>
        <w:jc w:val="right"/>
      </w:pPr>
      <w:r>
        <w:t>نجاح: إنشاء User (وPhysicianProfile إن لزم) → 201 + Sanctum token</w:t>
      </w:r>
    </w:p>
    <w:p>
      <w:pPr>
        <w:pStyle w:val="ListBullet"/>
        <w:jc w:val="right"/>
      </w:pPr>
      <w:r>
        <w:t>التسجيل الناجح يتضمن تسجيل دخول تلقائي عبر رمز Sanctum</w:t>
      </w:r>
    </w:p>
    <w:p>
      <w:pPr>
        <w:jc w:val="right"/>
      </w:pPr>
      <w:r>
        <w:rPr>
          <w:b/>
          <w:color w:val="8A6A00"/>
          <w:sz w:val="24"/>
        </w:rPr>
        <w:t>أسئلة متوقعة وإجابات منطقية</w:t>
      </w:r>
    </w:p>
    <w:p>
      <w:pPr>
        <w:jc w:val="right"/>
      </w:pPr>
      <w:r>
        <w:rPr>
          <w:sz w:val="22"/>
        </w:rPr>
        <w:t>س: ما هو الـ endpoint المستخدم للتسجيل وما نوع الطلب؟</w:t>
      </w:r>
    </w:p>
    <w:p>
      <w:pPr>
        <w:jc w:val="right"/>
      </w:pPr>
      <w:r>
        <w:rPr>
          <w:sz w:val="22"/>
        </w:rPr>
        <w:t>ج: POST /api/v1/auth/register.</w:t>
      </w:r>
    </w:p>
    <w:p>
      <w:pPr>
        <w:jc w:val="right"/>
      </w:pPr>
      <w:r>
        <w:rPr>
          <w:sz w:val="22"/>
        </w:rPr>
        <w:t>س: ماذا يحدث إذا كان البريد الإلكتروني مسجلًا مسبقًا؟</w:t>
      </w:r>
    </w:p>
    <w:p>
      <w:pPr>
        <w:jc w:val="right"/>
      </w:pPr>
      <w:r>
        <w:rPr>
          <w:sz w:val="22"/>
        </w:rPr>
        <w:t>ج: يعيد الخادم رمز استجابة 422 (خطأ تحقق) وتعرض الواجهة رسالة خطأ دون إنشاء الحساب.</w:t>
      </w:r>
    </w:p>
    <w:p>
      <w:pPr>
        <w:jc w:val="right"/>
      </w:pPr>
      <w:r>
        <w:rPr>
          <w:sz w:val="22"/>
        </w:rPr>
        <w:t>س: ماذا يحدث عند نجاح التسجيل؟</w:t>
      </w:r>
    </w:p>
    <w:p>
      <w:pPr>
        <w:jc w:val="right"/>
      </w:pPr>
      <w:r>
        <w:rPr>
          <w:sz w:val="22"/>
        </w:rPr>
        <w:t>ج: يُنشأ المستخدم في قاعدة البيانات (وملف طبيب إن كان الدور Physician)، ويعيد الخادم 201 مع رمز Sanctum، مما يمثل تسجيل دخول تلقائي، وتحويل المستخدم للوحة التحكم.</w:t>
      </w:r>
    </w:p>
    <w:p>
      <w:pPr>
        <w:jc w:val="right"/>
      </w:pPr>
      <w:r>
        <w:rPr>
          <w:sz w:val="22"/>
        </w:rPr>
        <w:t>س: هل يحتاج المستخدم لتسجيل الدخول يدويًا بعد التسجيل مباشرة؟</w:t>
      </w:r>
    </w:p>
    <w:p>
      <w:pPr>
        <w:jc w:val="right"/>
      </w:pPr>
      <w:r>
        <w:rPr>
          <w:sz w:val="22"/>
        </w:rPr>
        <w:t>ج: لا، لأن الخادم يمنحه رمز Sanctum فور التسجيل الناجح، أي تسجيل دخول تلقائي.</w:t>
      </w:r>
    </w:p>
    <w:p>
      <w:pPr>
        <w:pStyle w:val="Heading2"/>
        <w:jc w:val="right"/>
      </w:pPr>
      <w:r>
        <w:t>5.3.2 مخطط تسلسل: تسجيل الدخول (User Login) (Sequence Diagram — User Login)</w:t>
      </w:r>
    </w:p>
    <w:p>
      <w:pPr>
        <w:jc w:val="right"/>
      </w:pPr>
      <w:r>
        <w:rPr>
          <w:b/>
          <w:color w:val="0F8F86"/>
          <w:sz w:val="24"/>
        </w:rPr>
        <w:t>النص الأصلي</w:t>
      </w:r>
    </w:p>
    <w:p>
      <w:pPr>
        <w:jc w:val="left"/>
      </w:pPr>
      <w:r>
        <w:rPr>
          <w:rFonts w:ascii="Calibri" w:hAnsi="Calibri"/>
          <w:sz w:val="22"/>
        </w:rPr>
        <w:t>This sequence diagram (Figure 27) describes authentication. The user clicks login; the UI displays the login form; the user enters email and password and submits; the UI sends POST /api/v1/auth/login to the Server; the server verifies email and password with the Database. Alternative: Successful Login [valid credentials and account active] — database returns user data, server authenticates and returns 200 with a Sanctum token, UI redirects to the dashboard. Failed Login [invalid credentials or disabled account] — database indicates user not found, wrong password, or disabled account; server returns 401 / 403; UI displays an error message.</w:t>
      </w:r>
    </w:p>
    <w:p>
      <w:pPr>
        <w:jc w:val="right"/>
      </w:pPr>
      <w:r>
        <w:rPr>
          <w:b/>
          <w:color w:val="0F8F86"/>
          <w:sz w:val="24"/>
        </w:rPr>
        <w:t>الترجمة</w:t>
      </w:r>
    </w:p>
    <w:p>
      <w:pPr>
        <w:jc w:val="right"/>
      </w:pPr>
      <w:r>
        <w:rPr>
          <w:sz w:val="22"/>
        </w:rPr>
        <w:t>يصف مخطط التسلسل هذا (الشكل 27) عملية المصادقة في GazaCare Connect. ينقر المستخدم زر تسجيل الدخول، فتعرض الواجهة نموذج الدخول، ويُدخل المستخدم البريد الإلكتروني وكلمة المرور ثم يرسل. ترسل الواجهة طلب POST إلى /api/v1/auth/login إلى الخادم، الذي يتحقق من البريد وكلمة المرور مع قاعدة البيانات. المسار الناجح (بيانات صحيحة وحساب فعّال): تعيد قاعدة البيانات بيانات المستخدم، ويقوم الخادم بمصادقته ويعيد رمز الاستجابة 200 مع رمز Sanctum، وتُعيد الواجهة توجيه المستخدم الموثّق إلى لوحة التحكم. المسار الفاشل (بيانات غير صحيحة أو حساب معطّل): تشير قاعدة البيانات إلى أن المستخدم غير موجود، أو كلمة المرور خاطئة، أو الحساب معطّل، فيعيد الخادم خطأ 401 أو 403، وتعرض الواجهة رسالة خطأ للمستخدم.</w:t>
      </w:r>
    </w:p>
    <w:p>
      <w:pPr>
        <w:jc w:val="right"/>
      </w:pPr>
      <w:r>
        <w:rPr>
          <w:b/>
          <w:color w:val="0F8F86"/>
          <w:sz w:val="24"/>
        </w:rPr>
        <w:t>الشرح</w:t>
      </w:r>
    </w:p>
    <w:p>
      <w:pPr>
        <w:jc w:val="right"/>
      </w:pPr>
      <w:r>
        <w:rPr>
          <w:sz w:val="22"/>
        </w:rPr>
        <w:t>نقطة دقيقة يجب حفظها: يوجد فرق بين 401 و403 هنا. 401 (Unauthorized) يعبّر عادة عن بيانات دخول خاطئة، بينما 403 (Forbidden) يُستخدم لحالة الحساب المعطّل (isDisabled). هذا يوضح فرقًا مهمًا في الفصل السابع أيضًا حين نتحدث عن اختبارات الأمان. تأكد من ربط هذا المخطط بمخطط النشاط: تسجيل الدخول هو أول نقطة قرار هناك أيضًا.</w:t>
      </w:r>
    </w:p>
    <w:p>
      <w:pPr>
        <w:jc w:val="right"/>
      </w:pPr>
      <w:r>
        <w:rPr>
          <w:b/>
          <w:color w:val="0B3D42"/>
          <w:sz w:val="24"/>
        </w:rPr>
        <w:t>ملاحظات دقيقة عند شرح الفقرة</w:t>
      </w:r>
    </w:p>
    <w:p>
      <w:pPr>
        <w:pStyle w:val="ListBullet"/>
        <w:jc w:val="right"/>
      </w:pPr>
      <w:r>
        <w:t>Endpoint: POST /api/v1/auth/login</w:t>
      </w:r>
    </w:p>
    <w:p>
      <w:pPr>
        <w:pStyle w:val="ListBullet"/>
        <w:jc w:val="right"/>
      </w:pPr>
      <w:r>
        <w:t>نجاح: بيانات صحيحة وحساب فعّال → 200 + Sanctum token</w:t>
      </w:r>
    </w:p>
    <w:p>
      <w:pPr>
        <w:pStyle w:val="ListBullet"/>
        <w:jc w:val="right"/>
      </w:pPr>
      <w:r>
        <w:t>فشل: بيانات خاطئة أو حساب غير موجود أو معطّل → 401 / 403</w:t>
      </w:r>
    </w:p>
    <w:p>
      <w:pPr>
        <w:pStyle w:val="ListBullet"/>
        <w:jc w:val="right"/>
      </w:pPr>
      <w:r>
        <w:t>المصادقة تتم عبر Laravel Sanctum</w:t>
      </w:r>
    </w:p>
    <w:p>
      <w:pPr>
        <w:jc w:val="right"/>
      </w:pPr>
      <w:r>
        <w:rPr>
          <w:b/>
          <w:color w:val="8A6A00"/>
          <w:sz w:val="24"/>
        </w:rPr>
        <w:t>أسئلة متوقعة وإجابات منطقية</w:t>
      </w:r>
    </w:p>
    <w:p>
      <w:pPr>
        <w:jc w:val="right"/>
      </w:pPr>
      <w:r>
        <w:rPr>
          <w:sz w:val="22"/>
        </w:rPr>
        <w:t>س: ما الفرق بين رمزي الخطأ 401 و403 في سياق تسجيل الدخول؟</w:t>
      </w:r>
    </w:p>
    <w:p>
      <w:pPr>
        <w:jc w:val="right"/>
      </w:pPr>
      <w:r>
        <w:rPr>
          <w:sz w:val="22"/>
        </w:rPr>
        <w:t>ج: 401 يُستخدم عادة لبيانات اعتماد غير صحيحة، بينما 403 يُستخدم عند تعطيل الحساب.</w:t>
      </w:r>
    </w:p>
    <w:p>
      <w:pPr>
        <w:jc w:val="right"/>
      </w:pPr>
      <w:r>
        <w:rPr>
          <w:sz w:val="22"/>
        </w:rPr>
        <w:t>س: ما الـ endpoint المستخدم لتسجيل الدخول؟</w:t>
      </w:r>
    </w:p>
    <w:p>
      <w:pPr>
        <w:jc w:val="right"/>
      </w:pPr>
      <w:r>
        <w:rPr>
          <w:sz w:val="22"/>
        </w:rPr>
        <w:t>ج: POST /api/v1/auth/login.</w:t>
      </w:r>
    </w:p>
    <w:p>
      <w:pPr>
        <w:jc w:val="right"/>
      </w:pPr>
      <w:r>
        <w:rPr>
          <w:sz w:val="22"/>
        </w:rPr>
        <w:t>س: ماذا يحدث عند نجاح تسجيل الدخول؟</w:t>
      </w:r>
    </w:p>
    <w:p>
      <w:pPr>
        <w:jc w:val="right"/>
      </w:pPr>
      <w:r>
        <w:rPr>
          <w:sz w:val="22"/>
        </w:rPr>
        <w:t>ج: يعيد الخادم رمز 200 مع رمز مصادقة Sanctum وتُوجّه الواجهة المستخدم إلى لوحة التحكم.</w:t>
      </w:r>
    </w:p>
    <w:p>
      <w:pPr>
        <w:pStyle w:val="Heading2"/>
        <w:jc w:val="right"/>
      </w:pPr>
      <w:r>
        <w:t>5.3.3 مخطط تسلسل: استعادة كلمة المرور (Reset Password) (Sequence Diagram — Reset Password)</w:t>
      </w:r>
    </w:p>
    <w:p>
      <w:pPr>
        <w:jc w:val="right"/>
      </w:pPr>
      <w:r>
        <w:rPr>
          <w:b/>
          <w:color w:val="0F8F86"/>
          <w:sz w:val="24"/>
        </w:rPr>
        <w:t>النص الأصلي</w:t>
      </w:r>
    </w:p>
    <w:p>
      <w:pPr>
        <w:jc w:val="left"/>
      </w:pPr>
      <w:r>
        <w:rPr>
          <w:rFonts w:ascii="Calibri" w:hAnsi="Calibri"/>
          <w:sz w:val="22"/>
        </w:rPr>
        <w:t>This sequence diagram (Figure 28) describes password reset. The user clicks Forgot Password; the UI displays the reset request form; the user enters email and submits; the UI sends POST /api/v1/auth/forgot-password to the Server; the server checks the Database whether the email exists. Alternative: Successful Reset [email exists] — server sends a reset link to the user's email; the user opens the link and enters a new password; the UI sends POST /api/v1/auth/reset-password with the token and new password; the server updates the hashed password in the Database; the database confirms the update; the server returns a success message and the UI informs the user the password was reset and to log in again. Failed Reset [email not found] — database indicates the email does not exist; server returns a failure message; UI displays a user-not-found error.</w:t>
      </w:r>
    </w:p>
    <w:p>
      <w:pPr>
        <w:jc w:val="right"/>
      </w:pPr>
      <w:r>
        <w:rPr>
          <w:b/>
          <w:color w:val="0F8F86"/>
          <w:sz w:val="24"/>
        </w:rPr>
        <w:t>الترجمة</w:t>
      </w:r>
    </w:p>
    <w:p>
      <w:pPr>
        <w:jc w:val="right"/>
      </w:pPr>
      <w:r>
        <w:rPr>
          <w:sz w:val="22"/>
        </w:rPr>
        <w:t>يصف مخطط التسلسل هذا (الشكل 28) عملية استعادة كلمة المرور. ينقر المستخدم على 'نسيت كلمة المرور'، فتعرض الواجهة نموذج طلب الاستعادة، ويُدخل المستخدم بريده الإلكتروني ويرسل. ترسل الواجهة طلب POST إلى /api/v1/auth/forgot-password إلى الخادم، الذي يتحقق من قاعدة البيانات عن وجود البريد الإلكتروني. المسار الناجح (البريد موجود): يرسل الخادم رابط استعادة إلى بريد المستخدم، ويفتح المستخدم الرابط ويُدخل كلمة مرور جديدة، وترسل الواجهة طلب POST إلى /api/v1/auth/reset-password يحتوي الرمز (token) وكلمة المرور الجديدة، فيقوم الخادم بتحديث كلمة المرور المُشفّرة (hashed) في قاعدة البيانات، وتؤكد قاعدة البيانات التحديث، ويعيد الخادم رسالة نجاح، وتُعلم الواجهة المستخدم بأن كلمة المرور أُعيد ضبطها بنجاح وعليه تسجيل الدخول من جديد. المسار الفاشل (البريد غير موجود): تشير قاعدة البيانات إلى عدم وجود البريد، فيعيد الخادم رسالة فشل، وتعرض الواجهة خطأ 'المستخدم غير موجود'.</w:t>
      </w:r>
    </w:p>
    <w:p>
      <w:pPr>
        <w:jc w:val="right"/>
      </w:pPr>
      <w:r>
        <w:rPr>
          <w:b/>
          <w:color w:val="0F8F86"/>
          <w:sz w:val="24"/>
        </w:rPr>
        <w:t>الشرح</w:t>
      </w:r>
    </w:p>
    <w:p>
      <w:pPr>
        <w:jc w:val="right"/>
      </w:pPr>
      <w:r>
        <w:rPr>
          <w:sz w:val="22"/>
        </w:rPr>
        <w:t>لاحظ أن هذه العملية تتم على مرحلتين منفصلتين بطلبين مختلفين: أولًا forgot-password لطلب الرابط، وثانيًا reset-password لإرسال الرمز وكلمة المرور الجديدة فعليًا. من المهم التأكيد أن كلمة المرور تُخزَّن دائمًا بصيغة مُشفّرة (hashed) وليست نصًا صريحًا، وهذه النقطة تتكرر أيضًا في اختبارات الأمان بالفصل السابع (bcrypt).</w:t>
      </w:r>
    </w:p>
    <w:p>
      <w:pPr>
        <w:jc w:val="right"/>
      </w:pPr>
      <w:r>
        <w:rPr>
          <w:b/>
          <w:color w:val="0B3D42"/>
          <w:sz w:val="24"/>
        </w:rPr>
        <w:t>ملاحظات دقيقة عند شرح الفقرة</w:t>
      </w:r>
    </w:p>
    <w:p>
      <w:pPr>
        <w:pStyle w:val="ListBullet"/>
        <w:jc w:val="right"/>
      </w:pPr>
      <w:r>
        <w:t>خطوتان منفصلتان: forgot-password ثم reset-password</w:t>
      </w:r>
    </w:p>
    <w:p>
      <w:pPr>
        <w:pStyle w:val="ListBullet"/>
        <w:jc w:val="right"/>
      </w:pPr>
      <w:r>
        <w:t>الخادم يرسل رابط الاستعادة إلى بريد المستخدم عند نجاح التحقق</w:t>
      </w:r>
    </w:p>
    <w:p>
      <w:pPr>
        <w:pStyle w:val="ListBullet"/>
        <w:jc w:val="right"/>
      </w:pPr>
      <w:r>
        <w:t>كلمة المرور الجديدة تُخزَّن مشفّرة (hashed) في قاعدة البيانات</w:t>
      </w:r>
    </w:p>
    <w:p>
      <w:pPr>
        <w:pStyle w:val="ListBullet"/>
        <w:jc w:val="right"/>
      </w:pPr>
      <w:r>
        <w:t>فشل: البريد غير موجود → رسالة 'المستخدم غير موجود'</w:t>
      </w:r>
    </w:p>
    <w:p>
      <w:pPr>
        <w:jc w:val="right"/>
      </w:pPr>
      <w:r>
        <w:rPr>
          <w:b/>
          <w:color w:val="8A6A00"/>
          <w:sz w:val="24"/>
        </w:rPr>
        <w:t>أسئلة متوقعة وإجابات منطقية</w:t>
      </w:r>
    </w:p>
    <w:p>
      <w:pPr>
        <w:jc w:val="right"/>
      </w:pPr>
      <w:r>
        <w:rPr>
          <w:sz w:val="22"/>
        </w:rPr>
        <w:t>س: ما هما الـ endpoints المستخدمان في عملية استعادة كلمة المرور؟</w:t>
      </w:r>
    </w:p>
    <w:p>
      <w:pPr>
        <w:jc w:val="right"/>
      </w:pPr>
      <w:r>
        <w:rPr>
          <w:sz w:val="22"/>
        </w:rPr>
        <w:t>ج: POST /api/v1/auth/forgot-password لطلب رابط الاستعادة، ثم POST /api/v1/auth/reset-password لإرسال الرمز وكلمة المرور الجديدة.</w:t>
      </w:r>
    </w:p>
    <w:p>
      <w:pPr>
        <w:jc w:val="right"/>
      </w:pPr>
      <w:r>
        <w:rPr>
          <w:sz w:val="22"/>
        </w:rPr>
        <w:t>س: كيف تُخزَّن كلمة المرور الجديدة في قاعدة البيانات؟</w:t>
      </w:r>
    </w:p>
    <w:p>
      <w:pPr>
        <w:jc w:val="right"/>
      </w:pPr>
      <w:r>
        <w:rPr>
          <w:sz w:val="22"/>
        </w:rPr>
        <w:t>ج: تُخزَّن بصيغة مُشفّرة (hashed) وليست نصًا صريحًا.</w:t>
      </w:r>
    </w:p>
    <w:p>
      <w:pPr>
        <w:jc w:val="right"/>
      </w:pPr>
      <w:r>
        <w:rPr>
          <w:sz w:val="22"/>
        </w:rPr>
        <w:t>س: ماذا يحدث إذا أدخل المستخدم بريدًا غير مسجل في النظام؟</w:t>
      </w:r>
    </w:p>
    <w:p>
      <w:pPr>
        <w:jc w:val="right"/>
      </w:pPr>
      <w:r>
        <w:rPr>
          <w:sz w:val="22"/>
        </w:rPr>
        <w:t>ج: يعيد الخادم رسالة فشل وتعرض الواجهة خطأ يفيد بأن المستخدم غير موجود.</w:t>
      </w:r>
    </w:p>
    <w:p>
      <w:pPr>
        <w:pStyle w:val="Heading2"/>
        <w:jc w:val="right"/>
      </w:pPr>
      <w:r>
        <w:t>5.3.4 مخطط تسلسل: تعديل الملف الطبي (Edit User Profile) (Sequence Diagram — Edit User Profile)</w:t>
      </w:r>
    </w:p>
    <w:p>
      <w:pPr>
        <w:jc w:val="right"/>
      </w:pPr>
      <w:r>
        <w:rPr>
          <w:b/>
          <w:color w:val="0F8F86"/>
          <w:sz w:val="24"/>
        </w:rPr>
        <w:t>النص الأصلي</w:t>
      </w:r>
    </w:p>
    <w:p>
      <w:pPr>
        <w:jc w:val="left"/>
      </w:pPr>
      <w:r>
        <w:rPr>
          <w:rFonts w:ascii="Calibri" w:hAnsi="Calibri"/>
          <w:sz w:val="22"/>
        </w:rPr>
        <w:t>This sequence diagram (Figure 29) describes updating a patient's medical profile. The patient opens the medical profile page; the UI sends GET /api/v1/medical-profile to the Server; the server fetches the profile record from the Database and returns the data; the UI displays the profile form; the patient edits fields such as height, weight, and diseases, then submits; the UI sends PUT /api/v1/medical-profile; the server validates the data and creates or updates the profile record in the Database. Alternative: Successful Update [success] — database confirms the update, server returns 200 with the updated profile, UI shows a success message. Failed Update [validation failure] — server returns 422 validation error; UI displays error messages.</w:t>
      </w:r>
    </w:p>
    <w:p>
      <w:pPr>
        <w:jc w:val="right"/>
      </w:pPr>
      <w:r>
        <w:rPr>
          <w:b/>
          <w:color w:val="0F8F86"/>
          <w:sz w:val="24"/>
        </w:rPr>
        <w:t>الترجمة</w:t>
      </w:r>
    </w:p>
    <w:p>
      <w:pPr>
        <w:jc w:val="right"/>
      </w:pPr>
      <w:r>
        <w:rPr>
          <w:sz w:val="22"/>
        </w:rPr>
        <w:t>يصف مخطط التسلسل هذا (الشكل 29) عملية تحديث الملف الطبي للمريض. يفتح المريض صفحة الملف الطبي، فترسل الواجهة طلب GET إلى /api/v1/medical-profile إلى الخادم، الذي يجلب سجل الملف من قاعدة البيانات ويعيد البيانات. تعرض الواجهة نموذج الملف للمريض، الذي يعدّل حقولًا مثل الطول والوزن والأمراض ثم يرسل. ترسل الواجهة طلب PUT إلى /api/v1/medical-profile، فيتحقق الخادم من صحة البيانات وينشئ أو يحدّث سجل الملف في قاعدة البيانات. المسار الناجح: تؤكد قاعدة البيانات التحديث، ويعيد الخادم رمز 200 مع الملف المُحدَّث، وتعرض الواجهة رسالة 'تم تحديث الملف الطبي بنجاح'. المسار الفاشل (خطأ في التحقق): يعيد الخادم خطأ 422، وتعرض الواجهة رسائل الخطأ للمريض.</w:t>
      </w:r>
    </w:p>
    <w:p>
      <w:pPr>
        <w:jc w:val="right"/>
      </w:pPr>
      <w:r>
        <w:rPr>
          <w:b/>
          <w:color w:val="0F8F86"/>
          <w:sz w:val="24"/>
        </w:rPr>
        <w:t>الشرح</w:t>
      </w:r>
    </w:p>
    <w:p>
      <w:pPr>
        <w:jc w:val="right"/>
      </w:pPr>
      <w:r>
        <w:rPr>
          <w:sz w:val="22"/>
        </w:rPr>
        <w:t>لاحظ استخدام فعلين مختلفين هنا: GET لجلب البيانات الحالية وPUT لتحديثها، وأن الخادم قد ينشئ السجل إن لم يكن موجودًا مسبقًا (create or update) وليس تحديثًا فقط، وهذا يفسّر لماذا لا حاجة لعملية إنشاء منفصلة للملف الطبي عند أول استخدام.</w:t>
      </w:r>
    </w:p>
    <w:p>
      <w:pPr>
        <w:jc w:val="right"/>
      </w:pPr>
      <w:r>
        <w:rPr>
          <w:b/>
          <w:color w:val="0B3D42"/>
          <w:sz w:val="24"/>
        </w:rPr>
        <w:t>ملاحظات دقيقة عند شرح الفقرة</w:t>
      </w:r>
    </w:p>
    <w:p>
      <w:pPr>
        <w:pStyle w:val="ListBullet"/>
        <w:jc w:val="right"/>
      </w:pPr>
      <w:r>
        <w:t>Endpoint: GET /api/v1/medical-profile لجلب البيانات</w:t>
      </w:r>
    </w:p>
    <w:p>
      <w:pPr>
        <w:pStyle w:val="ListBullet"/>
        <w:jc w:val="right"/>
      </w:pPr>
      <w:r>
        <w:t>Endpoint: PUT /api/v1/medical-profile للتحديث</w:t>
      </w:r>
    </w:p>
    <w:p>
      <w:pPr>
        <w:pStyle w:val="ListBullet"/>
        <w:jc w:val="right"/>
      </w:pPr>
      <w:r>
        <w:t>الخادم ينشئ السجل أو يحدّثه (create or update)</w:t>
      </w:r>
    </w:p>
    <w:p>
      <w:pPr>
        <w:pStyle w:val="ListBullet"/>
        <w:jc w:val="right"/>
      </w:pPr>
      <w:r>
        <w:t>نجاح: 200 مع الملف المحدَّث — فشل: 422 خطأ تحقق</w:t>
      </w:r>
    </w:p>
    <w:p>
      <w:pPr>
        <w:jc w:val="right"/>
      </w:pPr>
      <w:r>
        <w:rPr>
          <w:b/>
          <w:color w:val="8A6A00"/>
          <w:sz w:val="24"/>
        </w:rPr>
        <w:t>أسئلة متوقعة وإجابات منطقية</w:t>
      </w:r>
    </w:p>
    <w:p>
      <w:pPr>
        <w:jc w:val="right"/>
      </w:pPr>
      <w:r>
        <w:rPr>
          <w:sz w:val="22"/>
        </w:rPr>
        <w:t>س: ما الفرق بين طلب GET وطلب PUT في هذا المخطط؟</w:t>
      </w:r>
    </w:p>
    <w:p>
      <w:pPr>
        <w:jc w:val="right"/>
      </w:pPr>
      <w:r>
        <w:rPr>
          <w:sz w:val="22"/>
        </w:rPr>
        <w:t>ج: GET يُستخدم لجلب بيانات الملف الطبي الحالية، بينما PUT يُستخدم لإرسال التعديلات وتحديث السجل أو إنشائه إن لم يكن موجودًا.</w:t>
      </w:r>
    </w:p>
    <w:p>
      <w:pPr>
        <w:jc w:val="right"/>
      </w:pPr>
      <w:r>
        <w:rPr>
          <w:sz w:val="22"/>
        </w:rPr>
        <w:t>س: ما هي بعض الحقول التي يمكن للمريض تعديلها؟</w:t>
      </w:r>
    </w:p>
    <w:p>
      <w:pPr>
        <w:jc w:val="right"/>
      </w:pPr>
      <w:r>
        <w:rPr>
          <w:sz w:val="22"/>
        </w:rPr>
        <w:t>ج: الطول، الوزن، الأمراض المزمنة، ضمن حقول أخرى في الملف الطبي.</w:t>
      </w:r>
    </w:p>
    <w:p>
      <w:pPr>
        <w:jc w:val="right"/>
      </w:pPr>
      <w:r>
        <w:rPr>
          <w:sz w:val="22"/>
        </w:rPr>
        <w:t>س: ماذا يحدث في حال إرسال بيانات غير صالحة؟</w:t>
      </w:r>
    </w:p>
    <w:p>
      <w:pPr>
        <w:jc w:val="right"/>
      </w:pPr>
      <w:r>
        <w:rPr>
          <w:sz w:val="22"/>
        </w:rPr>
        <w:t>ج: يعيد الخادم خطأ تحقق برمز 422 وتعرض الواجهة رسائل الخطأ المناسبة للمريض.</w:t>
      </w:r>
    </w:p>
    <w:p>
      <w:pPr>
        <w:pStyle w:val="Heading2"/>
        <w:jc w:val="right"/>
      </w:pPr>
      <w:r>
        <w:t>5.3.5 مخطط تسلسل: إنشاء استشارة (Create Consultation) (Sequence Diagram — Create Consultation)</w:t>
      </w:r>
    </w:p>
    <w:p>
      <w:pPr>
        <w:jc w:val="right"/>
      </w:pPr>
      <w:r>
        <w:rPr>
          <w:b/>
          <w:color w:val="0F8F86"/>
          <w:sz w:val="24"/>
        </w:rPr>
        <w:t>النص الأصلي</w:t>
      </w:r>
    </w:p>
    <w:p>
      <w:pPr>
        <w:jc w:val="left"/>
      </w:pPr>
      <w:r>
        <w:rPr>
          <w:rFonts w:ascii="Calibri" w:hAnsi="Calibri"/>
          <w:sz w:val="22"/>
        </w:rPr>
        <w:t>This sequence diagram (Figure 30) describes creating a medical consultation. The patient clicks New Consultation; the UI sends GET /api/v1/verified-physicians to the Server; the server retrieves the verified physicians list from the Database and returns it; the UI displays physicians and assignment options (queue or direct); the patient writes the question, chooses queue or a specific physician, and attaches files if needed; the UI uploads attachments using POST /api/v1/medical-files, then submits the consultation using POST /api/v1/consultations; the server saves the consultation, links the files, and notifies the physician if the assignment mode is direct; the database confirms the save; the server returns 201 consultation created; the UI displays a success message.</w:t>
      </w:r>
    </w:p>
    <w:p>
      <w:pPr>
        <w:jc w:val="right"/>
      </w:pPr>
      <w:r>
        <w:rPr>
          <w:b/>
          <w:color w:val="0F8F86"/>
          <w:sz w:val="24"/>
        </w:rPr>
        <w:t>الترجمة</w:t>
      </w:r>
    </w:p>
    <w:p>
      <w:pPr>
        <w:jc w:val="right"/>
      </w:pPr>
      <w:r>
        <w:rPr>
          <w:sz w:val="22"/>
        </w:rPr>
        <w:t>يصف مخطط التسلسل هذا (الشكل 30) عملية إنشاء استشارة طبية. ينقر المريض 'استشارة جديدة'، فترسل الواجهة طلب GET إلى /api/v1/verified-physicians إلى الخادم، الذي يجلب قائمة الأطباء الموثّقين من قاعدة البيانات ويعيدها. تعرض الواجهة الأطباء وخيارات الإسناد (طابور أو مباشر)، ويكتب المريض سؤاله، ويختار الطابور أو طبيبًا محددًا، ويُرفق ملفات إن لزم الأمر. ترفع الواجهة المرفقات عبر طلب POST إلى /api/v1/medical-files، ثم ترسل الاستشارة عبر طلب POST إلى /api/v1/consultations. يقوم الخادم بحفظ الاستشارة، وربط الملفات بها، وإشعار الطبيب إذا كان وضع الإسناد مباشرًا. تؤكد قاعدة البيانات الحفظ، ويعيد الخادم رمز 201 (تم إنشاء الاستشارة)، وتعرض الواجهة رسالة 'تم إرسال الاستشارة بنجاح' للمريض.</w:t>
      </w:r>
    </w:p>
    <w:p>
      <w:pPr>
        <w:jc w:val="right"/>
      </w:pPr>
      <w:r>
        <w:rPr>
          <w:b/>
          <w:color w:val="0F8F86"/>
          <w:sz w:val="24"/>
        </w:rPr>
        <w:t>الشرح</w:t>
      </w:r>
    </w:p>
    <w:p>
      <w:pPr>
        <w:jc w:val="right"/>
      </w:pPr>
      <w:r>
        <w:rPr>
          <w:sz w:val="22"/>
        </w:rPr>
        <w:t>هذا المخطط يربط بين عدة نقاط نهاية (Endpoints) بالتسلسل: أولًا جلب الأطباء الموثّقين، ثم رفع الملفات (إن وجدت) بشكل منفصل قبل إرسال الاستشارة نفسها، ثم إنشاء الاستشارة التي تربط تلك الملفات بها. الإشعار للطبيب يحدث فقط في حال الإسناد المباشر، وليس في حالة الطابور المشترك حيث تنتظر الحالة أي طبيب متاح.</w:t>
      </w:r>
    </w:p>
    <w:p>
      <w:pPr>
        <w:jc w:val="right"/>
      </w:pPr>
      <w:r>
        <w:rPr>
          <w:b/>
          <w:color w:val="0B3D42"/>
          <w:sz w:val="24"/>
        </w:rPr>
        <w:t>ملاحظات دقيقة عند شرح الفقرة</w:t>
      </w:r>
    </w:p>
    <w:p>
      <w:pPr>
        <w:pStyle w:val="ListBullet"/>
        <w:jc w:val="right"/>
      </w:pPr>
      <w:r>
        <w:t>تسلسل الطلبات: جلب الأطباء → رفع الملفات → إنشاء الاستشارة</w:t>
      </w:r>
    </w:p>
    <w:p>
      <w:pPr>
        <w:pStyle w:val="ListBullet"/>
        <w:jc w:val="right"/>
      </w:pPr>
      <w:r>
        <w:t>الإشعار يُرسل للطبيب فقط في وضع الإسناد المباشر</w:t>
      </w:r>
    </w:p>
    <w:p>
      <w:pPr>
        <w:pStyle w:val="ListBullet"/>
        <w:jc w:val="right"/>
      </w:pPr>
      <w:r>
        <w:t>نجاح الإنشاء: رمز 201</w:t>
      </w:r>
    </w:p>
    <w:p>
      <w:pPr>
        <w:pStyle w:val="ListBullet"/>
        <w:jc w:val="right"/>
      </w:pPr>
      <w:r>
        <w:t>الاستشارة تُحفظ مرتبطة بالملفات المرفوعة</w:t>
      </w:r>
    </w:p>
    <w:p>
      <w:pPr>
        <w:jc w:val="right"/>
      </w:pPr>
      <w:r>
        <w:rPr>
          <w:b/>
          <w:color w:val="8A6A00"/>
          <w:sz w:val="24"/>
        </w:rPr>
        <w:t>أسئلة متوقعة وإجابات منطقية</w:t>
      </w:r>
    </w:p>
    <w:p>
      <w:pPr>
        <w:jc w:val="right"/>
      </w:pPr>
      <w:r>
        <w:rPr>
          <w:sz w:val="22"/>
        </w:rPr>
        <w:t>س: ما هي نقاط النهاية (Endpoints) الثلاث المستخدمة في هذا المخطط؟</w:t>
      </w:r>
    </w:p>
    <w:p>
      <w:pPr>
        <w:jc w:val="right"/>
      </w:pPr>
      <w:r>
        <w:rPr>
          <w:sz w:val="22"/>
        </w:rPr>
        <w:t>ج: GET /api/v1/verified-physicians لجلب الأطباء، POST /api/v1/medical-files لرفع المرفقات، وPOST /api/v1/consultations لإنشاء الاستشارة.</w:t>
      </w:r>
    </w:p>
    <w:p>
      <w:pPr>
        <w:jc w:val="right"/>
      </w:pPr>
      <w:r>
        <w:rPr>
          <w:sz w:val="22"/>
        </w:rPr>
        <w:t>س: متى يتم إشعار الطبيب عند إنشاء الاستشارة؟</w:t>
      </w:r>
    </w:p>
    <w:p>
      <w:pPr>
        <w:jc w:val="right"/>
      </w:pPr>
      <w:r>
        <w:rPr>
          <w:sz w:val="22"/>
        </w:rPr>
        <w:t>ج: فقط عندما يكون وضع الإسناد مباشرًا (Direct)؛ أما في وضع الطابور فلا يُشعر طبيب محدد.</w:t>
      </w:r>
    </w:p>
    <w:p>
      <w:pPr>
        <w:jc w:val="right"/>
      </w:pPr>
      <w:r>
        <w:rPr>
          <w:sz w:val="22"/>
        </w:rPr>
        <w:t>س: ما رمز الاستجابة عند نجاح إنشاء الاستشارة؟</w:t>
      </w:r>
    </w:p>
    <w:p>
      <w:pPr>
        <w:jc w:val="right"/>
      </w:pPr>
      <w:r>
        <w:rPr>
          <w:sz w:val="22"/>
        </w:rPr>
        <w:t>ج: 201 (تم الإنشاء).</w:t>
      </w:r>
    </w:p>
    <w:p>
      <w:pPr>
        <w:pStyle w:val="Heading2"/>
        <w:jc w:val="right"/>
      </w:pPr>
      <w:r>
        <w:t>5.3.6 مخطط تسلسل: رد الطبيب على الاستشارة (Physician Responds) (Sequence Diagram — Physician Responds)</w:t>
      </w:r>
    </w:p>
    <w:p>
      <w:pPr>
        <w:jc w:val="right"/>
      </w:pPr>
      <w:r>
        <w:rPr>
          <w:b/>
          <w:color w:val="0F8F86"/>
          <w:sz w:val="24"/>
        </w:rPr>
        <w:t>النص الأصلي</w:t>
      </w:r>
    </w:p>
    <w:p>
      <w:pPr>
        <w:jc w:val="left"/>
      </w:pPr>
      <w:r>
        <w:rPr>
          <w:rFonts w:ascii="Calibri" w:hAnsi="Calibri"/>
          <w:sz w:val="22"/>
        </w:rPr>
        <w:t>This sequence diagram (Figure 31) describes a physician claiming and responding to a consultation. The physician opens the consultation queue; the UI sends GET /api/v1/consultations/queue to the Server; the server fetches pending consultations from the Database and returns the list; the UI displays the list; the physician claims a consultation; the UI sends POST /api/v1/consultations/{id}/claim and the server assigns the physician to the consultation in the Database; the physician writes a reply and sets the case severity; the UI sends POST /api/v1/consultations/{id}/respond to the server; the server saves the response and severity, then creates a notification for the patient; the database confirms the save; the server returns 200 response saved; the UI shows a confirmation to the physician.</w:t>
      </w:r>
    </w:p>
    <w:p>
      <w:pPr>
        <w:jc w:val="right"/>
      </w:pPr>
      <w:r>
        <w:rPr>
          <w:b/>
          <w:color w:val="0F8F86"/>
          <w:sz w:val="24"/>
        </w:rPr>
        <w:t>الترجمة</w:t>
      </w:r>
    </w:p>
    <w:p>
      <w:pPr>
        <w:jc w:val="right"/>
      </w:pPr>
      <w:r>
        <w:rPr>
          <w:sz w:val="22"/>
        </w:rPr>
        <w:t>يصف مخطط التسلسل هذا (الشكل 31) عملية مطالبة الطبيب بالاستشارة والرد عليها. يفتح الطبيب طابور الاستشارات، فترسل الواجهة طلب GET إلى /api/v1/consultations/queue إلى الخادم، الذي يجلب الاستشارات المعلّقة من قاعدة البيانات ويعيد القائمة. تعرض الواجهة القائمة للطبيب، الذي يطالب باستشارة معينة. ترسل الواجهة طلب POST إلى /api/v1/consultations/{id}/claim، فيسند الخادم الطبيب لتلك الاستشارة في قاعدة البيانات. يكتب الطبيب الرد ويحدد شدة الحالة، وترسل الواجهة طلب POST إلى /api/v1/consultations/{id}/respond إلى الخادم، الذي يحفظ الرد والشدة، ثم ينشئ إشعارًا للمريض. تؤكد قاعدة البيانات الحفظ، ويعيد الخادم رمز 200 (تم حفظ الرد)، وتعرض الواجهة تأكيدًا للطبيب.</w:t>
      </w:r>
    </w:p>
    <w:p>
      <w:pPr>
        <w:jc w:val="right"/>
      </w:pPr>
      <w:r>
        <w:rPr>
          <w:b/>
          <w:color w:val="0F8F86"/>
          <w:sz w:val="24"/>
        </w:rPr>
        <w:t>الشرح</w:t>
      </w:r>
    </w:p>
    <w:p>
      <w:pPr>
        <w:jc w:val="right"/>
      </w:pPr>
      <w:r>
        <w:rPr>
          <w:sz w:val="22"/>
        </w:rPr>
        <w:t>هنا خطوتان منفصلتان بواجهتين مختلفتين: المطالبة (claim) أولًا، ثم الرد (respond) بعد ذلك. عند حفظ الرد، يُنشئ الخادم تلقائيًا إشعارًا (Notification) للمريض — وهذا هو الرابط المباشر مع وحدة الإشعارات (Notification Module) في الفصل السادس. لاحظ أن المعرّف {id} في المسار يمثل رقم الاستشارة، وهذا نمط REST قياسي في تصميم الـ API.</w:t>
      </w:r>
    </w:p>
    <w:p>
      <w:pPr>
        <w:jc w:val="right"/>
      </w:pPr>
      <w:r>
        <w:rPr>
          <w:b/>
          <w:color w:val="0B3D42"/>
          <w:sz w:val="24"/>
        </w:rPr>
        <w:t>ملاحظات دقيقة عند شرح الفقرة</w:t>
      </w:r>
    </w:p>
    <w:p>
      <w:pPr>
        <w:pStyle w:val="ListBullet"/>
        <w:jc w:val="right"/>
      </w:pPr>
      <w:r>
        <w:t>Endpoint المطالبة: POST /api/v1/consultations/{id}/claim</w:t>
      </w:r>
    </w:p>
    <w:p>
      <w:pPr>
        <w:pStyle w:val="ListBullet"/>
        <w:jc w:val="right"/>
      </w:pPr>
      <w:r>
        <w:t>Endpoint الرد: POST /api/v1/consultations/{id}/respond</w:t>
      </w:r>
    </w:p>
    <w:p>
      <w:pPr>
        <w:pStyle w:val="ListBullet"/>
        <w:jc w:val="right"/>
      </w:pPr>
      <w:r>
        <w:t>حفظ الرد يترافق مع إنشاء إشعار تلقائي للمريض</w:t>
      </w:r>
    </w:p>
    <w:p>
      <w:pPr>
        <w:pStyle w:val="ListBullet"/>
        <w:jc w:val="right"/>
      </w:pPr>
      <w:r>
        <w:t>نجاح حفظ الرد: رمز 200</w:t>
      </w:r>
    </w:p>
    <w:p>
      <w:pPr>
        <w:jc w:val="right"/>
      </w:pPr>
      <w:r>
        <w:rPr>
          <w:b/>
          <w:color w:val="8A6A00"/>
          <w:sz w:val="24"/>
        </w:rPr>
        <w:t>أسئلة متوقعة وإجابات منطقية</w:t>
      </w:r>
    </w:p>
    <w:p>
      <w:pPr>
        <w:jc w:val="right"/>
      </w:pPr>
      <w:r>
        <w:rPr>
          <w:sz w:val="22"/>
        </w:rPr>
        <w:t>س: ما الخطوتان الرئيسيتان اللتان يقوم بهما الطبيب على استشارة من الطابور؟</w:t>
      </w:r>
    </w:p>
    <w:p>
      <w:pPr>
        <w:jc w:val="right"/>
      </w:pPr>
      <w:r>
        <w:rPr>
          <w:sz w:val="22"/>
        </w:rPr>
        <w:t>ج: أولًا يطالب بالاستشارة عبر POST /api/v1/consultations/{id}/claim، ثم يرد عليها عبر POST /api/v1/consultations/{id}/respond.</w:t>
      </w:r>
    </w:p>
    <w:p>
      <w:pPr>
        <w:jc w:val="right"/>
      </w:pPr>
      <w:r>
        <w:rPr>
          <w:sz w:val="22"/>
        </w:rPr>
        <w:t>س: ماذا يحدث في قاعدة البيانات فور حفظ رد الطبيب؟</w:t>
      </w:r>
    </w:p>
    <w:p>
      <w:pPr>
        <w:jc w:val="right"/>
      </w:pPr>
      <w:r>
        <w:rPr>
          <w:sz w:val="22"/>
        </w:rPr>
        <w:t>ج: يُحفظ نص الرد وشدة الحالة، ويُنشأ إشعار جديد للمريض بأن هناك ردًا على استشارته.</w:t>
      </w:r>
    </w:p>
    <w:p>
      <w:pPr>
        <w:jc w:val="right"/>
      </w:pPr>
      <w:r>
        <w:rPr>
          <w:sz w:val="22"/>
        </w:rPr>
        <w:t>س: ما رمز الاستجابة عند نجاح حفظ الرد؟</w:t>
      </w:r>
    </w:p>
    <w:p>
      <w:pPr>
        <w:jc w:val="right"/>
      </w:pPr>
      <w:r>
        <w:rPr>
          <w:sz w:val="22"/>
        </w:rPr>
        <w:t>ج: 200 (تم حفظ الرد).</w:t>
      </w:r>
    </w:p>
    <w:p>
      <w:pPr>
        <w:pStyle w:val="Heading2"/>
        <w:jc w:val="right"/>
      </w:pPr>
      <w:r>
        <w:t>5.3.7 مخطط تسلسل: تسجيل الخروج (Logout) (Sequence Diagram — Logout)</w:t>
      </w:r>
    </w:p>
    <w:p>
      <w:pPr>
        <w:jc w:val="right"/>
      </w:pPr>
      <w:r>
        <w:rPr>
          <w:b/>
          <w:color w:val="0F8F86"/>
          <w:sz w:val="24"/>
        </w:rPr>
        <w:t>النص الأصلي</w:t>
      </w:r>
    </w:p>
    <w:p>
      <w:pPr>
        <w:jc w:val="left"/>
      </w:pPr>
      <w:r>
        <w:rPr>
          <w:rFonts w:ascii="Calibri" w:hAnsi="Calibri"/>
          <w:sz w:val="22"/>
        </w:rPr>
        <w:t>This sequence diagram (Figure 32) describes the logout process. The user clicks the logout button; the UI sends POST /api/v1/auth/logout to the Server; the server deletes the current access token from the Database; the database confirms the token has been deleted; the server returns 200 logged out; the UI redirects the user to the login page.</w:t>
      </w:r>
    </w:p>
    <w:p>
      <w:pPr>
        <w:jc w:val="right"/>
      </w:pPr>
      <w:r>
        <w:rPr>
          <w:b/>
          <w:color w:val="0F8F86"/>
          <w:sz w:val="24"/>
        </w:rPr>
        <w:t>الترجمة</w:t>
      </w:r>
    </w:p>
    <w:p>
      <w:pPr>
        <w:jc w:val="right"/>
      </w:pPr>
      <w:r>
        <w:rPr>
          <w:sz w:val="22"/>
        </w:rPr>
        <w:t>يصف مخطط التسلسل هذا (الشكل 32) عملية تسجيل الخروج في GazaCare Connect. ينقر المستخدم زر تسجيل الخروج، فترسل الواجهة طلب POST إلى /api/v1/auth/logout إلى الخادم، الذي يحذف رمز الوصول الحالي (Access Token) من قاعدة البيانات. تؤكد قاعدة البيانات أن الرمز قد حُذف، ويعيد الخادم رمز الاستجابة 200 (تم تسجيل الخروج)، وتُعيد الواجهة توجيه المستخدم إلى صفحة تسجيل الدخول.</w:t>
      </w:r>
    </w:p>
    <w:p>
      <w:pPr>
        <w:jc w:val="right"/>
      </w:pPr>
      <w:r>
        <w:rPr>
          <w:b/>
          <w:color w:val="0F8F86"/>
          <w:sz w:val="24"/>
        </w:rPr>
        <w:t>الشرح</w:t>
      </w:r>
    </w:p>
    <w:p>
      <w:pPr>
        <w:jc w:val="right"/>
      </w:pPr>
      <w:r>
        <w:rPr>
          <w:sz w:val="22"/>
        </w:rPr>
        <w:t>هذا أبسط مخطط تسلسل في الفصل، لكنه يوضح مبدأ أمان مهم: إبطال (Invalidate) رمز Sanctum فعليًا من قاعدة البيانات وليس فقط حذفه من المتصفح، بحيث لا يمكن إعادة استخدام نفس الرمز لاحقًا حتى لو تم اعتراضه.</w:t>
      </w:r>
    </w:p>
    <w:p>
      <w:pPr>
        <w:jc w:val="right"/>
      </w:pPr>
      <w:r>
        <w:rPr>
          <w:b/>
          <w:color w:val="0B3D42"/>
          <w:sz w:val="24"/>
        </w:rPr>
        <w:t>ملاحظات دقيقة عند شرح الفقرة</w:t>
      </w:r>
    </w:p>
    <w:p>
      <w:pPr>
        <w:pStyle w:val="ListBullet"/>
        <w:jc w:val="right"/>
      </w:pPr>
      <w:r>
        <w:t>Endpoint: POST /api/v1/auth/logout</w:t>
      </w:r>
    </w:p>
    <w:p>
      <w:pPr>
        <w:pStyle w:val="ListBullet"/>
        <w:jc w:val="right"/>
      </w:pPr>
      <w:r>
        <w:t>يُحذف رمز Sanctum من قاعدة البيانات فعليًا (إبطال حقيقي)</w:t>
      </w:r>
    </w:p>
    <w:p>
      <w:pPr>
        <w:pStyle w:val="ListBullet"/>
        <w:jc w:val="right"/>
      </w:pPr>
      <w:r>
        <w:t>نجاح: رمز 200 ثم إعادة توجيه لصفحة الدخول</w:t>
      </w:r>
    </w:p>
    <w:p>
      <w:pPr>
        <w:jc w:val="right"/>
      </w:pPr>
      <w:r>
        <w:rPr>
          <w:b/>
          <w:color w:val="8A6A00"/>
          <w:sz w:val="24"/>
        </w:rPr>
        <w:t>أسئلة متوقعة وإجابات منطقية</w:t>
      </w:r>
    </w:p>
    <w:p>
      <w:pPr>
        <w:jc w:val="right"/>
      </w:pPr>
      <w:r>
        <w:rPr>
          <w:sz w:val="22"/>
        </w:rPr>
        <w:t>س: ما الـ endpoint المستخدم لتسجيل الخروج؟</w:t>
      </w:r>
    </w:p>
    <w:p>
      <w:pPr>
        <w:jc w:val="right"/>
      </w:pPr>
      <w:r>
        <w:rPr>
          <w:sz w:val="22"/>
        </w:rPr>
        <w:t>ج: POST /api/v1/auth/logout.</w:t>
      </w:r>
    </w:p>
    <w:p>
      <w:pPr>
        <w:jc w:val="right"/>
      </w:pPr>
      <w:r>
        <w:rPr>
          <w:sz w:val="22"/>
        </w:rPr>
        <w:t>س: ماذا يحدث لرمز المصادقة عند تسجيل الخروج؟</w:t>
      </w:r>
    </w:p>
    <w:p>
      <w:pPr>
        <w:jc w:val="right"/>
      </w:pPr>
      <w:r>
        <w:rPr>
          <w:sz w:val="22"/>
        </w:rPr>
        <w:t>ج: يُحذف رمز الوصول (Sanctum Access Token) الحالي من قاعدة البيانات، مما يبطله فعليًا.</w:t>
      </w:r>
    </w:p>
    <w:p>
      <w:pPr>
        <w:jc w:val="right"/>
      </w:pPr>
      <w:r>
        <w:rPr>
          <w:sz w:val="22"/>
        </w:rPr>
        <w:t>س: أين يُعاد توجيه المستخدم بعد تسجيل الخروج؟</w:t>
      </w:r>
    </w:p>
    <w:p>
      <w:pPr>
        <w:jc w:val="right"/>
      </w:pPr>
      <w:r>
        <w:rPr>
          <w:sz w:val="22"/>
        </w:rPr>
        <w:t>ج: إلى صفحة تسجيل الدخول.</w:t>
      </w:r>
    </w:p>
    <w:p>
      <w:pPr>
        <w:pStyle w:val="Heading2"/>
        <w:jc w:val="right"/>
      </w:pPr>
      <w:r>
        <w:t>5.4 مخطط الأصناف (Class Diagram) (GazaCare Connect Class Diagram)</w:t>
      </w:r>
    </w:p>
    <w:p>
      <w:pPr>
        <w:jc w:val="right"/>
      </w:pPr>
      <w:r>
        <w:rPr>
          <w:b/>
          <w:color w:val="0F8F86"/>
          <w:sz w:val="24"/>
        </w:rPr>
        <w:t>النص الأصلي</w:t>
      </w:r>
    </w:p>
    <w:p>
      <w:pPr>
        <w:jc w:val="left"/>
      </w:pPr>
      <w:r>
        <w:rPr>
          <w:rFonts w:ascii="Calibri" w:hAnsi="Calibri"/>
          <w:sz w:val="22"/>
        </w:rPr>
        <w:t>The UML Class Diagram (Figure 33) represents the structural design of GazaCare Connect. Core Structure: the User class serves as the base class for Patient, Physician, and Admin. Common attributes include id, name, email, password, phone, role, isDisabled, createdAt. Each subclass extends the base class with specialized methods: Patient — submitConsultation(), uploadMedicalFile(), sendFollowUpMessage(); Physician — viewQueue(), claimConsultation(), respondToConsultation(), sendMessage(); Admin — manageUsers(), approvePhysician(), rejectPhysician(), disableAccount(). Key Domain Classes: MedicalProfile (patient health data: height, weight, chronic diseases, history, allergies), PhysicianProfile (specialty, certificate, verification status), Consultation (assignment mode, question, status, response, case severity), ConsultationMessage (follow-up text communication), MedicalFile (uploaded documents linked to a consultation), Notification (system notifications). Enumerations: UserRole, ConsultationStatus, AssignmentMode, CaseSeverity, VerificationStatus, SenderRole, FileKind.</w:t>
      </w:r>
    </w:p>
    <w:p>
      <w:pPr>
        <w:jc w:val="right"/>
      </w:pPr>
      <w:r>
        <w:rPr>
          <w:b/>
          <w:color w:val="0F8F86"/>
          <w:sz w:val="24"/>
        </w:rPr>
        <w:t>الترجمة</w:t>
      </w:r>
    </w:p>
    <w:p>
      <w:pPr>
        <w:jc w:val="right"/>
      </w:pPr>
      <w:r>
        <w:rPr>
          <w:sz w:val="22"/>
        </w:rPr>
        <w:t>يمثّل مخطط الأصناف UML (الشكل 33) التصميم الهيكلي لنظام GazaCare Connect. البنية الأساسية: صنف User هو الصنف الأساسي (Base Class) الذي تشتق منه الأصناف الفرعية Patient وPhysician وAdmin. الخصائص المشتركة تشمل: id، name، email، password، phone، role، isDisabled، createdAt. كل صنف فرعي يوسّع الصنف الأساسي بدوال خاصة به: Patient يضيف submitConsultation() وuploadMedicalFile() وsendFollowUpMessage()؛ Physician يضيف viewQueue() وclaimConsultation() وrespondToConsultation() وsendMessage()؛ Admin يضيف manageUsers() وapprovePhysician() وrejectPhysician() وdisableAccount(). أصناف النطاق الرئيسية: MedicalProfile لتخزين البيانات الصحية للمريض (الطول، الوزن، الأمراض المزمنة، التاريخ المرضي، الحساسية)؛ PhysicianProfile لتخزين التخصص والشهادة وحالة التوثيق؛ Consultation لتمثيل الاستشارة الطبية بوضع الإسناد والسؤال والحالة والرد وشدة الحالة؛ ConsultationMessage لتمثيل رسائل المتابعة النصية ضمن الاستشارة؛ MedicalFile لتخزين المستندات الطبية المرتبطة بالاستشارة؛ Notification لتمثيل إشعارات النظام. أما التعدادات (Enumerations) فتشمل: UserRole، ConsultationStatus، AssignmentMode، CaseSeverity، VerificationStatus، SenderRole، وFileKind.</w:t>
      </w:r>
    </w:p>
    <w:p>
      <w:pPr>
        <w:jc w:val="right"/>
      </w:pPr>
      <w:r>
        <w:rPr>
          <w:b/>
          <w:color w:val="0F8F86"/>
          <w:sz w:val="24"/>
        </w:rPr>
        <w:t>الشرح</w:t>
      </w:r>
    </w:p>
    <w:p>
      <w:pPr>
        <w:jc w:val="right"/>
      </w:pPr>
      <w:r>
        <w:rPr>
          <w:sz w:val="22"/>
        </w:rPr>
        <w:t>هذا المخطط بنيوي (Structural) وليس سلوكيًا، ويُظهر الوراثة (Inheritance) من User إلى ثلاثة أصناف فرعية، إضافة إلى علاقات الارتباط (Association) بين Consultation وكل من MedicalFile وConsultationMessage وNotification. من المهم حفظ التعدادات السبعة بدقة لأنها كثيرًا ما تُسأل: دور المستخدم، حالة الاستشارة، وضع الإسناد، شدة الحالة، حالة التوثيق، دور المرسل، ونوع الملف. تذكّر أن المخطط لا يحتوي على صنف منفصل للتوصيات الطبية لأن الرد يُخزَّن مباشرة داخل صنف Consultation نفسه.</w:t>
      </w:r>
    </w:p>
    <w:p>
      <w:pPr>
        <w:jc w:val="right"/>
      </w:pPr>
      <w:r>
        <w:rPr>
          <w:b/>
          <w:color w:val="0B3D42"/>
          <w:sz w:val="24"/>
        </w:rPr>
        <w:t>ملاحظات دقيقة عند شرح الفقرة</w:t>
      </w:r>
    </w:p>
    <w:p>
      <w:pPr>
        <w:pStyle w:val="ListBullet"/>
        <w:jc w:val="right"/>
      </w:pPr>
      <w:r>
        <w:t>User هو الصنف الأساسي، وPatient/Physician/Admin أصناف فرعية منه</w:t>
      </w:r>
    </w:p>
    <w:p>
      <w:pPr>
        <w:pStyle w:val="ListBullet"/>
        <w:jc w:val="right"/>
      </w:pPr>
      <w:r>
        <w:t>خصائص User المشتركة: id, name, email, password, phone, role, isDisabled, createdAt</w:t>
      </w:r>
    </w:p>
    <w:p>
      <w:pPr>
        <w:pStyle w:val="ListBullet"/>
        <w:jc w:val="right"/>
      </w:pPr>
      <w:r>
        <w:t>دوال خاصة بكل دور: Patient (submitConsultation...), Physician (claimConsultation...), Admin (approvePhysician...)</w:t>
      </w:r>
    </w:p>
    <w:p>
      <w:pPr>
        <w:pStyle w:val="ListBullet"/>
        <w:jc w:val="right"/>
      </w:pPr>
      <w:r>
        <w:t>أصناف النطاق: MedicalProfile, PhysicianProfile, Consultation, ConsultationMessage, MedicalFile, Notification</w:t>
      </w:r>
    </w:p>
    <w:p>
      <w:pPr>
        <w:pStyle w:val="ListBullet"/>
        <w:jc w:val="right"/>
      </w:pPr>
      <w:r>
        <w:t>سبع تعدادات: UserRole, ConsultationStatus, AssignmentMode, CaseSeverity, VerificationStatus, SenderRole, FileKind</w:t>
      </w:r>
    </w:p>
    <w:p>
      <w:pPr>
        <w:jc w:val="right"/>
      </w:pPr>
      <w:r>
        <w:rPr>
          <w:b/>
          <w:color w:val="8A6A00"/>
          <w:sz w:val="24"/>
        </w:rPr>
        <w:t>أسئلة متوقعة وإجابات منطقية</w:t>
      </w:r>
    </w:p>
    <w:p>
      <w:pPr>
        <w:jc w:val="right"/>
      </w:pPr>
      <w:r>
        <w:rPr>
          <w:sz w:val="22"/>
        </w:rPr>
        <w:t>س: ما هو الصنف الأساسي الذي تشتق منه Patient وPhysician وAdmin؟</w:t>
      </w:r>
    </w:p>
    <w:p>
      <w:pPr>
        <w:jc w:val="right"/>
      </w:pPr>
      <w:r>
        <w:rPr>
          <w:sz w:val="22"/>
        </w:rPr>
        <w:t>ج: صنف User، وهو الصنف الأساسي الذي يحمل الخصائص المشتركة مثل id وname وemail وrole.</w:t>
      </w:r>
    </w:p>
    <w:p>
      <w:pPr>
        <w:jc w:val="right"/>
      </w:pPr>
      <w:r>
        <w:rPr>
          <w:sz w:val="22"/>
        </w:rPr>
        <w:t>س: اذكر التعدادات (Enumerations) السبعة في مخطط الأصناف.</w:t>
      </w:r>
    </w:p>
    <w:p>
      <w:pPr>
        <w:jc w:val="right"/>
      </w:pPr>
      <w:r>
        <w:rPr>
          <w:sz w:val="22"/>
        </w:rPr>
        <w:t>ج: UserRole، ConsultationStatus، AssignmentMode، CaseSeverity، VerificationStatus، SenderRole، وFileKind.</w:t>
      </w:r>
    </w:p>
    <w:p>
      <w:pPr>
        <w:jc w:val="right"/>
      </w:pPr>
      <w:r>
        <w:rPr>
          <w:sz w:val="22"/>
        </w:rPr>
        <w:t>س: ما الفرق بين صنف Consultation وصنف ConsultationMessage؟</w:t>
      </w:r>
    </w:p>
    <w:p>
      <w:pPr>
        <w:jc w:val="right"/>
      </w:pPr>
      <w:r>
        <w:rPr>
          <w:sz w:val="22"/>
        </w:rPr>
        <w:t>ج: Consultation يمثل الاستشارة نفسها بوضع الإسناد والسؤال والرد وشدة الحالة، بينما ConsultationMessage يمثل رسائل المتابعة النصية اللاحقة ضمن نفس الاستشارة.</w:t>
      </w:r>
    </w:p>
    <w:p>
      <w:pPr>
        <w:jc w:val="right"/>
      </w:pPr>
      <w:r>
        <w:rPr>
          <w:sz w:val="22"/>
        </w:rPr>
        <w:t>س: أين تُخزَّن معلومات التخصص وحالة التوثيق الخاصة بالطبيب؟</w:t>
      </w:r>
    </w:p>
    <w:p>
      <w:pPr>
        <w:jc w:val="right"/>
      </w:pPr>
      <w:r>
        <w:rPr>
          <w:sz w:val="22"/>
        </w:rPr>
        <w:t>ج: في صنف PhysicianProfile المرتبط بصنف User.</w:t>
      </w:r>
    </w:p>
    <w:p>
      <w:pPr>
        <w:pStyle w:val="Heading2"/>
        <w:jc w:val="right"/>
      </w:pPr>
      <w:r>
        <w:t>5.5 خاتمة الفصل (Chapter Conclusion)</w:t>
      </w:r>
    </w:p>
    <w:p>
      <w:pPr>
        <w:jc w:val="right"/>
      </w:pPr>
      <w:r>
        <w:rPr>
          <w:b/>
          <w:color w:val="0F8F86"/>
          <w:sz w:val="24"/>
        </w:rPr>
        <w:t>النص الأصلي</w:t>
      </w:r>
    </w:p>
    <w:p>
      <w:pPr>
        <w:jc w:val="left"/>
      </w:pPr>
      <w:r>
        <w:rPr>
          <w:rFonts w:ascii="Calibri" w:hAnsi="Calibri"/>
          <w:sz w:val="22"/>
        </w:rPr>
        <w:t>This chapter presented a comprehensive modeling and system design analysis of GazaCare Connect using UML diagrams. The use case diagrams clarified actor-system interactions for Patient, Physician, and Admin roles. The sequence diagrams illustrated dynamic communication flows between the React App, Laravel API, and Database for key processes such as login, registration, password reset, medical profile updates, consultation creation, physician response, and logout. The activity diagram described the decision-based workflow of the consultation lifecycle across roles. The class diagram defined the structural architecture of the platform, including users, profiles, consultations, messages, medical files, and notifications. Together, these models establish a well-organized development framework and contribute to building a secure, structured, and scalable telemedicine system that meets user requirements effectively.</w:t>
      </w:r>
    </w:p>
    <w:p>
      <w:pPr>
        <w:jc w:val="right"/>
      </w:pPr>
      <w:r>
        <w:rPr>
          <w:b/>
          <w:color w:val="0F8F86"/>
          <w:sz w:val="24"/>
        </w:rPr>
        <w:t>الترجمة</w:t>
      </w:r>
    </w:p>
    <w:p>
      <w:pPr>
        <w:jc w:val="right"/>
      </w:pPr>
      <w:r>
        <w:rPr>
          <w:sz w:val="22"/>
        </w:rPr>
        <w:t>قدّم هذا الفصل تحليلًا شاملًا لنمذجة نظام GazaCare Connect وتصميمه باستخدام مخططات UML. وضّحت مخططات حالات الاستخدام تفاعلات الفاعلين مع النظام لأدوار المريض والطبيب والمدير. أظهرت مخططات التسلسل تدفقات التواصل الديناميكي بين تطبيق React وواجهة برمجة تطبيقات Laravel وقاعدة البيانات للعمليات الرئيسية مثل تسجيل الدخول، والتسجيل، واستعادة كلمة المرور، وتحديث الملف الطبي، وإنشاء الاستشارة، ورد الطبيب، وتسجيل الخروج. وصف مخطط النشاط سير العمل القائم على القرارات لدورة حياة الاستشارة عبر الأدوار المختلفة. حدّد مخطط الأصناف البنية الهيكلية للمنصة، شاملة المستخدمين والملفات الشخصية والاستشارات والرسائل والملفات الطبية والإشعارات. وتُشكّل هذه المخططات مجتمعة إطار عمل تطويري منظّمًا، وتساهم في بناء نظام طب عن بُعد آمن ومنظّم وقابل للتوسّع يلبي متطلبات المستخدمين بفعالية.</w:t>
      </w:r>
    </w:p>
    <w:p>
      <w:pPr>
        <w:jc w:val="right"/>
      </w:pPr>
      <w:r>
        <w:rPr>
          <w:b/>
          <w:color w:val="0F8F86"/>
          <w:sz w:val="24"/>
        </w:rPr>
        <w:t>الشرح</w:t>
      </w:r>
    </w:p>
    <w:p>
      <w:pPr>
        <w:jc w:val="right"/>
      </w:pPr>
      <w:r>
        <w:rPr>
          <w:sz w:val="22"/>
        </w:rPr>
        <w:t>هذه الخاتمة تربط جميع مخططات الفصل الخامس الأربعة معًا (النشاط، حالات الاستخدام، التسلسل، الأصناف) وتؤكد أنها تشكّل معًا الأساس التصميمي الذي انتقل لاحقًا إلى التنفيذ الفعلي في الفصل السادس. عند المناقشة، من المفيد الربط المباشر بين كل مخطط والوحدة المقابلة له في فصل التنفيذ.</w:t>
      </w:r>
    </w:p>
    <w:p>
      <w:pPr>
        <w:jc w:val="right"/>
      </w:pPr>
      <w:r>
        <w:rPr>
          <w:b/>
          <w:color w:val="0B3D42"/>
          <w:sz w:val="24"/>
        </w:rPr>
        <w:t>ملاحظات دقيقة عند شرح الفقرة</w:t>
      </w:r>
    </w:p>
    <w:p>
      <w:pPr>
        <w:pStyle w:val="ListBullet"/>
        <w:jc w:val="right"/>
      </w:pPr>
      <w:r>
        <w:t>الفصل يجمع أربعة مخططات UML متكاملة</w:t>
      </w:r>
    </w:p>
    <w:p>
      <w:pPr>
        <w:pStyle w:val="ListBullet"/>
        <w:jc w:val="right"/>
      </w:pPr>
      <w:r>
        <w:t>مخططات التسلسل توضح التفاعل بين React وLaravel وMySQL</w:t>
      </w:r>
    </w:p>
    <w:p>
      <w:pPr>
        <w:pStyle w:val="ListBullet"/>
        <w:jc w:val="right"/>
      </w:pPr>
      <w:r>
        <w:t>هذه المخططات هي الأساس الذي بُني عليه التنفيذ في الفصل السادس</w:t>
      </w:r>
    </w:p>
    <w:p>
      <w:pPr>
        <w:jc w:val="right"/>
      </w:pPr>
      <w:r>
        <w:rPr>
          <w:b/>
          <w:color w:val="8A6A00"/>
          <w:sz w:val="24"/>
        </w:rPr>
        <w:t>أسئلة متوقعة وإجابات منطقية</w:t>
      </w:r>
    </w:p>
    <w:p>
      <w:pPr>
        <w:jc w:val="right"/>
      </w:pPr>
      <w:r>
        <w:rPr>
          <w:sz w:val="22"/>
        </w:rPr>
        <w:t>س: ما هي المخططات الأربعة التي غطاها الفصل الخامس؟</w:t>
      </w:r>
    </w:p>
    <w:p>
      <w:pPr>
        <w:jc w:val="right"/>
      </w:pPr>
      <w:r>
        <w:rPr>
          <w:sz w:val="22"/>
        </w:rPr>
        <w:t>ج: مخطط النشاط، مخطط حالات الاستخدام، مخططات التسلسل (سبعة مخططات)، ومخطط الأصناف.</w:t>
      </w:r>
    </w:p>
    <w:p>
      <w:pPr>
        <w:jc w:val="right"/>
      </w:pPr>
      <w:r>
        <w:rPr>
          <w:sz w:val="22"/>
        </w:rPr>
        <w:t>س: ما العلاقة بين هذا الفصل والفصل السادس؟</w:t>
      </w:r>
    </w:p>
    <w:p>
      <w:pPr>
        <w:jc w:val="right"/>
      </w:pPr>
      <w:r>
        <w:rPr>
          <w:sz w:val="22"/>
        </w:rPr>
        <w:t>ج: هذا الفصل يقدّم التصميم النظري (UML) الذي تُرجم لاحقًا إلى نظام فعلي منفَّذ في الفصل السادس (فصل التنفيذ).</w:t>
      </w:r>
    </w:p>
    <w:p>
      <w:pPr>
        <w:pStyle w:val="Heading2"/>
        <w:jc w:val="right"/>
      </w:pPr>
      <w:r>
        <w:t>ملخص مختصر للعرض التقديمي (شريحة الفصل 5 — دقيقتان تقريبًا)</w:t>
      </w:r>
    </w:p>
    <w:p>
      <w:pPr>
        <w:jc w:val="right"/>
      </w:pPr>
      <w:r>
        <w:rPr>
          <w:sz w:val="22"/>
        </w:rPr>
        <w:t>في هذا الفصل قمنا بنمذجة نظام GazaCare Connect باستخدام لغة النمذجة الموحدة UML. بدأنا بمخطط النشاط الذي يوضح سير العمل الكامل من تسجيل الدخول أو التسجيل، مرورًا بثلاثة مسارات متفرعة حسب الدور: المريض الذي ينشئ استشارة ويختار بين الطابور المشترك أو طبيب محدد، والطبيب الذي يطالع الطابور ويطالب بالحالات ويرد عليها محددًا شدتها، والمدير الذي يراجع طلبات توثيق الأطباء. بعد ذلك عرضنا مخطط حالات الاستخدام الذي يحدد ثلاثة فاعلين رئيسيين هم المريض والطبيب والمدير، مع توضيح أن النظام لا يشمل حجز مواعيد أو مكالمات فيديو. ثم قدمنا سبعة مخططات تسلسل توضح التفاعل بين واجهة React والخادم Laravel وقاعدة البيانات لكل من: التسجيل، تسجيل الدخول، استعادة كلمة المرور، تعديل الملف الطبي، إنشاء استشارة، رد الطبيب، وتسجيل الخروج، مع تحديد رموز الاستجابة HTTP في كل حالة نجاح أو فشل. وأخيرًا عرضنا مخطط الأصناف الذي يبين أن صنف المستخدم الأساسي User هو الأصل لثلاثة أصناف فرعية هي Patient وPhysician وAdmin، إلى جانب أصناف النطاق الرئيسية مثل Consultation وMedicalProfile وMedicalFile وNotification. هذه المخططات معًا شكّلت المخطط الهيكلي والسلوكي الذي تم بناء النظام الفعلي عليه في فصل التنفيذ.</w:t>
      </w:r>
    </w:p>
    <w:p>
      <w:pPr>
        <w:pStyle w:val="Heading2"/>
        <w:jc w:val="right"/>
      </w:pPr>
      <w:r>
        <w:t>ملخص عام لأهم نقاط يجب حفظها قبل المناقشة</w:t>
      </w:r>
    </w:p>
    <w:p>
      <w:pPr>
        <w:jc w:val="right"/>
      </w:pPr>
      <w:r>
        <w:t>1. ثلاثة فاعلين: Admin, Patient, Physician</w:t>
      </w:r>
    </w:p>
    <w:p>
      <w:pPr>
        <w:jc w:val="right"/>
      </w:pPr>
      <w:r>
        <w:t>2. لا يوجد نظام مواعيد أو مكالمات فيديو في النطاق الحالي</w:t>
      </w:r>
    </w:p>
    <w:p>
      <w:pPr>
        <w:jc w:val="right"/>
      </w:pPr>
      <w:r>
        <w:t>3. تسجيل الطبيب يتطلب موافقة المدير قبل التعامل مع الاستشارات</w:t>
      </w:r>
    </w:p>
    <w:p>
      <w:pPr>
        <w:jc w:val="right"/>
      </w:pPr>
      <w:r>
        <w:t>4. التسجيل: POST /api/v1/auth/register — نجاح 201 مع Sanctum token، فشل 422</w:t>
      </w:r>
    </w:p>
    <w:p>
      <w:pPr>
        <w:jc w:val="right"/>
      </w:pPr>
      <w:r>
        <w:t>5. تسجيل الدخول: POST /api/v1/auth/login — نجاح 200 مع Sanctum token، فشل 401/403</w:t>
      </w:r>
    </w:p>
    <w:p>
      <w:pPr>
        <w:jc w:val="right"/>
      </w:pPr>
      <w:r>
        <w:t>6. استعادة كلمة المرور: POST /api/v1/auth/forgot-password ثم POST /api/v1/auth/reset-password</w:t>
      </w:r>
    </w:p>
    <w:p>
      <w:pPr>
        <w:jc w:val="right"/>
      </w:pPr>
      <w:r>
        <w:t>7. تعديل الملف الطبي: GET و PUT على /api/v1/medical-profile — نجاح 200، فشل 422</w:t>
      </w:r>
    </w:p>
    <w:p>
      <w:pPr>
        <w:jc w:val="right"/>
      </w:pPr>
      <w:r>
        <w:t>8. إنشاء استشارة: GET /api/v1/verified-physicians، POST /api/v1/medical-files، POST /api/v1/consultations — نجاح 201</w:t>
      </w:r>
    </w:p>
    <w:p>
      <w:pPr>
        <w:jc w:val="right"/>
      </w:pPr>
      <w:r>
        <w:t>9. رد الطبيب: GET /api/v1/consultations/queue، POST .../claim، POST .../respond — نجاح 200</w:t>
      </w:r>
    </w:p>
    <w:p>
      <w:pPr>
        <w:jc w:val="right"/>
      </w:pPr>
      <w:r>
        <w:t>10. تسجيل الخروج: POST /api/v1/auth/logout — يحذف رمز Sanctum ويعيد 200</w:t>
      </w:r>
    </w:p>
    <w:p>
      <w:pPr>
        <w:jc w:val="right"/>
      </w:pPr>
      <w:r>
        <w:t>11. User هو الصنف الأساسي لثلاثة أصناف فرعية: Patient, Physician, Admin</w:t>
      </w:r>
    </w:p>
    <w:p>
      <w:pPr>
        <w:jc w:val="right"/>
      </w:pPr>
      <w:r>
        <w:t>12. شدة الحالة (CaseSeverity): Mild, Moderate, Critical</w:t>
      </w:r>
    </w:p>
    <w:p>
      <w:pPr>
        <w:jc w:val="right"/>
      </w:pPr>
      <w:r>
        <w:t>13. وضع الإسناد (AssignmentMode): Queue أو Direct</w:t>
      </w:r>
    </w:p>
    <w:p>
      <w:r>
        <w:br w:type="page"/>
      </w:r>
    </w:p>
    <w:p>
      <w:pPr>
        <w:pStyle w:val="Heading1"/>
        <w:jc w:val="right"/>
      </w:pPr>
      <w:r>
        <w:t>شرح الفصل 6 (Chapter 6 System Implementation)</w:t>
      </w:r>
    </w:p>
    <w:p>
      <w:pPr>
        <w:jc w:val="right"/>
      </w:pPr>
      <w:r>
        <w:rPr>
          <w:sz w:val="22"/>
        </w:rPr>
        <w:t>الفصل السادس: تنفيذ النظام</w:t>
      </w:r>
    </w:p>
    <w:p>
      <w:pPr>
        <w:jc w:val="left"/>
      </w:pPr>
      <w:r>
        <w:rPr>
          <w:rFonts w:ascii="Calibri" w:hAnsi="Calibri"/>
          <w:sz w:val="22"/>
        </w:rPr>
        <w:t>مشروع GazaCare Connect: Remote Medical Bridge for External Specialist Consultations</w:t>
      </w:r>
    </w:p>
    <w:p>
      <w:pPr>
        <w:pStyle w:val="Heading2"/>
        <w:jc w:val="right"/>
      </w:pPr>
      <w:r>
        <w:t>6.1 بيئة التطوير (Development Environment) (Development Environment)</w:t>
      </w:r>
    </w:p>
    <w:p>
      <w:pPr>
        <w:jc w:val="right"/>
      </w:pPr>
      <w:r>
        <w:rPr>
          <w:b/>
          <w:color w:val="0F8F86"/>
          <w:sz w:val="24"/>
        </w:rPr>
        <w:t>النص الأصلي</w:t>
      </w:r>
    </w:p>
    <w:p>
      <w:pPr>
        <w:jc w:val="left"/>
      </w:pPr>
      <w:r>
        <w:rPr>
          <w:rFonts w:ascii="Calibri" w:hAnsi="Calibri"/>
          <w:sz w:val="22"/>
        </w:rPr>
        <w:t>The GazaCare Connect system was developed using a modern web development environment supporting security, scalability, and maintainability. Table 26 — Software Tools, Frameworks, and Technologies: Front-End: React.js (building interactive and responsive user interfaces). Front-End Framework: Next.js (routing, rendering, and improving application performance). Programming Language: TypeScript (improving code quality through static typing). Back-End: Laravel (implementing business logic and RESTful APIs). Server-Side Language: PHP (processing requests and communicating with the database). Database: MySQL (storing users, consultations, medical records, and attachments). Database Tool: phpMyAdmin (database administration and management). Visual Studio Code served as the primary IDE, and Git was used to track source code changes and facilitate collaborative development.</w:t>
      </w:r>
    </w:p>
    <w:p>
      <w:pPr>
        <w:jc w:val="right"/>
      </w:pPr>
      <w:r>
        <w:rPr>
          <w:b/>
          <w:color w:val="0F8F86"/>
          <w:sz w:val="24"/>
        </w:rPr>
        <w:t>الترجمة</w:t>
      </w:r>
    </w:p>
    <w:p>
      <w:pPr>
        <w:jc w:val="right"/>
      </w:pPr>
      <w:r>
        <w:rPr>
          <w:sz w:val="22"/>
        </w:rPr>
        <w:t>طُوِّر نظام GazaCare Connect باستخدام بيئة تطوير ويب حديثة تدعم الأمان وقابلية التوسّع وسهولة الصيانة. يعرض الجدول 26 أدوات البرمجيات والأطر والتقنيات المستخدمة: الواجهة الأمامية: React.js (لبناء واجهات مستخدم تفاعلية ومتجاوبة). إطار عمل الواجهة الأمامية: Next.js (للتوجيه والعرض وتحسين أداء التطبيق). لغة البرمجة: TypeScript (لتحسين جودة الكود عبر التحقق الساكن من الأنواع). الخلفية: Laravel (لتنفيذ منطق العمل وواجهات REST API). لغة جانب الخادم: PHP (لمعالجة الطلبات والتواصل مع قاعدة البيانات). قاعدة البيانات: MySQL (لتخزين المستخدمين والاستشارات والسجلات الطبية والمرفقات). أداة قاعدة البيانات: phpMyAdmin (لإدارة قاعدة البيانات). واستُخدم Visual Studio Code كبيئة تطوير متكاملة رئيسية، واستُخدم Git لتتبع تغييرات الشيفرة المصدرية وتسهيل التطوير التعاوني بين أعضاء الفريق.</w:t>
      </w:r>
    </w:p>
    <w:p>
      <w:pPr>
        <w:jc w:val="right"/>
      </w:pPr>
      <w:r>
        <w:rPr>
          <w:b/>
          <w:color w:val="0F8F86"/>
          <w:sz w:val="24"/>
        </w:rPr>
        <w:t>الشرح</w:t>
      </w:r>
    </w:p>
    <w:p>
      <w:pPr>
        <w:jc w:val="right"/>
      </w:pPr>
      <w:r>
        <w:rPr>
          <w:sz w:val="22"/>
        </w:rPr>
        <w:t>هذا الجدول يُسأل عادة بشكل مباشر في المناقشة: 'اذكر تقنيات المشروع'. احفظ الثنائيات: React.js+Next.js للواجهة، TypeScript كلغة، Laravel+PHP للخلفية، MySQL+phpMyAdmin لقاعدة البيانات. لاحظ أن Next.js هو 'إطار عمل' (Framework) فوق React.js وليس بديلًا عنه، ويُستخدم للتوجيه (Routing) والعرض وتحسين الأداء.</w:t>
      </w:r>
    </w:p>
    <w:p>
      <w:pPr>
        <w:jc w:val="right"/>
      </w:pPr>
      <w:r>
        <w:rPr>
          <w:b/>
          <w:color w:val="0B3D42"/>
          <w:sz w:val="24"/>
        </w:rPr>
        <w:t>ملاحظات دقيقة عند شرح الفقرة</w:t>
      </w:r>
    </w:p>
    <w:p>
      <w:pPr>
        <w:pStyle w:val="ListBullet"/>
        <w:jc w:val="right"/>
      </w:pPr>
      <w:r>
        <w:t>React.js + Next.js + TypeScript للواجهة الأمامية</w:t>
      </w:r>
    </w:p>
    <w:p>
      <w:pPr>
        <w:pStyle w:val="ListBullet"/>
        <w:jc w:val="right"/>
      </w:pPr>
      <w:r>
        <w:t>Laravel + PHP للخلفية</w:t>
      </w:r>
    </w:p>
    <w:p>
      <w:pPr>
        <w:pStyle w:val="ListBullet"/>
        <w:jc w:val="right"/>
      </w:pPr>
      <w:r>
        <w:t>MySQL لقاعدة البيانات وphpMyAdmin لإدارتها</w:t>
      </w:r>
    </w:p>
    <w:p>
      <w:pPr>
        <w:pStyle w:val="ListBullet"/>
        <w:jc w:val="right"/>
      </w:pPr>
      <w:r>
        <w:t>VS Code كبيئة تطوير وGit للتحكم بالإصدارات</w:t>
      </w:r>
    </w:p>
    <w:p>
      <w:pPr>
        <w:jc w:val="right"/>
      </w:pPr>
      <w:r>
        <w:rPr>
          <w:b/>
          <w:color w:val="8A6A00"/>
          <w:sz w:val="24"/>
        </w:rPr>
        <w:t>أسئلة متوقعة وإجابات منطقية</w:t>
      </w:r>
    </w:p>
    <w:p>
      <w:pPr>
        <w:jc w:val="right"/>
      </w:pPr>
      <w:r>
        <w:rPr>
          <w:sz w:val="22"/>
        </w:rPr>
        <w:t>س: ما هي تقنيات الواجهة الأمامية المستخدمة؟</w:t>
      </w:r>
    </w:p>
    <w:p>
      <w:pPr>
        <w:jc w:val="right"/>
      </w:pPr>
      <w:r>
        <w:rPr>
          <w:sz w:val="22"/>
        </w:rPr>
        <w:t>ج: React.js لبناء الواجهات، Next.js كإطار عمل للتوجيه والعرض، وTypeScript كلغة برمجة لتحسين جودة الكود.</w:t>
      </w:r>
    </w:p>
    <w:p>
      <w:pPr>
        <w:jc w:val="right"/>
      </w:pPr>
      <w:r>
        <w:rPr>
          <w:sz w:val="22"/>
        </w:rPr>
        <w:t>س: ما هي تقنيات الخلفية وقاعدة البيانات؟</w:t>
      </w:r>
    </w:p>
    <w:p>
      <w:pPr>
        <w:jc w:val="right"/>
      </w:pPr>
      <w:r>
        <w:rPr>
          <w:sz w:val="22"/>
        </w:rPr>
        <w:t>ج: Laravel وPHP للخلفية، وMySQL كقاعدة بيانات مع phpMyAdmin لإدارتها.</w:t>
      </w:r>
    </w:p>
    <w:p>
      <w:pPr>
        <w:jc w:val="right"/>
      </w:pPr>
      <w:r>
        <w:rPr>
          <w:sz w:val="22"/>
        </w:rPr>
        <w:t>س: لماذا استُخدم TypeScript بدلًا من JavaScript العادي؟</w:t>
      </w:r>
    </w:p>
    <w:p>
      <w:pPr>
        <w:jc w:val="right"/>
      </w:pPr>
      <w:r>
        <w:rPr>
          <w:sz w:val="22"/>
        </w:rPr>
        <w:t>ج: لتحسين جودة الكود وموثوقيته من خلال التحقق الساكن من الأنواع (Static Typing).</w:t>
      </w:r>
    </w:p>
    <w:p>
      <w:pPr>
        <w:jc w:val="right"/>
      </w:pPr>
      <w:r>
        <w:rPr>
          <w:sz w:val="22"/>
        </w:rPr>
        <w:t>س: ما الأدوات المساعدة في التطوير المستخدمة خارج الجدول؟</w:t>
      </w:r>
    </w:p>
    <w:p>
      <w:pPr>
        <w:jc w:val="right"/>
      </w:pPr>
      <w:r>
        <w:rPr>
          <w:sz w:val="22"/>
        </w:rPr>
        <w:t>ج: Visual Studio Code كبيئة تطوير متكاملة، وGit لتتبع الإصدارات والتطوير التعاوني.</w:t>
      </w:r>
    </w:p>
    <w:p>
      <w:pPr>
        <w:pStyle w:val="Heading2"/>
        <w:jc w:val="right"/>
      </w:pPr>
      <w:r>
        <w:t>6.2 معمارية النظام ثلاثية الطبقات (System Architecture (Three-Tier))</w:t>
      </w:r>
    </w:p>
    <w:p>
      <w:pPr>
        <w:jc w:val="right"/>
      </w:pPr>
      <w:r>
        <w:rPr>
          <w:b/>
          <w:color w:val="0F8F86"/>
          <w:sz w:val="24"/>
        </w:rPr>
        <w:t>النص الأصلي</w:t>
      </w:r>
    </w:p>
    <w:p>
      <w:pPr>
        <w:jc w:val="left"/>
      </w:pPr>
      <w:r>
        <w:rPr>
          <w:rFonts w:ascii="Calibri" w:hAnsi="Calibri"/>
          <w:sz w:val="22"/>
        </w:rPr>
        <w:t>GazaCare Connect follows a three-tier architecture separating the presentation layer, application layer, and data layer. Front-End Layer: React.js and Next.js with TypeScript, displaying pages, collecting input, validating forms, and communicating via RESTful API requests. Back-End Layer: Laravel with PHP, containing core business logic including authentication, authorization, consultation management, medical report handling, profile management, and role-based access control; manages communication between the client and the database. Database Layer: MySQL, storing all system information with relational tables ensuring consistency and efficient retrieval. Flow: Frontend (React.js + Next.js + TypeScript) -&gt; RESTful API -&gt; Backend (Laravel + PHP) -&gt; MySQL Database.</w:t>
      </w:r>
    </w:p>
    <w:p>
      <w:pPr>
        <w:jc w:val="right"/>
      </w:pPr>
      <w:r>
        <w:rPr>
          <w:b/>
          <w:color w:val="0F8F86"/>
          <w:sz w:val="24"/>
        </w:rPr>
        <w:t>الترجمة</w:t>
      </w:r>
    </w:p>
    <w:p>
      <w:pPr>
        <w:jc w:val="right"/>
      </w:pPr>
      <w:r>
        <w:rPr>
          <w:sz w:val="22"/>
        </w:rPr>
        <w:t>يتبع نظام GazaCare Connect معمارية ثلاثية الطبقات تفصل طبقة العرض وطبقة التطبيق وطبقة البيانات. طبقة العرض (Front-End Layer): طُوّرت باستخدام React.js وNext.js وTypeScript، وهي مسؤولة عن عرض صفحات النظام وجمع مدخلات المستخدم والتحقق من صحة النماذج والتواصل مع الخلفية عبر طلبات RESTful API. طبقة التطبيق (Back-End Layer): نُفّذت باستخدام Laravel وPHP، وتحتوي منطق العمل الأساسي شاملًا المصادقة والتفويض وإدارة الاستشارات ومعالجة التقارير الطبية وإدارة الملفات الشخصية والتحكم بالوصول القائم على الأدوار، كما تدير التواصل بين تطبيق العميل وقاعدة البيانات. طبقة البيانات (Database Layer): نُفّذت باستخدام MySQL، وتخزّن جميع معلومات النظام عبر جداول علائقية تضمن اتساق البيانات والاسترجاع الفعّال. مسار التدفق: الواجهة الأمامية (React.js + Next.js + TypeScript) ← واجهة REST API ← الخلفية (Laravel + PHP) ← قاعدة بيانات MySQL.</w:t>
      </w:r>
    </w:p>
    <w:p>
      <w:pPr>
        <w:jc w:val="right"/>
      </w:pPr>
      <w:r>
        <w:rPr>
          <w:b/>
          <w:color w:val="0F8F86"/>
          <w:sz w:val="24"/>
        </w:rPr>
        <w:t>الشرح</w:t>
      </w:r>
    </w:p>
    <w:p>
      <w:pPr>
        <w:jc w:val="right"/>
      </w:pPr>
      <w:r>
        <w:rPr>
          <w:sz w:val="22"/>
        </w:rPr>
        <w:t>هذه المعمارية كلاسيكية وتُسأل غالبًا: 'ارسم أو اشرح المعمارية'. المفتاح هو ذكر الاتجاه الصحيح للتدفق (من المتصفح إلى الواجهة، إلى REST API، إلى Laravel، إلى MySQL، والعودة بنفس المسار بالاستجابة)، وربط كل طبقة بمسؤولياتها: العرض لا يحتوي منطق عمل، والتطبيق لا يخزّن بيانات دائمة مباشرة، والبيانات لا تتعامل مع المستخدم مباشرة.</w:t>
      </w:r>
    </w:p>
    <w:p>
      <w:pPr>
        <w:jc w:val="right"/>
      </w:pPr>
      <w:r>
        <w:rPr>
          <w:b/>
          <w:color w:val="0B3D42"/>
          <w:sz w:val="24"/>
        </w:rPr>
        <w:t>ملاحظات دقيقة عند شرح الفقرة</w:t>
      </w:r>
    </w:p>
    <w:p>
      <w:pPr>
        <w:pStyle w:val="ListBullet"/>
        <w:jc w:val="right"/>
      </w:pPr>
      <w:r>
        <w:t>ثلاث طبقات: عرض، تطبيق، بيانات</w:t>
      </w:r>
    </w:p>
    <w:p>
      <w:pPr>
        <w:pStyle w:val="ListBullet"/>
        <w:jc w:val="right"/>
      </w:pPr>
      <w:r>
        <w:t>طبقة العرض لا تحتوي منطق عمل، فقط عرض وتحقق واجهي</w:t>
      </w:r>
    </w:p>
    <w:p>
      <w:pPr>
        <w:pStyle w:val="ListBullet"/>
        <w:jc w:val="right"/>
      </w:pPr>
      <w:r>
        <w:t>طبقة التطبيق هي المسؤولة عن RBAC والمصادقة ومنطق الاستشارات</w:t>
      </w:r>
    </w:p>
    <w:p>
      <w:pPr>
        <w:pStyle w:val="ListBullet"/>
        <w:jc w:val="right"/>
      </w:pPr>
      <w:r>
        <w:t>التواصل بين الطبقات عبر RESTful API</w:t>
      </w:r>
    </w:p>
    <w:p>
      <w:pPr>
        <w:jc w:val="right"/>
      </w:pPr>
      <w:r>
        <w:rPr>
          <w:b/>
          <w:color w:val="8A6A00"/>
          <w:sz w:val="24"/>
        </w:rPr>
        <w:t>أسئلة متوقعة وإجابات منطقية</w:t>
      </w:r>
    </w:p>
    <w:p>
      <w:pPr>
        <w:jc w:val="right"/>
      </w:pPr>
      <w:r>
        <w:rPr>
          <w:sz w:val="22"/>
        </w:rPr>
        <w:t>س: ما هي الطبقات الثلاث في معمارية النظام؟</w:t>
      </w:r>
    </w:p>
    <w:p>
      <w:pPr>
        <w:jc w:val="right"/>
      </w:pPr>
      <w:r>
        <w:rPr>
          <w:sz w:val="22"/>
        </w:rPr>
        <w:t>ج: طبقة العرض (React.js/Next.js)، طبقة التطبيق (Laravel/PHP)، وطبقة البيانات (MySQL).</w:t>
      </w:r>
    </w:p>
    <w:p>
      <w:pPr>
        <w:jc w:val="right"/>
      </w:pPr>
      <w:r>
        <w:rPr>
          <w:sz w:val="22"/>
        </w:rPr>
        <w:t>س: ما الذي تحتويه طبقة التطبيق (Back-End)؟</w:t>
      </w:r>
    </w:p>
    <w:p>
      <w:pPr>
        <w:jc w:val="right"/>
      </w:pPr>
      <w:r>
        <w:rPr>
          <w:sz w:val="22"/>
        </w:rPr>
        <w:t>ج: منطق العمل الأساسي: المصادقة، التفويض، إدارة الاستشارات، معالجة التقارير الطبية، إدارة الملفات الشخصية، والتحكم بالوصول القائم على الأدوار.</w:t>
      </w:r>
    </w:p>
    <w:p>
      <w:pPr>
        <w:jc w:val="right"/>
      </w:pPr>
      <w:r>
        <w:rPr>
          <w:sz w:val="22"/>
        </w:rPr>
        <w:t>س: كيف تتواصل طبقة العرض مع الخلفية؟</w:t>
      </w:r>
    </w:p>
    <w:p>
      <w:pPr>
        <w:jc w:val="right"/>
      </w:pPr>
      <w:r>
        <w:rPr>
          <w:sz w:val="22"/>
        </w:rPr>
        <w:t>ج: عبر طلبات RESTful API.</w:t>
      </w:r>
    </w:p>
    <w:p>
      <w:pPr>
        <w:pStyle w:val="Heading2"/>
        <w:jc w:val="right"/>
      </w:pPr>
      <w:r>
        <w:t>6.3 تنفيذ قاعدة البيانات (Database Implementation) (Database Implementation)</w:t>
      </w:r>
    </w:p>
    <w:p>
      <w:pPr>
        <w:jc w:val="right"/>
      </w:pPr>
      <w:r>
        <w:rPr>
          <w:b/>
          <w:color w:val="0F8F86"/>
          <w:sz w:val="24"/>
        </w:rPr>
        <w:t>النص الأصلي</w:t>
      </w:r>
    </w:p>
    <w:p>
      <w:pPr>
        <w:jc w:val="left"/>
      </w:pPr>
      <w:r>
        <w:rPr>
          <w:rFonts w:ascii="Calibri" w:hAnsi="Calibri"/>
          <w:sz w:val="22"/>
        </w:rPr>
        <w:t>The database was implemented using MySQL with migration files created via Laravel, ensuring structured, version-controlled deployment. Unlike traditional telemedicine systems with separate tables for patients and physicians, GazaCare Connect stores all user accounts in a single users table, with roles (patient, physician, administrator) distinguished via a role attribute. Physician- and patient-specific information is stored in separate profile tables linked to users via foreign keys. Consultation responses are stored directly within the consultations table and through the consultation_messages table, eliminating the need for a separate recommendations table. Table 27 — Main Database Tables: users (authentication and account info, role, phone, status, caregiver mode); physician_profiles (specialty, certification, verification status, admin verification records); medical_profiles (medical history, allergies, chronic diseases, medications, height, weight — one per patient); consultations (assigned physician, assignment mode, status, physician response, case severity, timestamps); consultation_messages (conversation thread between patient and physician); medical_files (uploaded reports, images, PDFs linked to a user and consultation); notifications (in-app notifications); personal_access_tokens (Laravel Sanctum API tokens).</w:t>
      </w:r>
    </w:p>
    <w:p>
      <w:pPr>
        <w:jc w:val="right"/>
      </w:pPr>
      <w:r>
        <w:rPr>
          <w:b/>
          <w:color w:val="0F8F86"/>
          <w:sz w:val="24"/>
        </w:rPr>
        <w:t>الترجمة</w:t>
      </w:r>
    </w:p>
    <w:p>
      <w:pPr>
        <w:jc w:val="right"/>
      </w:pPr>
      <w:r>
        <w:rPr>
          <w:sz w:val="22"/>
        </w:rPr>
        <w:t>نُفّذت قاعدة البيانات باستخدام MySQL عبر ملفات ترحيل (Migrations) في Laravel، مما يضمن نشرًا منظّمًا وقابلًا للتحكم بالإصدارات. وخلافًا لأنظمة الطب عن بُعد التقليدية التي تحتفظ بجداول منفصلة للمرضى والأطباء، يخزّن GazaCare Connect جميع حسابات المستخدمين في جدول واحد هو users، ويُميَّز الدور (مريض، طبيب، مدير) عبر حقل مخصص role. تُخزَّن المعلومات الخاصة بالأطباء والمرضى في جداول ملفات منفصلة مرتبطة بجدول users عبر علاقات المفتاح الأجنبي. كما تُخزَّن ردود الاستشارة مباشرة ضمن جدول consultations وعبر جدول consultation_messages، دون الحاجة لجدول توصيات منفصل. أهم الجداول (الجدول 27): users (بيانات المصادقة والحساب، الدور، الهاتف، الحالة، إعدادات وضع مقدّم الرعاية)؛ physician_profiles (التخصص، تفاصيل الشهادة، حالة التوثيق، سجلات توثيق المدير)؛ medical_profiles (التاريخ المرضي، الحساسية، الأمراض المزمنة، الأدوية الحالية، الطول والوزن — ملف واحد لكل مريض)؛ consultations (الطبيب المسند، وضع الإسناد، حالة الاستشارة، رد الطبيب، شدة الحالة، الطوابع الزمنية)؛ consultation_messages (خيط المحادثة بين المريض والطبيب)؛ medical_files (التقارير والصور وملفات PDF المرتبطة بمستخدم واستشارة)؛ notifications (الإشعارات داخل التطبيق)؛ personal_access_tokens (رموز Laravel Sanctum لمصادقة API).</w:t>
      </w:r>
    </w:p>
    <w:p>
      <w:pPr>
        <w:jc w:val="right"/>
      </w:pPr>
      <w:r>
        <w:rPr>
          <w:b/>
          <w:color w:val="0F8F86"/>
          <w:sz w:val="24"/>
        </w:rPr>
        <w:t>الشرح</w:t>
      </w:r>
    </w:p>
    <w:p>
      <w:pPr>
        <w:jc w:val="right"/>
      </w:pPr>
      <w:r>
        <w:rPr>
          <w:sz w:val="22"/>
        </w:rPr>
        <w:t>هذه أهم نقطة تصميمية في الفصل السادس وتُسأل كثيرًا: لماذا جدول users واحد وليس جداول منفصلة؟ الإجابة النموذجية: لتبسيط إدارة المصادقة المشتركة (تسجيل دخول موحّد، أدوار عبر حقل role) بدلًا من تكرار منطق المصادقة لكل نوع مستخدم، مع نقل الخصائص الخاصة (كالتخصص الطبي أو البيانات الصحية) إلى جداول ملفات منفصلة مرتبطة بعلاقة فردية (One-to-One) مع users. أيضًا احفظ أنه لا يوجد جدول recommendations منفصل — الرد والشدة جزء من جدول consultations نفسه.</w:t>
      </w:r>
    </w:p>
    <w:p>
      <w:pPr>
        <w:jc w:val="right"/>
      </w:pPr>
      <w:r>
        <w:rPr>
          <w:b/>
          <w:color w:val="0B3D42"/>
          <w:sz w:val="24"/>
        </w:rPr>
        <w:t>ملاحظات دقيقة عند شرح الفقرة</w:t>
      </w:r>
    </w:p>
    <w:p>
      <w:pPr>
        <w:pStyle w:val="ListBullet"/>
        <w:jc w:val="right"/>
      </w:pPr>
      <w:r>
        <w:t>جدول users موحّد لجميع الأدوار عبر حقل role</w:t>
      </w:r>
    </w:p>
    <w:p>
      <w:pPr>
        <w:pStyle w:val="ListBullet"/>
        <w:jc w:val="right"/>
      </w:pPr>
      <w:r>
        <w:t>physician_profiles وmedical_profiles جداول ملفات منفصلة مرتبطة بـ users</w:t>
      </w:r>
    </w:p>
    <w:p>
      <w:pPr>
        <w:pStyle w:val="ListBullet"/>
        <w:jc w:val="right"/>
      </w:pPr>
      <w:r>
        <w:t>لا يوجد جدول توصيات منفصل: الرد داخل consultations وconsultation_messages</w:t>
      </w:r>
    </w:p>
    <w:p>
      <w:pPr>
        <w:pStyle w:val="ListBullet"/>
        <w:jc w:val="right"/>
      </w:pPr>
      <w:r>
        <w:t>personal_access_tokens مخصص لرموز Laravel Sanctum</w:t>
      </w:r>
    </w:p>
    <w:p>
      <w:pPr>
        <w:pStyle w:val="ListBullet"/>
        <w:jc w:val="right"/>
      </w:pPr>
      <w:r>
        <w:t>قاعدة البيانات نُفّذت عبر Laravel Migrations</w:t>
      </w:r>
    </w:p>
    <w:p>
      <w:pPr>
        <w:jc w:val="right"/>
      </w:pPr>
      <w:r>
        <w:rPr>
          <w:b/>
          <w:color w:val="8A6A00"/>
          <w:sz w:val="24"/>
        </w:rPr>
        <w:t>أسئلة متوقعة وإجابات منطقية</w:t>
      </w:r>
    </w:p>
    <w:p>
      <w:pPr>
        <w:jc w:val="right"/>
      </w:pPr>
      <w:r>
        <w:rPr>
          <w:sz w:val="22"/>
        </w:rPr>
        <w:t>س: لماذا استُخدم جدول users واحد بدلًا من جداول منفصلة للمرضى والأطباء؟</w:t>
      </w:r>
    </w:p>
    <w:p>
      <w:pPr>
        <w:jc w:val="right"/>
      </w:pPr>
      <w:r>
        <w:rPr>
          <w:sz w:val="22"/>
        </w:rPr>
        <w:t>ج: لتوحيد منطق المصادقة والحسابات لجميع الأدوار عبر حقل role واحد، بينما تُنقل الخصائص الخاصة بكل دور (كالتخصص الطبي أو البيانات الصحية) إلى جداول ملفات منفصلة مرتبطة بعلاقة مفتاح أجنبي.</w:t>
      </w:r>
    </w:p>
    <w:p>
      <w:pPr>
        <w:jc w:val="right"/>
      </w:pPr>
      <w:r>
        <w:rPr>
          <w:sz w:val="22"/>
        </w:rPr>
        <w:t>س: أين يُخزَّن رد الطبيب على الاستشارة؟</w:t>
      </w:r>
    </w:p>
    <w:p>
      <w:pPr>
        <w:jc w:val="right"/>
      </w:pPr>
      <w:r>
        <w:rPr>
          <w:sz w:val="22"/>
        </w:rPr>
        <w:t>ج: مباشرة ضمن جدول consultations، وتُستكمل رسائل المتابعة عبر جدول consultation_messages، دون الحاجة لجدول توصيات منفصل.</w:t>
      </w:r>
    </w:p>
    <w:p>
      <w:pPr>
        <w:jc w:val="right"/>
      </w:pPr>
      <w:r>
        <w:rPr>
          <w:sz w:val="22"/>
        </w:rPr>
        <w:t>س: ما وظيفة جدول personal_access_tokens؟</w:t>
      </w:r>
    </w:p>
    <w:p>
      <w:pPr>
        <w:jc w:val="right"/>
      </w:pPr>
      <w:r>
        <w:rPr>
          <w:sz w:val="22"/>
        </w:rPr>
        <w:t>ج: تخزين رموز المصادقة الصادرة عن Laravel Sanctum لحماية طلبات الـ API.</w:t>
      </w:r>
    </w:p>
    <w:p>
      <w:pPr>
        <w:jc w:val="right"/>
      </w:pPr>
      <w:r>
        <w:rPr>
          <w:sz w:val="22"/>
        </w:rPr>
        <w:t>س: كيف نُفّذت مخططات قاعدة البيانات وعلاقاتها؟</w:t>
      </w:r>
    </w:p>
    <w:p>
      <w:pPr>
        <w:jc w:val="right"/>
      </w:pPr>
      <w:r>
        <w:rPr>
          <w:sz w:val="22"/>
        </w:rPr>
        <w:t>ج: باستخدام ملفات ترحيل Laravel (Migrations) التي تسمح بإنشاء الجداول وتعديلها بطريقة منظمة وقابلة للتحكم بالإصدارات.</w:t>
      </w:r>
    </w:p>
    <w:p>
      <w:pPr>
        <w:pStyle w:val="Heading2"/>
        <w:jc w:val="right"/>
      </w:pPr>
      <w:r>
        <w:t>6.4.1 وحدة المصادقة (Authentication Module) (Authentication Module)</w:t>
      </w:r>
    </w:p>
    <w:p>
      <w:pPr>
        <w:jc w:val="right"/>
      </w:pPr>
      <w:r>
        <w:rPr>
          <w:b/>
          <w:color w:val="0F8F86"/>
          <w:sz w:val="24"/>
        </w:rPr>
        <w:t>النص الأصلي</w:t>
      </w:r>
    </w:p>
    <w:p>
      <w:pPr>
        <w:jc w:val="left"/>
      </w:pPr>
      <w:r>
        <w:rPr>
          <w:rFonts w:ascii="Calibri" w:hAnsi="Calibri"/>
          <w:sz w:val="22"/>
        </w:rPr>
        <w:t>The Authentication Module manages user registration, authentication, password management, and secure access. Laravel Sanctum authenticates API requests using personal access tokens and protects restricted resources. Passwords are securely hashed before storage. The module supports patient and physician registration, login/logout, password reset via email, and authenticated password changes. It implements role-based authentication and authorization so patients, physicians, and administrators access only role-relevant functionality. Disabled accounts are prevented from logging in or accessing protected resources.</w:t>
      </w:r>
    </w:p>
    <w:p>
      <w:pPr>
        <w:jc w:val="right"/>
      </w:pPr>
      <w:r>
        <w:rPr>
          <w:b/>
          <w:color w:val="0F8F86"/>
          <w:sz w:val="24"/>
        </w:rPr>
        <w:t>الترجمة</w:t>
      </w:r>
    </w:p>
    <w:p>
      <w:pPr>
        <w:jc w:val="right"/>
      </w:pPr>
      <w:r>
        <w:rPr>
          <w:sz w:val="22"/>
        </w:rPr>
        <w:t>تدير وحدة المصادقة عمليات تسجيل المستخدمين، والمصادقة، وإدارة كلمات المرور، والوصول الآمن للمنصة. يُستخدم Laravel Sanctum لمصادقة طلبات الـ API عبر رموز وصول شخصية (Personal Access Tokens) وحماية الموارد المقيّدة. تُخزَّن كلمات المرور بصيغة مُشفّرة قبل حفظها. تدعم الوحدة تسجيل المرضى والأطباء، وتسجيل الدخول والخروج، واستعادة كلمة المرور عبر البريد الإلكتروني، وتغيير كلمة المرور أثناء المصادقة. كما تُنفّذ مصادقة وتفويضًا قائمَين على الأدوار بحيث يصل كل من المريض والطبيب والمدير فقط إلى الوظائف الخاصة بدوره. وتُمنع الحسابات المعطّلة من تسجيل الدخول أو الوصول إلى الموارد المحمية.</w:t>
      </w:r>
    </w:p>
    <w:p>
      <w:pPr>
        <w:jc w:val="right"/>
      </w:pPr>
      <w:r>
        <w:rPr>
          <w:b/>
          <w:color w:val="0F8F86"/>
          <w:sz w:val="24"/>
        </w:rPr>
        <w:t>الشرح</w:t>
      </w:r>
    </w:p>
    <w:p>
      <w:pPr>
        <w:jc w:val="right"/>
      </w:pPr>
      <w:r>
        <w:rPr>
          <w:sz w:val="22"/>
        </w:rPr>
        <w:t>هذه الوحدة هي أساس الأمان في النظام بأكمله. اربطها مباشرة بمخططات التسلسل في الفصل الخامس (التسجيل، الدخول، استعادة كلمة المرور، الخروج) لأنها التنفيذ الفعلي لتلك المخططات. أهم تقنية مذكورة: Laravel Sanctum لإدارة الرموز، وتشفير كلمات المرور (تفاصيل bcrypt تُذكر بدقة في الفصل السابع ضمن اختبارات الأمان).</w:t>
      </w:r>
    </w:p>
    <w:p>
      <w:pPr>
        <w:jc w:val="right"/>
      </w:pPr>
      <w:r>
        <w:rPr>
          <w:b/>
          <w:color w:val="0B3D42"/>
          <w:sz w:val="24"/>
        </w:rPr>
        <w:t>ملاحظات دقيقة عند شرح الفقرة</w:t>
      </w:r>
    </w:p>
    <w:p>
      <w:pPr>
        <w:pStyle w:val="ListBullet"/>
        <w:jc w:val="right"/>
      </w:pPr>
      <w:r>
        <w:t>Laravel Sanctum لإدارة رموز الوصول</w:t>
      </w:r>
    </w:p>
    <w:p>
      <w:pPr>
        <w:pStyle w:val="ListBullet"/>
        <w:jc w:val="right"/>
      </w:pPr>
      <w:r>
        <w:t>كلمات المرور تُخزَّن مشفّرة قبل الحفظ</w:t>
      </w:r>
    </w:p>
    <w:p>
      <w:pPr>
        <w:pStyle w:val="ListBullet"/>
        <w:jc w:val="right"/>
      </w:pPr>
      <w:r>
        <w:t>مصادقة وتفويض قائمان على الأدوار (RBAC)</w:t>
      </w:r>
    </w:p>
    <w:p>
      <w:pPr>
        <w:pStyle w:val="ListBullet"/>
        <w:jc w:val="right"/>
      </w:pPr>
      <w:r>
        <w:t>الحسابات المعطّلة تُمنع من الدخول والوصول للموارد</w:t>
      </w:r>
    </w:p>
    <w:p>
      <w:pPr>
        <w:jc w:val="right"/>
      </w:pPr>
      <w:r>
        <w:rPr>
          <w:b/>
          <w:color w:val="8A6A00"/>
          <w:sz w:val="24"/>
        </w:rPr>
        <w:t>أسئلة متوقعة وإجابات منطقية</w:t>
      </w:r>
    </w:p>
    <w:p>
      <w:pPr>
        <w:jc w:val="right"/>
      </w:pPr>
      <w:r>
        <w:rPr>
          <w:sz w:val="22"/>
        </w:rPr>
        <w:t>س: ما التقنية المستخدمة لمصادقة طلبات الـ API؟</w:t>
      </w:r>
    </w:p>
    <w:p>
      <w:pPr>
        <w:jc w:val="right"/>
      </w:pPr>
      <w:r>
        <w:rPr>
          <w:sz w:val="22"/>
        </w:rPr>
        <w:t>ج: Laravel Sanctum عبر رموز وصول شخصية (Personal Access Tokens).</w:t>
      </w:r>
    </w:p>
    <w:p>
      <w:pPr>
        <w:jc w:val="right"/>
      </w:pPr>
      <w:r>
        <w:rPr>
          <w:sz w:val="22"/>
        </w:rPr>
        <w:t>س: ماذا يحدث للحسابات المعطّلة عند محاولة تسجيل الدخول؟</w:t>
      </w:r>
    </w:p>
    <w:p>
      <w:pPr>
        <w:jc w:val="right"/>
      </w:pPr>
      <w:r>
        <w:rPr>
          <w:sz w:val="22"/>
        </w:rPr>
        <w:t>ج: تُمنع من تسجيل الدخول أو الوصول إلى أي موارد محمية في النظام.</w:t>
      </w:r>
    </w:p>
    <w:p>
      <w:pPr>
        <w:jc w:val="right"/>
      </w:pPr>
      <w:r>
        <w:rPr>
          <w:sz w:val="22"/>
        </w:rPr>
        <w:t>س: ما الوظائف التي تدعمها وحدة المصادقة؟</w:t>
      </w:r>
    </w:p>
    <w:p>
      <w:pPr>
        <w:jc w:val="right"/>
      </w:pPr>
      <w:r>
        <w:rPr>
          <w:sz w:val="22"/>
        </w:rPr>
        <w:t>ج: تسجيل المرضى والأطباء، تسجيل الدخول والخروج، استعادة كلمة المرور عبر البريد الإلكتروني، وتغيير كلمة المرور أثناء المصادقة.</w:t>
      </w:r>
    </w:p>
    <w:p>
      <w:pPr>
        <w:pStyle w:val="Heading2"/>
        <w:jc w:val="right"/>
      </w:pPr>
      <w:r>
        <w:t>6.4.2 وحدة الملف الشخصي (User Profile Module) (User Profile Module)</w:t>
      </w:r>
    </w:p>
    <w:p>
      <w:pPr>
        <w:jc w:val="right"/>
      </w:pPr>
      <w:r>
        <w:rPr>
          <w:b/>
          <w:color w:val="0F8F86"/>
          <w:sz w:val="24"/>
        </w:rPr>
        <w:t>النص الأصلي</w:t>
      </w:r>
    </w:p>
    <w:p>
      <w:pPr>
        <w:jc w:val="left"/>
      </w:pPr>
      <w:r>
        <w:rPr>
          <w:rFonts w:ascii="Calibri" w:hAnsi="Calibri"/>
          <w:sz w:val="22"/>
        </w:rPr>
        <w:t>The User Profile Module enables users to manage personal and role-specific information. Patients can create and update medical profiles (height, weight, chronic diseases, allergies, medical history, current medications), stored securely and available to physicians during consultations. Physicians maintain professional profiles with medical specialty and supporting credential documents. Newly registered physician accounts remain pending until verified by an administrator; unverified physicians are restricted from handling patient consultations.</w:t>
      </w:r>
    </w:p>
    <w:p>
      <w:pPr>
        <w:jc w:val="right"/>
      </w:pPr>
      <w:r>
        <w:rPr>
          <w:b/>
          <w:color w:val="0F8F86"/>
          <w:sz w:val="24"/>
        </w:rPr>
        <w:t>الترجمة</w:t>
      </w:r>
    </w:p>
    <w:p>
      <w:pPr>
        <w:jc w:val="right"/>
      </w:pPr>
      <w:r>
        <w:rPr>
          <w:sz w:val="22"/>
        </w:rPr>
        <w:t>تُمكّن وحدة الملف الشخصي المستخدمين من إدارة معلوماتهم الشخصية والخاصة بدورهم. يمكن للمرضى إنشاء وتحديث ملفاتهم الطبية (الطول، الوزن، الأمراض المزمنة، الحساسية، التاريخ المرضي، الأدوية الحالية)، وتُخزَّن هذه المعلومات بأمان وتكون متاحة للأطباء أثناء الاستشارات. يحتفظ الأطباء بملفات مهنية تتضمن التخصص الطبي والمستندات الداعمة للشهادات. تبقى حسابات الأطباء المسجَّلة حديثًا في حالة معلّقة حتى يوثّقها المدير، ويُمنع الأطباء غير الموثّقين من التعامل مع استشارات المرضى.</w:t>
      </w:r>
    </w:p>
    <w:p>
      <w:pPr>
        <w:jc w:val="right"/>
      </w:pPr>
      <w:r>
        <w:rPr>
          <w:b/>
          <w:color w:val="0F8F86"/>
          <w:sz w:val="24"/>
        </w:rPr>
        <w:t>الشرح</w:t>
      </w:r>
    </w:p>
    <w:p>
      <w:pPr>
        <w:jc w:val="right"/>
      </w:pPr>
      <w:r>
        <w:rPr>
          <w:sz w:val="22"/>
        </w:rPr>
        <w:t>لاحظ الربط الوثيق بين هذه الوحدة ووحدتي المصادقة والإدارة: التسجيل ينشئ الحساب، لكن التوثيق (Verification) يتم لاحقًا عبر وحدة الإدارة، وفي هذه الأثناء الطبيب 'موجود لكن غير فعّال' في التعامل مع الاستشارات.</w:t>
      </w:r>
    </w:p>
    <w:p>
      <w:pPr>
        <w:jc w:val="right"/>
      </w:pPr>
      <w:r>
        <w:rPr>
          <w:b/>
          <w:color w:val="0B3D42"/>
          <w:sz w:val="24"/>
        </w:rPr>
        <w:t>ملاحظات دقيقة عند شرح الفقرة</w:t>
      </w:r>
    </w:p>
    <w:p>
      <w:pPr>
        <w:pStyle w:val="ListBullet"/>
        <w:jc w:val="right"/>
      </w:pPr>
      <w:r>
        <w:t>الملف الطبي للمريض متاح للأطباء أثناء الاستشارة</w:t>
      </w:r>
    </w:p>
    <w:p>
      <w:pPr>
        <w:pStyle w:val="ListBullet"/>
        <w:jc w:val="right"/>
      </w:pPr>
      <w:r>
        <w:t>الملف المهني للطبيب يتضمن التخصص والمستندات الداعمة</w:t>
      </w:r>
    </w:p>
    <w:p>
      <w:pPr>
        <w:pStyle w:val="ListBullet"/>
        <w:jc w:val="right"/>
      </w:pPr>
      <w:r>
        <w:t>حساب الطبيب الجديد معلّق حتى موافقة المدير</w:t>
      </w:r>
    </w:p>
    <w:p>
      <w:pPr>
        <w:jc w:val="right"/>
      </w:pPr>
      <w:r>
        <w:rPr>
          <w:b/>
          <w:color w:val="8A6A00"/>
          <w:sz w:val="24"/>
        </w:rPr>
        <w:t>أسئلة متوقعة وإجابات منطقية</w:t>
      </w:r>
    </w:p>
    <w:p>
      <w:pPr>
        <w:jc w:val="right"/>
      </w:pPr>
      <w:r>
        <w:rPr>
          <w:sz w:val="22"/>
        </w:rPr>
        <w:t>س: ما البيانات التي يتضمنها الملف الطبي للمريض؟</w:t>
      </w:r>
    </w:p>
    <w:p>
      <w:pPr>
        <w:jc w:val="right"/>
      </w:pPr>
      <w:r>
        <w:rPr>
          <w:sz w:val="22"/>
        </w:rPr>
        <w:t>ج: الطول، الوزن، الأمراض المزمنة، الحساسية، التاريخ المرضي، والأدوية الحالية.</w:t>
      </w:r>
    </w:p>
    <w:p>
      <w:pPr>
        <w:jc w:val="right"/>
      </w:pPr>
      <w:r>
        <w:rPr>
          <w:sz w:val="22"/>
        </w:rPr>
        <w:t>س: ماذا يحدث لحساب الطبيب فور التسجيل؟</w:t>
      </w:r>
    </w:p>
    <w:p>
      <w:pPr>
        <w:jc w:val="right"/>
      </w:pPr>
      <w:r>
        <w:rPr>
          <w:sz w:val="22"/>
        </w:rPr>
        <w:t>ج: يبقى في حالة معلّقة (Pending) حتى يوثّقه المدير، ولا يمكنه التعامل مع الاستشارات قبل ذلك.</w:t>
      </w:r>
    </w:p>
    <w:p>
      <w:pPr>
        <w:pStyle w:val="Heading2"/>
        <w:jc w:val="right"/>
      </w:pPr>
      <w:r>
        <w:t>6.4.3 وحدة وضع مقدّم الرعاية (Caregiver Mode Module) (Caregiver Mode Module)</w:t>
      </w:r>
    </w:p>
    <w:p>
      <w:pPr>
        <w:jc w:val="right"/>
      </w:pPr>
      <w:r>
        <w:rPr>
          <w:b/>
          <w:color w:val="0F8F86"/>
          <w:sz w:val="24"/>
        </w:rPr>
        <w:t>النص الأصلي</w:t>
      </w:r>
    </w:p>
    <w:p>
      <w:pPr>
        <w:jc w:val="left"/>
      </w:pPr>
      <w:r>
        <w:rPr>
          <w:rFonts w:ascii="Calibri" w:hAnsi="Calibri"/>
          <w:sz w:val="22"/>
        </w:rPr>
        <w:t>The Caregiver Mode Module allows patients to indicate that a consultation is being submitted on behalf of a family member. Users can enable caregiver mode and specify the relationship type. This information is displayed to physicians and administrators during consultation review, providing additional context regarding the individual receiving medical advice.</w:t>
      </w:r>
    </w:p>
    <w:p>
      <w:pPr>
        <w:jc w:val="right"/>
      </w:pPr>
      <w:r>
        <w:rPr>
          <w:b/>
          <w:color w:val="0F8F86"/>
          <w:sz w:val="24"/>
        </w:rPr>
        <w:t>الترجمة</w:t>
      </w:r>
    </w:p>
    <w:p>
      <w:pPr>
        <w:jc w:val="right"/>
      </w:pPr>
      <w:r>
        <w:rPr>
          <w:sz w:val="22"/>
        </w:rPr>
        <w:t>تتيح وحدة وضع مقدّم الرعاية للمرضى الإشارة إلى أن الاستشارة تُقدَّم نيابة عن فرد آخر من العائلة. يمكن للمستخدمين تفعيل وضع مقدّم الرعاية وتحديد نوع العلاقة. تُعرض هذه المعلومة للأطباء والمدراء أثناء مراجعة الاستشارة، مما يوفر سياقًا إضافيًا حول الشخص الذي يتلقى الاستشارة الطبية فعليًا.</w:t>
      </w:r>
    </w:p>
    <w:p>
      <w:pPr>
        <w:jc w:val="right"/>
      </w:pPr>
      <w:r>
        <w:rPr>
          <w:b/>
          <w:color w:val="0F8F86"/>
          <w:sz w:val="24"/>
        </w:rPr>
        <w:t>الشرح</w:t>
      </w:r>
    </w:p>
    <w:p>
      <w:pPr>
        <w:jc w:val="right"/>
      </w:pPr>
      <w:r>
        <w:rPr>
          <w:sz w:val="22"/>
        </w:rPr>
        <w:t>وحدة صغيرة لكنها ميزة مميزة للنظام تعكس واقعًا اجتماعيًا (تقديم استشارة نيابة عن طفل أو أحد الوالدين مثلًا). المفتاح هو أن المعلومة (نوع العلاقة) تُعرض للطبيب والمدير كسياق إضافي فقط، وليست حسابًا منفصلًا للفرد المُستفيد.</w:t>
      </w:r>
    </w:p>
    <w:p>
      <w:pPr>
        <w:jc w:val="right"/>
      </w:pPr>
      <w:r>
        <w:rPr>
          <w:b/>
          <w:color w:val="0B3D42"/>
          <w:sz w:val="24"/>
        </w:rPr>
        <w:t>ملاحظات دقيقة عند شرح الفقرة</w:t>
      </w:r>
    </w:p>
    <w:p>
      <w:pPr>
        <w:pStyle w:val="ListBullet"/>
        <w:jc w:val="right"/>
      </w:pPr>
      <w:r>
        <w:t>تفعيل اختياري مع تحديد نوع العلاقة</w:t>
      </w:r>
    </w:p>
    <w:p>
      <w:pPr>
        <w:pStyle w:val="ListBullet"/>
        <w:jc w:val="right"/>
      </w:pPr>
      <w:r>
        <w:t>تُعرض المعلومة للطبيب والمدير كسياق إضافي فقط</w:t>
      </w:r>
    </w:p>
    <w:p>
      <w:pPr>
        <w:jc w:val="right"/>
      </w:pPr>
      <w:r>
        <w:rPr>
          <w:b/>
          <w:color w:val="8A6A00"/>
          <w:sz w:val="24"/>
        </w:rPr>
        <w:t>أسئلة متوقعة وإجابات منطقية</w:t>
      </w:r>
    </w:p>
    <w:p>
      <w:pPr>
        <w:jc w:val="right"/>
      </w:pPr>
      <w:r>
        <w:rPr>
          <w:sz w:val="22"/>
        </w:rPr>
        <w:t>س: ما الهدف من وضع مقدّم الرعاية؟</w:t>
      </w:r>
    </w:p>
    <w:p>
      <w:pPr>
        <w:jc w:val="right"/>
      </w:pPr>
      <w:r>
        <w:rPr>
          <w:sz w:val="22"/>
        </w:rPr>
        <w:t>ج: تمكين المريض من تقديم استشارة نيابة عن أحد أفراد عائلته مع تحديد نوع العلاقة.</w:t>
      </w:r>
    </w:p>
    <w:p>
      <w:pPr>
        <w:jc w:val="right"/>
      </w:pPr>
      <w:r>
        <w:rPr>
          <w:sz w:val="22"/>
        </w:rPr>
        <w:t>س: من يستفيد من معلومة وضع مقدّم الرعاية؟</w:t>
      </w:r>
    </w:p>
    <w:p>
      <w:pPr>
        <w:jc w:val="right"/>
      </w:pPr>
      <w:r>
        <w:rPr>
          <w:sz w:val="22"/>
        </w:rPr>
        <w:t>ج: الأطباء والمدراء، إذ تُعرض لهم كسياق إضافي أثناء مراجعة الاستشارة.</w:t>
      </w:r>
    </w:p>
    <w:p>
      <w:pPr>
        <w:pStyle w:val="Heading2"/>
        <w:jc w:val="right"/>
      </w:pPr>
      <w:r>
        <w:t>6.4.4 وحدة دليل الأطباء (Physician Directory Module) (Physician Directory Module)</w:t>
      </w:r>
    </w:p>
    <w:p>
      <w:pPr>
        <w:jc w:val="right"/>
      </w:pPr>
      <w:r>
        <w:rPr>
          <w:b/>
          <w:color w:val="0F8F86"/>
          <w:sz w:val="24"/>
        </w:rPr>
        <w:t>النص الأصلي</w:t>
      </w:r>
    </w:p>
    <w:p>
      <w:pPr>
        <w:jc w:val="left"/>
      </w:pPr>
      <w:r>
        <w:rPr>
          <w:rFonts w:ascii="Calibri" w:hAnsi="Calibri"/>
          <w:sz w:val="22"/>
        </w:rPr>
        <w:t>The Physician Directory Module enables patients to browse verified physicians and filter them according to medical specialty. Patients can view physician profiles, including specialty information and verification status, before selecting a physician and submitting a direct consultation.</w:t>
      </w:r>
    </w:p>
    <w:p>
      <w:pPr>
        <w:jc w:val="right"/>
      </w:pPr>
      <w:r>
        <w:rPr>
          <w:b/>
          <w:color w:val="0F8F86"/>
          <w:sz w:val="24"/>
        </w:rPr>
        <w:t>الترجمة</w:t>
      </w:r>
    </w:p>
    <w:p>
      <w:pPr>
        <w:jc w:val="right"/>
      </w:pPr>
      <w:r>
        <w:rPr>
          <w:sz w:val="22"/>
        </w:rPr>
        <w:t>تُمكّن وحدة دليل الأطباء المرضى من تصفح الأطباء الموثّقين وتصفيتهم حسب التخصص الطبي. يمكن للمرضى عرض الملفات الشخصية للأطباء، بما يشمل معلومات التخصص وحالة التوثيق، قبل اختيار طبيب معيّن وإرسال استشارة مباشرة إليه.</w:t>
      </w:r>
    </w:p>
    <w:p>
      <w:pPr>
        <w:jc w:val="right"/>
      </w:pPr>
      <w:r>
        <w:rPr>
          <w:b/>
          <w:color w:val="0F8F86"/>
          <w:sz w:val="24"/>
        </w:rPr>
        <w:t>الشرح</w:t>
      </w:r>
    </w:p>
    <w:p>
      <w:pPr>
        <w:jc w:val="right"/>
      </w:pPr>
      <w:r>
        <w:rPr>
          <w:sz w:val="22"/>
        </w:rPr>
        <w:t>هذه الوحدة هي الخطوة التي تسبق مباشرة مخطط تسلسل 'إنشاء الاستشارة' في الفصل الخامس (جلب الأطباء الموثّقين عبر GET /api/v1/verified-physicians). لاحظ أن الدليل يعرض فقط الأطباء الموثّقين (Verified) وليس جميع الأطباء المسجَّلين.</w:t>
      </w:r>
    </w:p>
    <w:p>
      <w:pPr>
        <w:jc w:val="right"/>
      </w:pPr>
      <w:r>
        <w:rPr>
          <w:b/>
          <w:color w:val="0B3D42"/>
          <w:sz w:val="24"/>
        </w:rPr>
        <w:t>ملاحظات دقيقة عند شرح الفقرة</w:t>
      </w:r>
    </w:p>
    <w:p>
      <w:pPr>
        <w:pStyle w:val="ListBullet"/>
        <w:jc w:val="right"/>
      </w:pPr>
      <w:r>
        <w:t>تصفية الأطباء حسب التخصص</w:t>
      </w:r>
    </w:p>
    <w:p>
      <w:pPr>
        <w:pStyle w:val="ListBullet"/>
        <w:jc w:val="right"/>
      </w:pPr>
      <w:r>
        <w:t>يعرض فقط الأطباء الموثّقين (Verified)</w:t>
      </w:r>
    </w:p>
    <w:p>
      <w:pPr>
        <w:pStyle w:val="ListBullet"/>
        <w:jc w:val="right"/>
      </w:pPr>
      <w:r>
        <w:t>خطوة تمهيدية لإنشاء استشارة مباشرة</w:t>
      </w:r>
    </w:p>
    <w:p>
      <w:pPr>
        <w:jc w:val="right"/>
      </w:pPr>
      <w:r>
        <w:rPr>
          <w:b/>
          <w:color w:val="8A6A00"/>
          <w:sz w:val="24"/>
        </w:rPr>
        <w:t>أسئلة متوقعة وإجابات منطقية</w:t>
      </w:r>
    </w:p>
    <w:p>
      <w:pPr>
        <w:jc w:val="right"/>
      </w:pPr>
      <w:r>
        <w:rPr>
          <w:sz w:val="22"/>
        </w:rPr>
        <w:t>س: على أي أساس يمكن للمريض تصفية الأطباء؟</w:t>
      </w:r>
    </w:p>
    <w:p>
      <w:pPr>
        <w:jc w:val="right"/>
      </w:pPr>
      <w:r>
        <w:rPr>
          <w:sz w:val="22"/>
        </w:rPr>
        <w:t>ج: حسب التخصص الطبي (Specialty).</w:t>
      </w:r>
    </w:p>
    <w:p>
      <w:pPr>
        <w:jc w:val="right"/>
      </w:pPr>
      <w:r>
        <w:rPr>
          <w:sz w:val="22"/>
        </w:rPr>
        <w:t>س: هل يظهر جميع الأطباء المسجّلين في الدليل؟</w:t>
      </w:r>
    </w:p>
    <w:p>
      <w:pPr>
        <w:jc w:val="right"/>
      </w:pPr>
      <w:r>
        <w:rPr>
          <w:sz w:val="22"/>
        </w:rPr>
        <w:t>ج: لا، يظهر فقط الأطباء الموثّقون (Verified) من قبل المدير.</w:t>
      </w:r>
    </w:p>
    <w:p>
      <w:pPr>
        <w:pStyle w:val="Heading2"/>
        <w:jc w:val="right"/>
      </w:pPr>
      <w:r>
        <w:t>6.4.5 وحدة الاستشارات (Consultation Module) (Consultation Module)</w:t>
      </w:r>
    </w:p>
    <w:p>
      <w:pPr>
        <w:jc w:val="right"/>
      </w:pPr>
      <w:r>
        <w:rPr>
          <w:b/>
          <w:color w:val="0F8F86"/>
          <w:sz w:val="24"/>
        </w:rPr>
        <w:t>النص الأصلي</w:t>
      </w:r>
    </w:p>
    <w:p>
      <w:pPr>
        <w:jc w:val="left"/>
      </w:pPr>
      <w:r>
        <w:rPr>
          <w:rFonts w:ascii="Calibri" w:hAnsi="Calibri"/>
          <w:sz w:val="22"/>
        </w:rPr>
        <w:t>The Consultation Module represents the core functionality of the platform. It enables patients to submit asynchronous text-based medical consultations either to a shared consultation queue or directly to a selected verified physician. Consultation records include the patient's medical question, consultation status, assignment method, uploaded attachments, physician responses, and timestamps. Verified physicians can access directly assigned consultations or claim pending consultations from the shared queue, review patient medical information and attached files, provide medical recommendations together with a case severity level (mild, moderate, or critical), and update consultation status throughout the lifecycle. Patients can monitor progress, review recommendations, and access consultation details through their dashboards.</w:t>
      </w:r>
    </w:p>
    <w:p>
      <w:pPr>
        <w:jc w:val="right"/>
      </w:pPr>
      <w:r>
        <w:rPr>
          <w:b/>
          <w:color w:val="0F8F86"/>
          <w:sz w:val="24"/>
        </w:rPr>
        <w:t>الترجمة</w:t>
      </w:r>
    </w:p>
    <w:p>
      <w:pPr>
        <w:jc w:val="right"/>
      </w:pPr>
      <w:r>
        <w:rPr>
          <w:sz w:val="22"/>
        </w:rPr>
        <w:t>تمثّل وحدة الاستشارات الوظيفة الجوهرية للمنصة. تُمكّن المرضى من تقديم استشارات طبية نصية غير متزامنة إما إلى طابور الاستشارات المشترك أو مباشرة إلى طبيب موثّق محدد. تتضمن سجلات الاستشارة السؤال الطبي للمريض، وحالة الاستشارة، وطريقة الإسناد، والمرفقات المرفوعة، وردود الأطباء، والطوابع الزمنية. يمكن للأطباء الموثّقين الوصول إلى الاستشارات المسندة إليهم مباشرة أو المطالبة بالاستشارات المعلّقة من الطابور المشترك، ومراجعة المعلومات الطبية للمريض والملفات المرفقة، وتقديم توصيات طبية مع تحديد مستوى شدة الحالة (خفيفة، متوسطة، أو حرجة)، وتحديث حالة الاستشارة طوال دورة حياتها. يمكن للمرضى متابعة تقدّم الاستشارة ومراجعة التوصيات والوصول إلى تفاصيل استشاراتهم عبر لوحات التحكم.</w:t>
      </w:r>
    </w:p>
    <w:p>
      <w:pPr>
        <w:jc w:val="right"/>
      </w:pPr>
      <w:r>
        <w:rPr>
          <w:b/>
          <w:color w:val="0F8F86"/>
          <w:sz w:val="24"/>
        </w:rPr>
        <w:t>الشرح</w:t>
      </w:r>
    </w:p>
    <w:p>
      <w:pPr>
        <w:jc w:val="right"/>
      </w:pPr>
      <w:r>
        <w:rPr>
          <w:sz w:val="22"/>
        </w:rPr>
        <w:t>هذه هي الوحدة الأهم في كامل المشروع، ويجب إتقان شرحها جيدًا. النقاط الحرجة: (1) الاستشارات نصية غير متزامنة (Asynchronous)، لا مكالمات فورية؛ (2) وضعا الإسناد Queue وDirect؛ (3) شدة الحالة لها ثلاث قيم فقط: Mild وModerate وCritical؛ (4) الطبيب يمكنه إما المطالبة (Claim) من الطابور أو معالجة الإسناد المباشر مباشرة دون الحاجة لمطالبة.</w:t>
      </w:r>
    </w:p>
    <w:p>
      <w:pPr>
        <w:jc w:val="right"/>
      </w:pPr>
      <w:r>
        <w:rPr>
          <w:b/>
          <w:color w:val="0B3D42"/>
          <w:sz w:val="24"/>
        </w:rPr>
        <w:t>ملاحظات دقيقة عند شرح الفقرة</w:t>
      </w:r>
    </w:p>
    <w:p>
      <w:pPr>
        <w:pStyle w:val="ListBullet"/>
        <w:jc w:val="right"/>
      </w:pPr>
      <w:r>
        <w:t>الاستشارات نصية وغير متزامنة (لا مكالمات فورية)</w:t>
      </w:r>
    </w:p>
    <w:p>
      <w:pPr>
        <w:pStyle w:val="ListBullet"/>
        <w:jc w:val="right"/>
      </w:pPr>
      <w:r>
        <w:t>وضعا الإسناد: Queue (طابور) وDirect (مباشر)</w:t>
      </w:r>
    </w:p>
    <w:p>
      <w:pPr>
        <w:pStyle w:val="ListBullet"/>
        <w:jc w:val="right"/>
      </w:pPr>
      <w:r>
        <w:t>شدة الحالة: Mild, Moderate, Critical فقط</w:t>
      </w:r>
    </w:p>
    <w:p>
      <w:pPr>
        <w:pStyle w:val="ListBullet"/>
        <w:jc w:val="right"/>
      </w:pPr>
      <w:r>
        <w:t>الطبيب يطالب بحالات الطابور، بينما الحالات المباشرة تصله مباشرة</w:t>
      </w:r>
    </w:p>
    <w:p>
      <w:pPr>
        <w:pStyle w:val="ListBullet"/>
        <w:jc w:val="right"/>
      </w:pPr>
      <w:r>
        <w:t>هذه الوحدة هي جوهر النظام (Core Functionality)</w:t>
      </w:r>
    </w:p>
    <w:p>
      <w:pPr>
        <w:jc w:val="right"/>
      </w:pPr>
      <w:r>
        <w:rPr>
          <w:b/>
          <w:color w:val="8A6A00"/>
          <w:sz w:val="24"/>
        </w:rPr>
        <w:t>أسئلة متوقعة وإجابات منطقية</w:t>
      </w:r>
    </w:p>
    <w:p>
      <w:pPr>
        <w:jc w:val="right"/>
      </w:pPr>
      <w:r>
        <w:rPr>
          <w:sz w:val="22"/>
        </w:rPr>
        <w:t>س: ما نوع الاستشارات التي يدعمها النظام؟</w:t>
      </w:r>
    </w:p>
    <w:p>
      <w:pPr>
        <w:jc w:val="right"/>
      </w:pPr>
      <w:r>
        <w:rPr>
          <w:sz w:val="22"/>
        </w:rPr>
        <w:t>ج: استشارات نصية غير متزامنة (Asynchronous text-based)، إما عبر طابور مشترك أو إسناد مباشر لطبيب محدد.</w:t>
      </w:r>
    </w:p>
    <w:p>
      <w:pPr>
        <w:jc w:val="right"/>
      </w:pPr>
      <w:r>
        <w:rPr>
          <w:sz w:val="22"/>
        </w:rPr>
        <w:t>س: ما هي المستويات الثلاثة لشدة الحالة؟</w:t>
      </w:r>
    </w:p>
    <w:p>
      <w:pPr>
        <w:jc w:val="right"/>
      </w:pPr>
      <w:r>
        <w:rPr>
          <w:sz w:val="22"/>
        </w:rPr>
        <w:t>ج: خفيفة (Mild)، متوسطة (Moderate)، وحرجة (Critical).</w:t>
      </w:r>
    </w:p>
    <w:p>
      <w:pPr>
        <w:jc w:val="right"/>
      </w:pPr>
      <w:r>
        <w:rPr>
          <w:sz w:val="22"/>
        </w:rPr>
        <w:t>س: كيف يصل الطبيب إلى الاستشارات في وضع الطابور مقابل الوضع المباشر؟</w:t>
      </w:r>
    </w:p>
    <w:p>
      <w:pPr>
        <w:jc w:val="right"/>
      </w:pPr>
      <w:r>
        <w:rPr>
          <w:sz w:val="22"/>
        </w:rPr>
        <w:t>ج: في الطابور يجب أن يطالب (Claim) بالحالة أولًا، أما في الإسناد المباشر فيصل إليها مباشرة دون حاجة للمطالبة.</w:t>
      </w:r>
    </w:p>
    <w:p>
      <w:pPr>
        <w:jc w:val="right"/>
      </w:pPr>
      <w:r>
        <w:rPr>
          <w:sz w:val="22"/>
        </w:rPr>
        <w:t>س: ما البيانات التي يحتويها سجل الاستشارة؟</w:t>
      </w:r>
    </w:p>
    <w:p>
      <w:pPr>
        <w:jc w:val="right"/>
      </w:pPr>
      <w:r>
        <w:rPr>
          <w:sz w:val="22"/>
        </w:rPr>
        <w:t>ج: السؤال الطبي، الحالة، طريقة الإسناد، المرفقات، رد الطبيب وشدة الحالة، والطوابع الزمنية.</w:t>
      </w:r>
    </w:p>
    <w:p>
      <w:pPr>
        <w:pStyle w:val="Heading2"/>
        <w:jc w:val="right"/>
      </w:pPr>
      <w:r>
        <w:t>6.4.6 وحدة التقارير الطبية (Medical Reports Module) (Medical Reports Module)</w:t>
      </w:r>
    </w:p>
    <w:p>
      <w:pPr>
        <w:jc w:val="right"/>
      </w:pPr>
      <w:r>
        <w:rPr>
          <w:b/>
          <w:color w:val="0F8F86"/>
          <w:sz w:val="24"/>
        </w:rPr>
        <w:t>النص الأصلي</w:t>
      </w:r>
    </w:p>
    <w:p>
      <w:pPr>
        <w:jc w:val="left"/>
      </w:pPr>
      <w:r>
        <w:rPr>
          <w:rFonts w:ascii="Calibri" w:hAnsi="Calibri"/>
          <w:sz w:val="22"/>
        </w:rPr>
        <w:t>The Medical Reports Module allows patients to upload supporting medical documents, including medical images, laboratory reports, and PDF files, which are linked directly to consultation records. These documents are stored securely and can be viewed or downloaded only by authorized physicians involved in the consultation, supporting more accurate medical assessment and recommendations.</w:t>
      </w:r>
    </w:p>
    <w:p>
      <w:pPr>
        <w:jc w:val="right"/>
      </w:pPr>
      <w:r>
        <w:rPr>
          <w:b/>
          <w:color w:val="0F8F86"/>
          <w:sz w:val="24"/>
        </w:rPr>
        <w:t>الترجمة</w:t>
      </w:r>
    </w:p>
    <w:p>
      <w:pPr>
        <w:jc w:val="right"/>
      </w:pPr>
      <w:r>
        <w:rPr>
          <w:sz w:val="22"/>
        </w:rPr>
        <w:t>تتيح وحدة التقارير الطبية للمرضى رفع مستندات طبية داعمة، بما يشمل الصور الطبية وتقارير المختبر وملفات PDF، وتُربط هذه المستندات مباشرة بسجلات الاستشارة. تُخزَّن هذه الوثائق بأمان ولا يمكن عرضها أو تحميلها إلا من قبل الأطباء المخوّلين المشاركين في الاستشارة، مما يدعم تقييمًا طبيًا وتوصيات أكثر دقة.</w:t>
      </w:r>
    </w:p>
    <w:p>
      <w:pPr>
        <w:jc w:val="right"/>
      </w:pPr>
      <w:r>
        <w:rPr>
          <w:b/>
          <w:color w:val="0F8F86"/>
          <w:sz w:val="24"/>
        </w:rPr>
        <w:t>الشرح</w:t>
      </w:r>
    </w:p>
    <w:p>
      <w:pPr>
        <w:jc w:val="right"/>
      </w:pPr>
      <w:r>
        <w:rPr>
          <w:sz w:val="22"/>
        </w:rPr>
        <w:t>الربط الأمني هنا مهم جدًا ويتكرر في الفصل السابع (اختبارات الأمان: الملفات مخزّنة خارج المجلد العام public، وتُسترجع عبر endpoints محمية تتحقق من الملكية). في هذه الوحدة فقط اذكر الوظيفة، والتفاصيل الأمنية الدقيقة تُذكر في قسم 7.5.</w:t>
      </w:r>
    </w:p>
    <w:p>
      <w:pPr>
        <w:jc w:val="right"/>
      </w:pPr>
      <w:r>
        <w:rPr>
          <w:b/>
          <w:color w:val="0B3D42"/>
          <w:sz w:val="24"/>
        </w:rPr>
        <w:t>ملاحظات دقيقة عند شرح الفقرة</w:t>
      </w:r>
    </w:p>
    <w:p>
      <w:pPr>
        <w:pStyle w:val="ListBullet"/>
        <w:jc w:val="right"/>
      </w:pPr>
      <w:r>
        <w:t>أنواع الملفات: صور طبية، تقارير مختبر، PDF</w:t>
      </w:r>
    </w:p>
    <w:p>
      <w:pPr>
        <w:pStyle w:val="ListBullet"/>
        <w:jc w:val="right"/>
      </w:pPr>
      <w:r>
        <w:t>الملفات مرتبطة مباشرة بسجل الاستشارة</w:t>
      </w:r>
    </w:p>
    <w:p>
      <w:pPr>
        <w:pStyle w:val="ListBullet"/>
        <w:jc w:val="right"/>
      </w:pPr>
      <w:r>
        <w:t>الوصول مقصور على الأطباء المخوّلين في تلك الاستشارة</w:t>
      </w:r>
    </w:p>
    <w:p>
      <w:pPr>
        <w:jc w:val="right"/>
      </w:pPr>
      <w:r>
        <w:rPr>
          <w:b/>
          <w:color w:val="8A6A00"/>
          <w:sz w:val="24"/>
        </w:rPr>
        <w:t>أسئلة متوقعة وإجابات منطقية</w:t>
      </w:r>
    </w:p>
    <w:p>
      <w:pPr>
        <w:jc w:val="right"/>
      </w:pPr>
      <w:r>
        <w:rPr>
          <w:sz w:val="22"/>
        </w:rPr>
        <w:t>س: ما أنواع الملفات المدعومة للرفع؟</w:t>
      </w:r>
    </w:p>
    <w:p>
      <w:pPr>
        <w:jc w:val="right"/>
      </w:pPr>
      <w:r>
        <w:rPr>
          <w:sz w:val="22"/>
        </w:rPr>
        <w:t>ج: الصور الطبية، تقارير المختبر، وملفات PDF.</w:t>
      </w:r>
    </w:p>
    <w:p>
      <w:pPr>
        <w:jc w:val="right"/>
      </w:pPr>
      <w:r>
        <w:rPr>
          <w:sz w:val="22"/>
        </w:rPr>
        <w:t>س: من يمكنه عرض أو تحميل هذه الملفات؟</w:t>
      </w:r>
    </w:p>
    <w:p>
      <w:pPr>
        <w:jc w:val="right"/>
      </w:pPr>
      <w:r>
        <w:rPr>
          <w:sz w:val="22"/>
        </w:rPr>
        <w:t>ج: فقط الأطباء المخوّلون المشاركون في الاستشارة المرتبطة بالملف.</w:t>
      </w:r>
    </w:p>
    <w:p>
      <w:pPr>
        <w:pStyle w:val="Heading2"/>
        <w:jc w:val="right"/>
      </w:pPr>
      <w:r>
        <w:t>6.4.7 وحدة رسائل المتابعة (Follow-up Messaging Module) (Follow-up Messaging Module)</w:t>
      </w:r>
    </w:p>
    <w:p>
      <w:pPr>
        <w:jc w:val="right"/>
      </w:pPr>
      <w:r>
        <w:rPr>
          <w:b/>
          <w:color w:val="0F8F86"/>
          <w:sz w:val="24"/>
        </w:rPr>
        <w:t>النص الأصلي</w:t>
      </w:r>
    </w:p>
    <w:p>
      <w:pPr>
        <w:jc w:val="left"/>
      </w:pPr>
      <w:r>
        <w:rPr>
          <w:rFonts w:ascii="Calibri" w:hAnsi="Calibri"/>
          <w:sz w:val="22"/>
        </w:rPr>
        <w:t>The Follow-up Messaging Module provides secure communication between patients and physicians after the physician submits the initial consultation response. Both parties can exchange follow-up messages within the same consultation thread, allowing additional questions and clarifications without creating a new consultation. All messages are stored permanently and associated with the corresponding consultation record.</w:t>
      </w:r>
    </w:p>
    <w:p>
      <w:pPr>
        <w:jc w:val="right"/>
      </w:pPr>
      <w:r>
        <w:rPr>
          <w:b/>
          <w:color w:val="0F8F86"/>
          <w:sz w:val="24"/>
        </w:rPr>
        <w:t>الترجمة</w:t>
      </w:r>
    </w:p>
    <w:p>
      <w:pPr>
        <w:jc w:val="right"/>
      </w:pPr>
      <w:r>
        <w:rPr>
          <w:sz w:val="22"/>
        </w:rPr>
        <w:t>توفّر وحدة رسائل المتابعة تواصلًا آمنًا بين المرضى والأطباء بعد أن يقدّم الطبيب رده الأولي على الاستشارة. يمكن للطرفين تبادل رسائل متابعة ضمن نفس خيط الاستشارة، مما يسمح بطرح أسئلة أو استيضاحات إضافية دون الحاجة لإنشاء استشارة جديدة. تُخزَّن جميع الرسائل بشكل دائم وترتبط بسجل الاستشارة المقابل.</w:t>
      </w:r>
    </w:p>
    <w:p>
      <w:pPr>
        <w:jc w:val="right"/>
      </w:pPr>
      <w:r>
        <w:rPr>
          <w:b/>
          <w:color w:val="0F8F86"/>
          <w:sz w:val="24"/>
        </w:rPr>
        <w:t>الشرح</w:t>
      </w:r>
    </w:p>
    <w:p>
      <w:pPr>
        <w:jc w:val="right"/>
      </w:pPr>
      <w:r>
        <w:rPr>
          <w:sz w:val="22"/>
        </w:rPr>
        <w:t>المفهوم الأساسي هنا: المتابعة تحدث ضمن نفس 'الخيط' (Thread) للاستشارة الأصلية، وهذا يفسّر وجود جدول consultation_messages منفصل مرتبط بـ consultations بدلًا من إنشاء استشارة جديدة لكل سؤال متابعة.</w:t>
      </w:r>
    </w:p>
    <w:p>
      <w:pPr>
        <w:jc w:val="right"/>
      </w:pPr>
      <w:r>
        <w:rPr>
          <w:b/>
          <w:color w:val="0B3D42"/>
          <w:sz w:val="24"/>
        </w:rPr>
        <w:t>ملاحظات دقيقة عند شرح الفقرة</w:t>
      </w:r>
    </w:p>
    <w:p>
      <w:pPr>
        <w:pStyle w:val="ListBullet"/>
        <w:jc w:val="right"/>
      </w:pPr>
      <w:r>
        <w:t>المتابعة تبدأ بعد الرد الأولي للطبيب</w:t>
      </w:r>
    </w:p>
    <w:p>
      <w:pPr>
        <w:pStyle w:val="ListBullet"/>
        <w:jc w:val="right"/>
      </w:pPr>
      <w:r>
        <w:t>الرسائل ضمن نفس خيط الاستشارة، دون إنشاء استشارة جديدة</w:t>
      </w:r>
    </w:p>
    <w:p>
      <w:pPr>
        <w:pStyle w:val="ListBullet"/>
        <w:jc w:val="right"/>
      </w:pPr>
      <w:r>
        <w:t>تُخزَّن الرسائل بشكل دائم في consultation_messages</w:t>
      </w:r>
    </w:p>
    <w:p>
      <w:pPr>
        <w:jc w:val="right"/>
      </w:pPr>
      <w:r>
        <w:rPr>
          <w:b/>
          <w:color w:val="8A6A00"/>
          <w:sz w:val="24"/>
        </w:rPr>
        <w:t>أسئلة متوقعة وإجابات منطقية</w:t>
      </w:r>
    </w:p>
    <w:p>
      <w:pPr>
        <w:jc w:val="right"/>
      </w:pPr>
      <w:r>
        <w:rPr>
          <w:sz w:val="22"/>
        </w:rPr>
        <w:t>س: متى تبدأ إمكانية إرسال رسائل المتابعة؟</w:t>
      </w:r>
    </w:p>
    <w:p>
      <w:pPr>
        <w:jc w:val="right"/>
      </w:pPr>
      <w:r>
        <w:rPr>
          <w:sz w:val="22"/>
        </w:rPr>
        <w:t>ج: بعد أن يقدّم الطبيب رده الأولي على الاستشارة.</w:t>
      </w:r>
    </w:p>
    <w:p>
      <w:pPr>
        <w:jc w:val="right"/>
      </w:pPr>
      <w:r>
        <w:rPr>
          <w:sz w:val="22"/>
        </w:rPr>
        <w:t>س: هل تُنشئ رسالة المتابعة استشارة جديدة؟</w:t>
      </w:r>
    </w:p>
    <w:p>
      <w:pPr>
        <w:jc w:val="right"/>
      </w:pPr>
      <w:r>
        <w:rPr>
          <w:sz w:val="22"/>
        </w:rPr>
        <w:t>ج: لا، تبقى ضمن نفس خيط الاستشارة الأصلية وتُخزَّن في جدول consultation_messages المرتبط بها.</w:t>
      </w:r>
    </w:p>
    <w:p>
      <w:pPr>
        <w:pStyle w:val="Heading2"/>
        <w:jc w:val="right"/>
      </w:pPr>
      <w:r>
        <w:t>6.4.8 وحدة الإشعارات (Notification Module) (Notification Module)</w:t>
      </w:r>
    </w:p>
    <w:p>
      <w:pPr>
        <w:jc w:val="right"/>
      </w:pPr>
      <w:r>
        <w:rPr>
          <w:b/>
          <w:color w:val="0F8F86"/>
          <w:sz w:val="24"/>
        </w:rPr>
        <w:t>النص الأصلي</w:t>
      </w:r>
    </w:p>
    <w:p>
      <w:pPr>
        <w:jc w:val="left"/>
      </w:pPr>
      <w:r>
        <w:rPr>
          <w:rFonts w:ascii="Calibri" w:hAnsi="Calibri"/>
          <w:sz w:val="22"/>
        </w:rPr>
        <w:t>The Notification Module delivers real-time in-application notifications for important system events, including physician verification decisions, consultation assignments, physician responses, and follow-up messages. Users can access the notification center to review unread notifications and mark them as read, improving awareness of consultation progress without requiring continuous manual monitoring.</w:t>
      </w:r>
    </w:p>
    <w:p>
      <w:pPr>
        <w:jc w:val="right"/>
      </w:pPr>
      <w:r>
        <w:rPr>
          <w:b/>
          <w:color w:val="0F8F86"/>
          <w:sz w:val="24"/>
        </w:rPr>
        <w:t>الترجمة</w:t>
      </w:r>
    </w:p>
    <w:p>
      <w:pPr>
        <w:jc w:val="right"/>
      </w:pPr>
      <w:r>
        <w:rPr>
          <w:sz w:val="22"/>
        </w:rPr>
        <w:t>تُقدّم وحدة الإشعارات إشعارات آنية داخل التطبيق لأهم أحداث النظام، بما يشمل قرارات توثيق الأطباء، وإسناد الاستشارات، وردود الأطباء، ورسائل المتابعة. يمكن للمستخدمين الوصول إلى مركز الإشعارات لمراجعة الإشعارات غير المقروءة وتمييزها كمقروءة، مما يحسّن الوعي بتقدّم الاستشارة دون الحاجة لمتابعة يدوية مستمرة.</w:t>
      </w:r>
    </w:p>
    <w:p>
      <w:pPr>
        <w:jc w:val="right"/>
      </w:pPr>
      <w:r>
        <w:rPr>
          <w:b/>
          <w:color w:val="0F8F86"/>
          <w:sz w:val="24"/>
        </w:rPr>
        <w:t>الشرح</w:t>
      </w:r>
    </w:p>
    <w:p>
      <w:pPr>
        <w:jc w:val="right"/>
      </w:pPr>
      <w:r>
        <w:rPr>
          <w:sz w:val="22"/>
        </w:rPr>
        <w:t>اربط هذه الوحدة مباشرة بمخطط تسلسل 'رد الطبيب' في الفصل الخامس، حيث ذُكر صراحة أن حفظ الرد يُنشئ إشعارًا للمريض. أحداث الإشعار الأربعة يجب حفظها: قرار توثيق الطبيب، إسناد استشارة، رد الطبيب، رسالة متابعة.</w:t>
      </w:r>
    </w:p>
    <w:p>
      <w:pPr>
        <w:jc w:val="right"/>
      </w:pPr>
      <w:r>
        <w:rPr>
          <w:b/>
          <w:color w:val="0B3D42"/>
          <w:sz w:val="24"/>
        </w:rPr>
        <w:t>ملاحظات دقيقة عند شرح الفقرة</w:t>
      </w:r>
    </w:p>
    <w:p>
      <w:pPr>
        <w:pStyle w:val="ListBullet"/>
        <w:jc w:val="right"/>
      </w:pPr>
      <w:r>
        <w:t>إشعارات آنية داخل التطبيق (In-App)</w:t>
      </w:r>
    </w:p>
    <w:p>
      <w:pPr>
        <w:pStyle w:val="ListBullet"/>
        <w:jc w:val="right"/>
      </w:pPr>
      <w:r>
        <w:t>أحداث الإشعار: توثيق الطبيب، إسناد الاستشارة، الرد، رسالة المتابعة</w:t>
      </w:r>
    </w:p>
    <w:p>
      <w:pPr>
        <w:pStyle w:val="ListBullet"/>
        <w:jc w:val="right"/>
      </w:pPr>
      <w:r>
        <w:t>إمكانية تمييز الإشعارات كمقروءة عبر مركز الإشعارات</w:t>
      </w:r>
    </w:p>
    <w:p>
      <w:pPr>
        <w:jc w:val="right"/>
      </w:pPr>
      <w:r>
        <w:rPr>
          <w:b/>
          <w:color w:val="8A6A00"/>
          <w:sz w:val="24"/>
        </w:rPr>
        <w:t>أسئلة متوقعة وإجابات منطقية</w:t>
      </w:r>
    </w:p>
    <w:p>
      <w:pPr>
        <w:jc w:val="right"/>
      </w:pPr>
      <w:r>
        <w:rPr>
          <w:sz w:val="22"/>
        </w:rPr>
        <w:t>س: اذكر أهم أربعة أحداث تولّد إشعارات في النظام.</w:t>
      </w:r>
    </w:p>
    <w:p>
      <w:pPr>
        <w:jc w:val="right"/>
      </w:pPr>
      <w:r>
        <w:rPr>
          <w:sz w:val="22"/>
        </w:rPr>
        <w:t>ج: قرارات توثيق الأطباء، إسناد الاستشارات، ردود الأطباء، ورسائل المتابعة.</w:t>
      </w:r>
    </w:p>
    <w:p>
      <w:pPr>
        <w:jc w:val="right"/>
      </w:pPr>
      <w:r>
        <w:rPr>
          <w:sz w:val="22"/>
        </w:rPr>
        <w:t>س: ماذا يستطيع المستخدم فعله في مركز الإشعارات؟</w:t>
      </w:r>
    </w:p>
    <w:p>
      <w:pPr>
        <w:jc w:val="right"/>
      </w:pPr>
      <w:r>
        <w:rPr>
          <w:sz w:val="22"/>
        </w:rPr>
        <w:t>ج: مراجعة الإشعارات غير المقروءة وتمييزها كمقروءة.</w:t>
      </w:r>
    </w:p>
    <w:p>
      <w:pPr>
        <w:pStyle w:val="Heading2"/>
        <w:jc w:val="right"/>
      </w:pPr>
      <w:r>
        <w:t>6.4.9 وحدة الإدارة (Administration Module) (Administration Module)</w:t>
      </w:r>
    </w:p>
    <w:p>
      <w:pPr>
        <w:jc w:val="right"/>
      </w:pPr>
      <w:r>
        <w:rPr>
          <w:b/>
          <w:color w:val="0F8F86"/>
          <w:sz w:val="24"/>
        </w:rPr>
        <w:t>النص الأصلي</w:t>
      </w:r>
    </w:p>
    <w:p>
      <w:pPr>
        <w:jc w:val="left"/>
      </w:pPr>
      <w:r>
        <w:rPr>
          <w:rFonts w:ascii="Calibri" w:hAnsi="Calibri"/>
          <w:sz w:val="22"/>
        </w:rPr>
        <w:t>The Administration Module provides administrators with comprehensive management capabilities. Administrators can review registered users, monitor account status, and disable or re-enable user accounts when necessary. They are also responsible for reviewing physician registration requests, examining submitted credentials and specialty information, and approving or rejecting physician verification requests. Only verified physicians are permitted to accept and respond to patient consultations.</w:t>
      </w:r>
    </w:p>
    <w:p>
      <w:pPr>
        <w:jc w:val="right"/>
      </w:pPr>
      <w:r>
        <w:rPr>
          <w:b/>
          <w:color w:val="0F8F86"/>
          <w:sz w:val="24"/>
        </w:rPr>
        <w:t>الترجمة</w:t>
      </w:r>
    </w:p>
    <w:p>
      <w:pPr>
        <w:jc w:val="right"/>
      </w:pPr>
      <w:r>
        <w:rPr>
          <w:sz w:val="22"/>
        </w:rPr>
        <w:t>توفّر وحدة الإدارة للمدراء قدرات إدارية شاملة. يمكن للمدير مراجعة المستخدمين المسجَّلين، ومراقبة حالة الحسابات، وتعطيل أو إعادة تفعيل حسابات المستخدمين عند الحاجة. كما يتحمل مسؤولية مراجعة طلبات تسجيل الأطباء، وفحص الشهادات ومعلومات التخصص المقدَّمة، والموافقة على طلبات توثيق الأطباء أو رفضها. ولا يُسمح إلا للأطباء الموثّقين بقبول استشارات المرضى والرد عليها.</w:t>
      </w:r>
    </w:p>
    <w:p>
      <w:pPr>
        <w:jc w:val="right"/>
      </w:pPr>
      <w:r>
        <w:rPr>
          <w:b/>
          <w:color w:val="0F8F86"/>
          <w:sz w:val="24"/>
        </w:rPr>
        <w:t>الشرح</w:t>
      </w:r>
    </w:p>
    <w:p>
      <w:pPr>
        <w:jc w:val="right"/>
      </w:pPr>
      <w:r>
        <w:rPr>
          <w:sz w:val="22"/>
        </w:rPr>
        <w:t>هذه الوحدة هي التنفيذ الفعلي لمسؤوليات فاعل المدير المذكورة في القسم 5.2.1. الجملة الأخيرة مهمة جدًا للمناقشة: 'فقط الأطباء الموثّقون يمكنهم قبول الاستشارات والرد عليها' — وهذا يمثل بوابة تحكم (Gatekeeping) أساسية في أمان النظام وجودة الخدمة الطبية.</w:t>
      </w:r>
    </w:p>
    <w:p>
      <w:pPr>
        <w:jc w:val="right"/>
      </w:pPr>
      <w:r>
        <w:rPr>
          <w:b/>
          <w:color w:val="0B3D42"/>
          <w:sz w:val="24"/>
        </w:rPr>
        <w:t>ملاحظات دقيقة عند شرح الفقرة</w:t>
      </w:r>
    </w:p>
    <w:p>
      <w:pPr>
        <w:pStyle w:val="ListBullet"/>
        <w:jc w:val="right"/>
      </w:pPr>
      <w:r>
        <w:t>إدارة حالة حسابات المستخدمين (تفعيل/تعطيل)</w:t>
      </w:r>
    </w:p>
    <w:p>
      <w:pPr>
        <w:pStyle w:val="ListBullet"/>
        <w:jc w:val="right"/>
      </w:pPr>
      <w:r>
        <w:t>مراجعة شهادات الأطباء والموافقة/الرفض على التوثيق</w:t>
      </w:r>
    </w:p>
    <w:p>
      <w:pPr>
        <w:pStyle w:val="ListBullet"/>
        <w:jc w:val="right"/>
      </w:pPr>
      <w:r>
        <w:t>فقط الأطباء الموثّقون يمكنهم الرد على الاستشارات</w:t>
      </w:r>
    </w:p>
    <w:p>
      <w:pPr>
        <w:jc w:val="right"/>
      </w:pPr>
      <w:r>
        <w:rPr>
          <w:b/>
          <w:color w:val="8A6A00"/>
          <w:sz w:val="24"/>
        </w:rPr>
        <w:t>أسئلة متوقعة وإجابات منطقية</w:t>
      </w:r>
    </w:p>
    <w:p>
      <w:pPr>
        <w:jc w:val="right"/>
      </w:pPr>
      <w:r>
        <w:rPr>
          <w:sz w:val="22"/>
        </w:rPr>
        <w:t>س: ما هي المسؤوليات الرئيسية لوحدة الإدارة؟</w:t>
      </w:r>
    </w:p>
    <w:p>
      <w:pPr>
        <w:jc w:val="right"/>
      </w:pPr>
      <w:r>
        <w:rPr>
          <w:sz w:val="22"/>
        </w:rPr>
        <w:t>ج: مراجعة المستخدمين وحالاتهم، تعطيل/إعادة تفعيل الحسابات، ومراجعة طلبات توثيق الأطباء والموافقة عليها أو رفضها.</w:t>
      </w:r>
    </w:p>
    <w:p>
      <w:pPr>
        <w:jc w:val="right"/>
      </w:pPr>
      <w:r>
        <w:rPr>
          <w:sz w:val="22"/>
        </w:rPr>
        <w:t>س: من يُسمح له بالرد على استشارات المرضى؟</w:t>
      </w:r>
    </w:p>
    <w:p>
      <w:pPr>
        <w:jc w:val="right"/>
      </w:pPr>
      <w:r>
        <w:rPr>
          <w:sz w:val="22"/>
        </w:rPr>
        <w:t>ج: فقط الأطباء الموثّقون (Verified) من قبل المدير.</w:t>
      </w:r>
    </w:p>
    <w:p>
      <w:pPr>
        <w:pStyle w:val="Heading2"/>
        <w:jc w:val="right"/>
      </w:pPr>
      <w:r>
        <w:t>6.4.10 وحدة لوحات التحكم (Dashboard Module) (Dashboard Module)</w:t>
      </w:r>
    </w:p>
    <w:p>
      <w:pPr>
        <w:jc w:val="right"/>
      </w:pPr>
      <w:r>
        <w:rPr>
          <w:b/>
          <w:color w:val="0F8F86"/>
          <w:sz w:val="24"/>
        </w:rPr>
        <w:t>النص الأصلي</w:t>
      </w:r>
    </w:p>
    <w:p>
      <w:pPr>
        <w:jc w:val="left"/>
      </w:pPr>
      <w:r>
        <w:rPr>
          <w:rFonts w:ascii="Calibri" w:hAnsi="Calibri"/>
          <w:sz w:val="22"/>
        </w:rPr>
        <w:t>The Dashboard Module provides customized interfaces for patients, physicians, and administrators based on their assigned roles. Patients have quick access to consultations, physician search, profile management, and notifications. Physicians can manage their professional profiles, consultation requests, and ongoing consultations through their dashboard. Administrators can monitor platform activity, manage users, and oversee physician verification requests from a centralized administrative dashboard. Role-based access control is enforced throughout all dashboard interfaces.</w:t>
      </w:r>
    </w:p>
    <w:p>
      <w:pPr>
        <w:jc w:val="right"/>
      </w:pPr>
      <w:r>
        <w:rPr>
          <w:b/>
          <w:color w:val="0F8F86"/>
          <w:sz w:val="24"/>
        </w:rPr>
        <w:t>الترجمة</w:t>
      </w:r>
    </w:p>
    <w:p>
      <w:pPr>
        <w:jc w:val="right"/>
      </w:pPr>
      <w:r>
        <w:rPr>
          <w:sz w:val="22"/>
        </w:rPr>
        <w:t>تُقدّم وحدة لوحات التحكم واجهات مخصصة للمرضى والأطباء والمدراء وفق أدوارهم. يحصل المرضى على وصول سريع إلى الاستشارات، والبحث عن الأطباء، وإدارة الملف الشخصي، والإشعارات. يمكن للأطباء إدارة ملفاتهم المهنية وطلبات الاستشارات والاستشارات الجارية عبر لوحة تحكمهم. يمكن للمدراء مراقبة نشاط المنصة، وإدارة المستخدمين، والإشراف على طلبات توثيق الأطباء من لوحة تحكم إدارية مركزية. ويُفرض التحكم بالوصول القائم على الأدوار (RBAC) عبر جميع واجهات لوحات التحكم.</w:t>
      </w:r>
    </w:p>
    <w:p>
      <w:pPr>
        <w:jc w:val="right"/>
      </w:pPr>
      <w:r>
        <w:rPr>
          <w:b/>
          <w:color w:val="0F8F86"/>
          <w:sz w:val="24"/>
        </w:rPr>
        <w:t>الشرح</w:t>
      </w:r>
    </w:p>
    <w:p>
      <w:pPr>
        <w:jc w:val="right"/>
      </w:pPr>
      <w:r>
        <w:rPr>
          <w:sz w:val="22"/>
        </w:rPr>
        <w:t>هذه الوحدة هي 'الغلاف' الذي يجمع بقية الوحدات لكل دور. تذكّر أن الفصل يذكر أيضًا أن لوحة تحكم الطبيب تختلف بحسب حالة حسابه (قبل التوثيق، بعد القبول، بعد الرفض) — انظر الأشكال 55 إلى 59 في الفصل السادس كدليل على هذا التخصيص.</w:t>
      </w:r>
    </w:p>
    <w:p>
      <w:pPr>
        <w:jc w:val="right"/>
      </w:pPr>
      <w:r>
        <w:rPr>
          <w:b/>
          <w:color w:val="0B3D42"/>
          <w:sz w:val="24"/>
        </w:rPr>
        <w:t>ملاحظات دقيقة عند شرح الفقرة</w:t>
      </w:r>
    </w:p>
    <w:p>
      <w:pPr>
        <w:pStyle w:val="ListBullet"/>
        <w:jc w:val="right"/>
      </w:pPr>
      <w:r>
        <w:t>لوحة تحكم مخصصة لكل دور: مريض، طبيب، مدير</w:t>
      </w:r>
    </w:p>
    <w:p>
      <w:pPr>
        <w:pStyle w:val="ListBullet"/>
        <w:jc w:val="right"/>
      </w:pPr>
      <w:r>
        <w:t>لوحة تحكم الطبيب تتغير حسب حالة التوثيق (قبل/بعد القبول أو الرفض)</w:t>
      </w:r>
    </w:p>
    <w:p>
      <w:pPr>
        <w:pStyle w:val="ListBullet"/>
        <w:jc w:val="right"/>
      </w:pPr>
      <w:r>
        <w:t>RBAC مُطبَّق على كل واجهات لوحات التحكم</w:t>
      </w:r>
    </w:p>
    <w:p>
      <w:pPr>
        <w:jc w:val="right"/>
      </w:pPr>
      <w:r>
        <w:rPr>
          <w:b/>
          <w:color w:val="8A6A00"/>
          <w:sz w:val="24"/>
        </w:rPr>
        <w:t>أسئلة متوقعة وإجابات منطقية</w:t>
      </w:r>
    </w:p>
    <w:p>
      <w:pPr>
        <w:jc w:val="right"/>
      </w:pPr>
      <w:r>
        <w:rPr>
          <w:sz w:val="22"/>
        </w:rPr>
        <w:t>س: كيف تختلف لوحة التحكم باختلاف الدور؟</w:t>
      </w:r>
    </w:p>
    <w:p>
      <w:pPr>
        <w:jc w:val="right"/>
      </w:pPr>
      <w:r>
        <w:rPr>
          <w:sz w:val="22"/>
        </w:rPr>
        <w:t>ج: المريض يرى الاستشارات والبحث عن الأطباء والملف الشخصي والإشعارات، الطبيب يرى ملفه المهني وطلبات الاستشارات، والمدير يرى إدارة المستخدمين وطلبات توثيق الأطباء.</w:t>
      </w:r>
    </w:p>
    <w:p>
      <w:pPr>
        <w:jc w:val="right"/>
      </w:pPr>
      <w:r>
        <w:rPr>
          <w:sz w:val="22"/>
        </w:rPr>
        <w:t>س: ما المبدأ الأمني المفروض على جميع لوحات التحكم؟</w:t>
      </w:r>
    </w:p>
    <w:p>
      <w:pPr>
        <w:jc w:val="right"/>
      </w:pPr>
      <w:r>
        <w:rPr>
          <w:sz w:val="22"/>
        </w:rPr>
        <w:t>ج: التحكم بالوصول القائم على الأدوار (Role-Based Access Control - RBAC).</w:t>
      </w:r>
    </w:p>
    <w:p>
      <w:pPr>
        <w:pStyle w:val="Heading2"/>
        <w:jc w:val="right"/>
      </w:pPr>
      <w:r>
        <w:t>6.5 واجهة المستخدم (User Interface) (User Interface)</w:t>
      </w:r>
    </w:p>
    <w:p>
      <w:pPr>
        <w:jc w:val="right"/>
      </w:pPr>
      <w:r>
        <w:rPr>
          <w:b/>
          <w:color w:val="0F8F86"/>
          <w:sz w:val="24"/>
        </w:rPr>
        <w:t>النص الأصلي</w:t>
      </w:r>
    </w:p>
    <w:p>
      <w:pPr>
        <w:jc w:val="left"/>
      </w:pPr>
      <w:r>
        <w:rPr>
          <w:rFonts w:ascii="Calibri" w:hAnsi="Calibri"/>
          <w:sz w:val="22"/>
        </w:rPr>
        <w:t>The UI was designed to provide a simple, intuitive, and responsive experience for patients, doctors, and administrators with different technical backgrounds. Implemented using React.js and Next.js for a modern, responsive web application across screen sizes, with a clean layout, consistent color scheme, and well-organized navigation. Patients get easy access to medical profile management, consultation submission, file uploading, and viewing recommendations. The doctor interface focuses on efficient access to consultation requests, patient medical information, uploaded reports, and recommendation submission. The administrator interface provides management tools through a simple dashboard. Special consideration was given to responsive design for desktops, tablets, and mobile devices.</w:t>
      </w:r>
    </w:p>
    <w:p>
      <w:pPr>
        <w:jc w:val="right"/>
      </w:pPr>
      <w:r>
        <w:rPr>
          <w:b/>
          <w:color w:val="0F8F86"/>
          <w:sz w:val="24"/>
        </w:rPr>
        <w:t>الترجمة</w:t>
      </w:r>
    </w:p>
    <w:p>
      <w:pPr>
        <w:jc w:val="right"/>
      </w:pPr>
      <w:r>
        <w:rPr>
          <w:sz w:val="22"/>
        </w:rPr>
        <w:t>صُمّمت واجهة المستخدم لتوفير تجربة بسيطة وبديهية ومتجاوبة للمرضى والأطباء والمدراء ذوي الخلفيات التقنية المختلفة. نُفّذت باستخدام React.js وNext.js لإنشاء تطبيق ويب حديث ومتجاوب عبر مختلف أحجام الشاشات، مع تخطيط نظيف ونظام ألوان متسق وقوائم تنقل منظّمة جيدًا. يحصل المرضى على وصول سهل لإدارة الملف الطبي، وتقديم الاستشارات، ورفع الملفات، وعرض توصيات الأطباء. تركّز واجهة الطبيب على الكفاءة عبر وصول سريع لطلبات الاستشارات، والمعلومات الطبية للمريض، والتقارير المرفوعة، وتقديم التوصيات. توفّر واجهة المدير أدوات إدارية عبر لوحة تحكم بسيطة. أُولي اهتمام خاص للتصميم المتجاوب بحيث يمكن الوصول للمنصة من أجهزة الحاسوب المكتبية والأجهزة اللوحية والهواتف المحمولة.</w:t>
      </w:r>
    </w:p>
    <w:p>
      <w:pPr>
        <w:jc w:val="right"/>
      </w:pPr>
      <w:r>
        <w:rPr>
          <w:b/>
          <w:color w:val="0F8F86"/>
          <w:sz w:val="24"/>
        </w:rPr>
        <w:t>الشرح</w:t>
      </w:r>
    </w:p>
    <w:p>
      <w:pPr>
        <w:jc w:val="right"/>
      </w:pPr>
      <w:r>
        <w:rPr>
          <w:sz w:val="22"/>
        </w:rPr>
        <w:t>أهم كلمة في هذا القسم هي 'Responsive Design' — التصميم المتجاوب عبر ثلاث فئات أجهزة (حاسوب، لوحي، هاتف). هذا يرتبط لاحقًا باختبار قابلية الاستخدام في الفصل السابع (7.4) الذي يتحقق فعليًا من هذا التجاوب على أحجام شاشات مختلفة.</w:t>
      </w:r>
    </w:p>
    <w:p>
      <w:pPr>
        <w:jc w:val="right"/>
      </w:pPr>
      <w:r>
        <w:rPr>
          <w:b/>
          <w:color w:val="0B3D42"/>
          <w:sz w:val="24"/>
        </w:rPr>
        <w:t>ملاحظات دقيقة عند شرح الفقرة</w:t>
      </w:r>
    </w:p>
    <w:p>
      <w:pPr>
        <w:pStyle w:val="ListBullet"/>
        <w:jc w:val="right"/>
      </w:pPr>
      <w:r>
        <w:t>React.js وNext.js لبناء واجهة حديثة ومتجاوبة</w:t>
      </w:r>
    </w:p>
    <w:p>
      <w:pPr>
        <w:pStyle w:val="ListBullet"/>
        <w:jc w:val="right"/>
      </w:pPr>
      <w:r>
        <w:t>تصميم متجاوب عبر حاسوب/لوحي/هاتف</w:t>
      </w:r>
    </w:p>
    <w:p>
      <w:pPr>
        <w:pStyle w:val="ListBullet"/>
        <w:jc w:val="right"/>
      </w:pPr>
      <w:r>
        <w:t>واجهات مخصصة لكل من المريض والطبيب والمدير</w:t>
      </w:r>
    </w:p>
    <w:p>
      <w:pPr>
        <w:jc w:val="right"/>
      </w:pPr>
      <w:r>
        <w:rPr>
          <w:b/>
          <w:color w:val="8A6A00"/>
          <w:sz w:val="24"/>
        </w:rPr>
        <w:t>أسئلة متوقعة وإجابات منطقية</w:t>
      </w:r>
    </w:p>
    <w:p>
      <w:pPr>
        <w:jc w:val="right"/>
      </w:pPr>
      <w:r>
        <w:rPr>
          <w:sz w:val="22"/>
        </w:rPr>
        <w:t>س: ما هي التقنيات المستخدمة لبناء واجهة المستخدم؟</w:t>
      </w:r>
    </w:p>
    <w:p>
      <w:pPr>
        <w:jc w:val="right"/>
      </w:pPr>
      <w:r>
        <w:rPr>
          <w:sz w:val="22"/>
        </w:rPr>
        <w:t>ج: React.js وNext.js.</w:t>
      </w:r>
    </w:p>
    <w:p>
      <w:pPr>
        <w:jc w:val="right"/>
      </w:pPr>
      <w:r>
        <w:rPr>
          <w:sz w:val="22"/>
        </w:rPr>
        <w:t>س: ما هي فئات الأجهزة التي صُمم النظام ليعمل عليها؟</w:t>
      </w:r>
    </w:p>
    <w:p>
      <w:pPr>
        <w:jc w:val="right"/>
      </w:pPr>
      <w:r>
        <w:rPr>
          <w:sz w:val="22"/>
        </w:rPr>
        <w:t>ج: أجهزة الحاسوب المكتبية، الأجهزة اللوحية، والهواتف المحمولة (تصميم متجاوب).</w:t>
      </w:r>
    </w:p>
    <w:p>
      <w:pPr>
        <w:jc w:val="right"/>
      </w:pPr>
      <w:r>
        <w:rPr>
          <w:sz w:val="22"/>
        </w:rPr>
        <w:t>س: ما الذي يميّز واجهة الطبيب عن واجهة المريض؟</w:t>
      </w:r>
    </w:p>
    <w:p>
      <w:pPr>
        <w:jc w:val="right"/>
      </w:pPr>
      <w:r>
        <w:rPr>
          <w:sz w:val="22"/>
        </w:rPr>
        <w:t>ج: واجهة الطبيب تركّز على الكفاءة في الوصول لطلبات الاستشارات والمعلومات الطبية وتقديم التوصيات، بينما واجهة المريض تركّز على سهولة تقديم الاستشارات وإدارة الملف الطبي.</w:t>
      </w:r>
    </w:p>
    <w:p>
      <w:pPr>
        <w:pStyle w:val="Heading2"/>
        <w:jc w:val="right"/>
      </w:pPr>
      <w:r>
        <w:t>6.6 تنفيذ حالات الاستخدام (Use Case Implementation) (Use Case Implementation)</w:t>
      </w:r>
    </w:p>
    <w:p>
      <w:pPr>
        <w:jc w:val="right"/>
      </w:pPr>
      <w:r>
        <w:rPr>
          <w:b/>
          <w:color w:val="0F8F86"/>
          <w:sz w:val="24"/>
        </w:rPr>
        <w:t>النص الأصلي</w:t>
      </w:r>
    </w:p>
    <w:p>
      <w:pPr>
        <w:jc w:val="left"/>
      </w:pPr>
      <w:r>
        <w:rPr>
          <w:rFonts w:ascii="Calibri" w:hAnsi="Calibri"/>
          <w:sz w:val="22"/>
        </w:rPr>
        <w:t>The use cases identified during analysis and design were successfully implemented and integrated. Common functionalities (login, password management, profile updates, notifications, logout) are available to all authenticated users, while role-specific functionalities are provided through a role-based access control (RBAC) mechanism. Table 28 lists 25 implemented use cases (UC-01 to UC-25), all marked 'Implemented', covering: Login, Reset Password, Change Password, Update Profile, Receive Notifications, Logout (shared); Register as Patient, Enable Caregiver Mode, Browse Physicians by Specialty, View Physician Details, Submit Consultation, Upload Medical Reports, View Consultation Status and Physician Response, Send Follow-up Message (patient) (patient-specific); Register as Physician, View Consultation Requests, Claim Queue Consultation, View Patient Details, Download/View Medical Reports, Send Medical Recommendation, Send Follow-up Message (physician), View Previous Cases (physician-specific); Manage Users, Disable User Account, Approve/Reject Physician (admin-specific). Role-based authorization ensures patients manage only their own profiles/consultations, verified physicians access only assigned/claimed consultations, and administrators manage without participating in the medical consultation process.</w:t>
      </w:r>
    </w:p>
    <w:p>
      <w:pPr>
        <w:jc w:val="right"/>
      </w:pPr>
      <w:r>
        <w:rPr>
          <w:b/>
          <w:color w:val="0F8F86"/>
          <w:sz w:val="24"/>
        </w:rPr>
        <w:t>الترجمة</w:t>
      </w:r>
    </w:p>
    <w:p>
      <w:pPr>
        <w:jc w:val="right"/>
      </w:pPr>
      <w:r>
        <w:rPr>
          <w:sz w:val="22"/>
        </w:rPr>
        <w:t>نُفّذت حالات الاستخدام المحددة خلال مرحلتي التحليل والتصميم ودُمجت بنجاح في المنصة. تتوفر الوظائف المشتركة (تسجيل الدخول، إدارة كلمة المرور، تحديث الملف الشخصي، الإشعارات، تسجيل الخروج) لجميع المستخدمين الموثّقين، بينما تُقدَّم الوظائف الخاصة بكل دور عبر آلية التحكم بالوصول القائم على الأدوار (RBAC). يسرد الجدول 28 خمسًا وعشرين حالة استخدام (UC-01 إلى UC-25)، جميعها بحالة 'منفَّذة' (Implemented)، وتشمل: تسجيل الدخول، استعادة كلمة المرور، تغيير كلمة المرور، تحديث الملف الشخصي، استقبال الإشعارات، تسجيل الخروج (مشتركة)؛ التسجيل كمريض، تفعيل وضع مقدّم الرعاية، تصفح الأطباء حسب التخصص، عرض تفاصيل الطبيب، تقديم استشارة، رفع التقارير الطبية، عرض حالة الاستشارة ورد الطبيب، إرسال رسالة متابعة (خاصة بالمريض)؛ التسجيل كطبيب، عرض طلبات الاستشارة، المطالبة باستشارة من الطابور، عرض تفاصيل المريض، تحميل/عرض التقارير الطبية، إرسال توصية طبية، إرسال رسالة متابعة، عرض الحالات السابقة (خاصة بالطبيب)؛ إدارة المستخدمين، تعطيل حساب مستخدم، الموافقة على/رفض طبيب (خاصة بالمدير). يضمن التفويض القائم على الأدوار أن يدير المريض ملفه واستشاراته فقط، ويصل الطبيب الموثّق فقط للاستشارات المسندة إليه أو التي طالب بها، ويدير المدير دون المشاركة في عملية الاستشارة الطبية نفسها.</w:t>
      </w:r>
    </w:p>
    <w:p>
      <w:pPr>
        <w:jc w:val="right"/>
      </w:pPr>
      <w:r>
        <w:rPr>
          <w:b/>
          <w:color w:val="0F8F86"/>
          <w:sz w:val="24"/>
        </w:rPr>
        <w:t>الشرح</w:t>
      </w:r>
    </w:p>
    <w:p>
      <w:pPr>
        <w:jc w:val="right"/>
      </w:pPr>
      <w:r>
        <w:rPr>
          <w:sz w:val="22"/>
        </w:rPr>
        <w:t>احفظ الرقم 25 (عدد حالات الاستخدام) وأنها جميعًا 'Implemented'. إذا سُئلت عن التصنيف، قسّمها ذهنيًا إلى: 6 مشتركة، 8 خاصة بالمريض، 8 خاصة بالطبيب، 3 خاصة بالمدير (المجموع 25). أهم جملة للحفظ: المدير 'يدير دون المشاركة في عملية الاستشارة الطبية' — أي لا صلاحية طبية له إطلاقًا.</w:t>
      </w:r>
    </w:p>
    <w:p>
      <w:pPr>
        <w:jc w:val="right"/>
      </w:pPr>
      <w:r>
        <w:rPr>
          <w:b/>
          <w:color w:val="0B3D42"/>
          <w:sz w:val="24"/>
        </w:rPr>
        <w:t>ملاحظات دقيقة عند شرح الفقرة</w:t>
      </w:r>
    </w:p>
    <w:p>
      <w:pPr>
        <w:pStyle w:val="ListBullet"/>
        <w:jc w:val="right"/>
      </w:pPr>
      <w:r>
        <w:t>25 حالة استخدام (UC-01 إلى UC-25) جميعها Implemented</w:t>
      </w:r>
    </w:p>
    <w:p>
      <w:pPr>
        <w:pStyle w:val="ListBullet"/>
        <w:jc w:val="right"/>
      </w:pPr>
      <w:r>
        <w:t>وظائف مشتركة لجميع الأدوار عبر RBAC (دخول، خروج، إشعارات، ملف شخصي)</w:t>
      </w:r>
    </w:p>
    <w:p>
      <w:pPr>
        <w:pStyle w:val="ListBullet"/>
        <w:jc w:val="right"/>
      </w:pPr>
      <w:r>
        <w:t>المدير لا يشارك في عملية الاستشارة الطبية نفسها</w:t>
      </w:r>
    </w:p>
    <w:p>
      <w:pPr>
        <w:pStyle w:val="ListBullet"/>
        <w:jc w:val="right"/>
      </w:pPr>
      <w:r>
        <w:t>الطبيب يصل فقط للاستشارات المسندة إليه أو التي طالب بها</w:t>
      </w:r>
    </w:p>
    <w:p>
      <w:pPr>
        <w:jc w:val="right"/>
      </w:pPr>
      <w:r>
        <w:rPr>
          <w:b/>
          <w:color w:val="8A6A00"/>
          <w:sz w:val="24"/>
        </w:rPr>
        <w:t>أسئلة متوقعة وإجابات منطقية</w:t>
      </w:r>
    </w:p>
    <w:p>
      <w:pPr>
        <w:jc w:val="right"/>
      </w:pPr>
      <w:r>
        <w:rPr>
          <w:sz w:val="22"/>
        </w:rPr>
        <w:t>س: كم عدد حالات الاستخدام المنفَّذة، وما حالتها؟</w:t>
      </w:r>
    </w:p>
    <w:p>
      <w:pPr>
        <w:jc w:val="right"/>
      </w:pPr>
      <w:r>
        <w:rPr>
          <w:sz w:val="22"/>
        </w:rPr>
        <w:t>ج: خمس وعشرون حالة استخدام (UC-01 إلى UC-25)، وجميعها منفَّذة بالكامل (Implemented).</w:t>
      </w:r>
    </w:p>
    <w:p>
      <w:pPr>
        <w:jc w:val="right"/>
      </w:pPr>
      <w:r>
        <w:rPr>
          <w:sz w:val="22"/>
        </w:rPr>
        <w:t>س: ما الآلية المستخدمة لتقديم الوظائف الخاصة بكل دور؟</w:t>
      </w:r>
    </w:p>
    <w:p>
      <w:pPr>
        <w:jc w:val="right"/>
      </w:pPr>
      <w:r>
        <w:rPr>
          <w:sz w:val="22"/>
        </w:rPr>
        <w:t>ج: آلية التحكم بالوصول القائم على الأدوار (Role-Based Access Control - RBAC).</w:t>
      </w:r>
    </w:p>
    <w:p>
      <w:pPr>
        <w:jc w:val="right"/>
      </w:pPr>
      <w:r>
        <w:rPr>
          <w:sz w:val="22"/>
        </w:rPr>
        <w:t>س: هل يشارك المدير في تقديم الاستشارات الطبية؟</w:t>
      </w:r>
    </w:p>
    <w:p>
      <w:pPr>
        <w:jc w:val="right"/>
      </w:pPr>
      <w:r>
        <w:rPr>
          <w:sz w:val="22"/>
        </w:rPr>
        <w:t>ج: لا، صلاحياته إدارية فقط (إدارة المستخدمين وتوثيق الأطباء) دون أي مشاركة في محتوى الاستشارة الطبية.</w:t>
      </w:r>
    </w:p>
    <w:p>
      <w:pPr>
        <w:jc w:val="right"/>
      </w:pPr>
      <w:r>
        <w:rPr>
          <w:sz w:val="22"/>
        </w:rPr>
        <w:t>س: اذكر مثالين على حالات استخدام خاصة بالطبيب فقط.</w:t>
      </w:r>
    </w:p>
    <w:p>
      <w:pPr>
        <w:jc w:val="right"/>
      </w:pPr>
      <w:r>
        <w:rPr>
          <w:sz w:val="22"/>
        </w:rPr>
        <w:t>ج: المطالبة باستشارة من الطابور (Claim Queue Consultation)، وإرسال توصية طبية (Send Medical Recommendation).</w:t>
      </w:r>
    </w:p>
    <w:p>
      <w:pPr>
        <w:pStyle w:val="Heading2"/>
        <w:jc w:val="right"/>
      </w:pPr>
      <w:r>
        <w:t>6.7 خلاصة الفصل (Chapter Summary)</w:t>
      </w:r>
    </w:p>
    <w:p>
      <w:pPr>
        <w:jc w:val="right"/>
      </w:pPr>
      <w:r>
        <w:rPr>
          <w:b/>
          <w:color w:val="0F8F86"/>
          <w:sz w:val="24"/>
        </w:rPr>
        <w:t>النص الأصلي</w:t>
      </w:r>
    </w:p>
    <w:p>
      <w:pPr>
        <w:jc w:val="left"/>
      </w:pPr>
      <w:r>
        <w:rPr>
          <w:rFonts w:ascii="Calibri" w:hAnsi="Calibri"/>
          <w:sz w:val="22"/>
        </w:rPr>
        <w:t>This chapter presented the implementation of GazaCare Connect, translating the design and modeling work of the previous chapter into a functional telemedicine system. The development environment (React.js, Next.js, TypeScript front end; Laravel, PHP back end) and the three-tier architecture were described. The MySQL database implementation was detailed, including the consolidated users table with role-based differentiation and linked profile, consultation, messaging, file, and notification tables. The chapter described the ten core system modules — authentication, user profile, caregiver mode, physician directory, consultation, medical reports, follow-up messaging, notifications, administration, and dashboard — along with the UI design and use case implementation, demonstrating a secure, modular, role-based platform supporting asynchronous medical consultations for patients in Gaza.</w:t>
      </w:r>
    </w:p>
    <w:p>
      <w:pPr>
        <w:jc w:val="right"/>
      </w:pPr>
      <w:r>
        <w:rPr>
          <w:b/>
          <w:color w:val="0F8F86"/>
          <w:sz w:val="24"/>
        </w:rPr>
        <w:t>الترجمة</w:t>
      </w:r>
    </w:p>
    <w:p>
      <w:pPr>
        <w:jc w:val="right"/>
      </w:pPr>
      <w:r>
        <w:rPr>
          <w:sz w:val="22"/>
        </w:rPr>
        <w:t>قدّم هذا الفصل تنفيذ منصة GazaCare Connect، محوّلًا أعمال التصميم والنمذجة في الفصل السابق إلى نظام طب عن بُعد فعّال. وُصفت بيئة التطوير (React.js وNext.js وTypeScript للواجهة، وLaravel وPHP للخلفية) والمعمارية ثلاثية الطبقات. فُصّل تنفيذ قاعدة بيانات MySQL، شاملًا جدول users الموحّد مع التمييز القائم على الأدوار، والجداول المرتبطة به من ملفات شخصية واستشارات ورسائل وملفات وإشعارات. وصف الفصل الوحدات العشر الأساسية للنظام — المصادقة، الملف الشخصي، وضع مقدّم الرعاية، دليل الأطباء، الاستشارات، التقارير الطبية، رسائل المتابعة، الإشعارات، الإدارة، ولوحات التحكم — إلى جانب تصميم واجهة المستخدم وتنفيذ حالات الاستخدام، مما يُظهر منصة آمنة ومعيارية وقائمة على الأدوار تدعم الاستشارات الطبية غير المتزامنة لمرضى غزة.</w:t>
      </w:r>
    </w:p>
    <w:p>
      <w:pPr>
        <w:jc w:val="right"/>
      </w:pPr>
      <w:r>
        <w:rPr>
          <w:b/>
          <w:color w:val="0F8F86"/>
          <w:sz w:val="24"/>
        </w:rPr>
        <w:t>الشرح</w:t>
      </w:r>
    </w:p>
    <w:p>
      <w:pPr>
        <w:jc w:val="right"/>
      </w:pPr>
      <w:r>
        <w:rPr>
          <w:sz w:val="22"/>
        </w:rPr>
        <w:t>هذه الخلاصة جيدة للحفظ كملخص نهائي شامل قبل الانتقال للفصل السابع (الاختبار). أهم رقم يجب حفظه: عشر (10) وحدات وظيفية بالضبط.</w:t>
      </w:r>
    </w:p>
    <w:p>
      <w:pPr>
        <w:jc w:val="right"/>
      </w:pPr>
      <w:r>
        <w:rPr>
          <w:b/>
          <w:color w:val="0B3D42"/>
          <w:sz w:val="24"/>
        </w:rPr>
        <w:t>ملاحظات دقيقة عند شرح الفقرة</w:t>
      </w:r>
    </w:p>
    <w:p>
      <w:pPr>
        <w:pStyle w:val="ListBullet"/>
        <w:jc w:val="right"/>
      </w:pPr>
      <w:r>
        <w:t>10 وحدات وظيفية أساسية بالضبط</w:t>
      </w:r>
    </w:p>
    <w:p>
      <w:pPr>
        <w:pStyle w:val="ListBullet"/>
        <w:jc w:val="right"/>
      </w:pPr>
      <w:r>
        <w:t>الفصل هو الترجمة العملية لتصميم الفصل الخامس</w:t>
      </w:r>
    </w:p>
    <w:p>
      <w:pPr>
        <w:pStyle w:val="ListBullet"/>
        <w:jc w:val="right"/>
      </w:pPr>
      <w:r>
        <w:t>النظام آمن ومعياري وقائم على الأدوار (RBAC)</w:t>
      </w:r>
    </w:p>
    <w:p>
      <w:pPr>
        <w:jc w:val="right"/>
      </w:pPr>
      <w:r>
        <w:rPr>
          <w:b/>
          <w:color w:val="8A6A00"/>
          <w:sz w:val="24"/>
        </w:rPr>
        <w:t>أسئلة متوقعة وإجابات منطقية</w:t>
      </w:r>
    </w:p>
    <w:p>
      <w:pPr>
        <w:jc w:val="right"/>
      </w:pPr>
      <w:r>
        <w:rPr>
          <w:sz w:val="22"/>
        </w:rPr>
        <w:t>س: كم عدد الوحدات الوظيفية الأساسية في النظام؟</w:t>
      </w:r>
    </w:p>
    <w:p>
      <w:pPr>
        <w:jc w:val="right"/>
      </w:pPr>
      <w:r>
        <w:rPr>
          <w:sz w:val="22"/>
        </w:rPr>
        <w:t>ج: عشر وحدات: المصادقة، الملف الشخصي، وضع مقدّم الرعاية، دليل الأطباء، الاستشارات، التقارير الطبية، رسائل المتابعة، الإشعارات، الإدارة، ولوحات التحكم.</w:t>
      </w:r>
    </w:p>
    <w:p>
      <w:pPr>
        <w:jc w:val="right"/>
      </w:pPr>
      <w:r>
        <w:rPr>
          <w:sz w:val="22"/>
        </w:rPr>
        <w:t>س: ما العلاقة بين هذا الفصل والفصل الخامس؟</w:t>
      </w:r>
    </w:p>
    <w:p>
      <w:pPr>
        <w:jc w:val="right"/>
      </w:pPr>
      <w:r>
        <w:rPr>
          <w:sz w:val="22"/>
        </w:rPr>
        <w:t>ج: هذا الفصل يترجم مخططات التصميم UML من الفصل الخامس إلى نظام فعلي عامل ومُختبر.</w:t>
      </w:r>
    </w:p>
    <w:p>
      <w:pPr>
        <w:pStyle w:val="Heading2"/>
        <w:jc w:val="right"/>
      </w:pPr>
      <w:r>
        <w:t>ملخص مختصر للعرض التقديمي (شريحة الفصل 6 — دقيقتان تقريبًا)</w:t>
      </w:r>
    </w:p>
    <w:p>
      <w:pPr>
        <w:jc w:val="right"/>
      </w:pPr>
      <w:r>
        <w:rPr>
          <w:sz w:val="22"/>
        </w:rPr>
        <w:t>يعرض هذا الفصل كيف تُرجمت مخططات التصميم في الفصل الخامس إلى نظام فعلي عامل. طُوّرت الواجهة الأمامية باستخدام React.js وNext.js وTypeScript، بينما بُني الخادم باستخدام Laravel وPHP، واعتُمدت MySQL كقاعدة بيانات علائقية مع phpMyAdmin كأداة إدارة. يتبع النظام معمارية ثلاثية الطبقات: طبقة العرض (React/Next.js)، ثم طبقة التطبيق (Laravel) التي تحتوي منطق العمل والمصادقة والتفويض، ثم طبقة البيانات (MySQL). في تصميم قاعدة البيانات اعتُمد جدول users موحّد لجميع الأدوار (مريض، طبيب، مدير) يُميَّز عبر حقل role، مع جداول ملفات منفصلة physician_profiles وmedical_profiles، وجدول consultations يخزّن الرد والشدة مباشرة دون الحاجة لجدول توصيات منفصل، إضافة إلى consultation_messages وmedical_files وnotifications و personal_access_tokens الخاص برموز Sanctum. نُظّم النظام في عشر وحدات وظيفية متكاملة: المصادقة، الملف الشخصي، وضع مقدّم الرعاية، دليل الأطباء، الاستشارات، الملفات الطبية، رسائل المتابعة، الإشعارات، الإدارة، ولوحات التحكم. كما نُفّذت جميع حالات الاستخدام الخمس والعشرون المحددة في التحليل بنجاح، مع فرض التحكم بالوصول القائم على الأدوار (RBAC) في كل مكان.</w:t>
      </w:r>
    </w:p>
    <w:p>
      <w:pPr>
        <w:pStyle w:val="Heading2"/>
        <w:jc w:val="right"/>
      </w:pPr>
      <w:r>
        <w:t>ملخص عام لأهم نقاط يجب حفظها قبل المناقشة</w:t>
      </w:r>
    </w:p>
    <w:p>
      <w:pPr>
        <w:jc w:val="right"/>
      </w:pPr>
      <w:r>
        <w:t>1. الواجهة الأمامية: React.js + Next.js + TypeScript</w:t>
      </w:r>
    </w:p>
    <w:p>
      <w:pPr>
        <w:jc w:val="right"/>
      </w:pPr>
      <w:r>
        <w:t>2. الخادم: Laravel + PHP</w:t>
      </w:r>
    </w:p>
    <w:p>
      <w:pPr>
        <w:jc w:val="right"/>
      </w:pPr>
      <w:r>
        <w:t>3. قاعدة البيانات: MySQL، وأداة الإدارة phpMyAdmin</w:t>
      </w:r>
    </w:p>
    <w:p>
      <w:pPr>
        <w:jc w:val="right"/>
      </w:pPr>
      <w:r>
        <w:t>4. معمارية ثلاثية الطبقات: العرض → التطبيق (REST API) → البيانات</w:t>
      </w:r>
    </w:p>
    <w:p>
      <w:pPr>
        <w:jc w:val="right"/>
      </w:pPr>
      <w:r>
        <w:t>5. جدول users موحّد لجميع الأدوار عبر حقل role (وليس جداول منفصلة)</w:t>
      </w:r>
    </w:p>
    <w:p>
      <w:pPr>
        <w:jc w:val="right"/>
      </w:pPr>
      <w:r>
        <w:t>6. لا يوجد جدول توصيات منفصل؛ الرد يُخزَّن داخل جدول consultations وconsultation_messages</w:t>
      </w:r>
    </w:p>
    <w:p>
      <w:pPr>
        <w:jc w:val="right"/>
      </w:pPr>
      <w:r>
        <w:t>7. 8 جداول رئيسية: users, physician_profiles, medical_profiles, consultations, consultation_messages, medical_files, notifications, personal_access_tokens</w:t>
      </w:r>
    </w:p>
    <w:p>
      <w:pPr>
        <w:jc w:val="right"/>
      </w:pPr>
      <w:r>
        <w:t>8. 10 وحدات وظيفية: Auth, Profile, Caregiver, Directory, Consultation, Medical Reports, Follow-up, Notification, Admin, Dashboard</w:t>
      </w:r>
    </w:p>
    <w:p>
      <w:pPr>
        <w:jc w:val="right"/>
      </w:pPr>
      <w:r>
        <w:t>9. 25 حالة استخدام (UC-01 إلى UC-25) جميعها منفَّذة (Implemented)</w:t>
      </w:r>
    </w:p>
    <w:p>
      <w:pPr>
        <w:jc w:val="right"/>
      </w:pPr>
      <w:r>
        <w:t>10. شدة الحالة الطبية: Mild, Moderate, Critical</w:t>
      </w:r>
    </w:p>
    <w:p>
      <w:r>
        <w:br w:type="page"/>
      </w:r>
    </w:p>
    <w:p>
      <w:pPr>
        <w:pStyle w:val="Heading1"/>
        <w:jc w:val="right"/>
      </w:pPr>
      <w:r>
        <w:t>شرح الفصل 7 (Chapter 7 Testing)</w:t>
      </w:r>
    </w:p>
    <w:p>
      <w:pPr>
        <w:jc w:val="right"/>
      </w:pPr>
      <w:r>
        <w:rPr>
          <w:sz w:val="22"/>
        </w:rPr>
        <w:t>الفصل السابع: الاختبار</w:t>
      </w:r>
    </w:p>
    <w:p>
      <w:pPr>
        <w:jc w:val="left"/>
      </w:pPr>
      <w:r>
        <w:rPr>
          <w:rFonts w:ascii="Calibri" w:hAnsi="Calibri"/>
          <w:sz w:val="22"/>
        </w:rPr>
        <w:t>مشروع GazaCare Connect: Remote Medical Bridge for External Specialist Consultations</w:t>
      </w:r>
    </w:p>
    <w:p>
      <w:pPr>
        <w:pStyle w:val="Heading2"/>
        <w:jc w:val="right"/>
      </w:pPr>
      <w:r>
        <w:t>7.1 مقدمة (Introduction)</w:t>
      </w:r>
    </w:p>
    <w:p>
      <w:pPr>
        <w:jc w:val="right"/>
      </w:pPr>
      <w:r>
        <w:rPr>
          <w:b/>
          <w:color w:val="0F8F86"/>
          <w:sz w:val="24"/>
        </w:rPr>
        <w:t>النص الأصلي</w:t>
      </w:r>
    </w:p>
    <w:p>
      <w:pPr>
        <w:jc w:val="left"/>
      </w:pPr>
      <w:r>
        <w:rPr>
          <w:rFonts w:ascii="Calibri" w:hAnsi="Calibri"/>
          <w:sz w:val="22"/>
        </w:rPr>
        <w:t>A multi-level testing strategy was applied throughout the development of GazaCare Connect to verify functional correctness, system integration, usability, and security. Testing was conducted incrementally in alignment with the Incremental Development Model adopted in Chapter 3. Each development increment was tested before integration with subsequent modules.</w:t>
      </w:r>
    </w:p>
    <w:p>
      <w:pPr>
        <w:jc w:val="right"/>
      </w:pPr>
      <w:r>
        <w:rPr>
          <w:b/>
          <w:color w:val="0F8F86"/>
          <w:sz w:val="24"/>
        </w:rPr>
        <w:t>الترجمة</w:t>
      </w:r>
    </w:p>
    <w:p>
      <w:pPr>
        <w:jc w:val="right"/>
      </w:pPr>
      <w:r>
        <w:rPr>
          <w:sz w:val="22"/>
        </w:rPr>
        <w:t>طُبّقت استراتيجية اختبار متعددة المستويات طوال مراحل تطوير GazaCare Connect للتحقق من الصحة الوظيفية، وتكامل النظام، وقابلية الاستخدام، والأمان. جرى الاختبار بشكل تدريجي بما ينسجم مع نموذج التطوير التزايدي (Incremental Development Model) المعتمد في الفصل الثالث. وقد اختُبرت كل زيادة تطويرية (Increment) قبل دمجها مع الوحدات اللاحقة.</w:t>
      </w:r>
    </w:p>
    <w:p>
      <w:pPr>
        <w:jc w:val="right"/>
      </w:pPr>
      <w:r>
        <w:rPr>
          <w:b/>
          <w:color w:val="0F8F86"/>
          <w:sz w:val="24"/>
        </w:rPr>
        <w:t>الشرح</w:t>
      </w:r>
    </w:p>
    <w:p>
      <w:pPr>
        <w:jc w:val="right"/>
      </w:pPr>
      <w:r>
        <w:rPr>
          <w:sz w:val="22"/>
        </w:rPr>
        <w:t>نقطة ربط مهمة: منهجية الاختبار ليست منفصلة عن منهجية التطوير؛ فلأن المشروع استخدم النموذج التزايدي، كان كل جزء يُختبر فور اكتماله قبل الانتقال للجزء التالي، وليس اختبار النظام كاملًا مرة واحدة في النهاية فقط.</w:t>
      </w:r>
    </w:p>
    <w:p>
      <w:pPr>
        <w:jc w:val="right"/>
      </w:pPr>
      <w:r>
        <w:rPr>
          <w:b/>
          <w:color w:val="0B3D42"/>
          <w:sz w:val="24"/>
        </w:rPr>
        <w:t>ملاحظات دقيقة عند شرح الفقرة</w:t>
      </w:r>
    </w:p>
    <w:p>
      <w:pPr>
        <w:pStyle w:val="ListBullet"/>
        <w:jc w:val="right"/>
      </w:pPr>
      <w:r>
        <w:t>أربعة مستويات: وحدة، تكامل، قابلية استخدام، أمان</w:t>
      </w:r>
    </w:p>
    <w:p>
      <w:pPr>
        <w:pStyle w:val="ListBullet"/>
        <w:jc w:val="right"/>
      </w:pPr>
      <w:r>
        <w:t>الاختبار تدريجي ومرتبط بنموذج التطوير التزايدي (الفصل الثالث)</w:t>
      </w:r>
    </w:p>
    <w:p>
      <w:pPr>
        <w:jc w:val="right"/>
      </w:pPr>
      <w:r>
        <w:rPr>
          <w:b/>
          <w:color w:val="8A6A00"/>
          <w:sz w:val="24"/>
        </w:rPr>
        <w:t>أسئلة متوقعة وإجابات منطقية</w:t>
      </w:r>
    </w:p>
    <w:p>
      <w:pPr>
        <w:jc w:val="right"/>
      </w:pPr>
      <w:r>
        <w:rPr>
          <w:sz w:val="22"/>
        </w:rPr>
        <w:t>س: ما هي مستويات الاختبار الأربعة المطبَّقة؟</w:t>
      </w:r>
    </w:p>
    <w:p>
      <w:pPr>
        <w:jc w:val="right"/>
      </w:pPr>
      <w:r>
        <w:rPr>
          <w:sz w:val="22"/>
        </w:rPr>
        <w:t>ج: اختبار الوحدة، اختبار التكامل، اختبار قابلية الاستخدام، واختبار الأمان.</w:t>
      </w:r>
    </w:p>
    <w:p>
      <w:pPr>
        <w:jc w:val="right"/>
      </w:pPr>
      <w:r>
        <w:rPr>
          <w:sz w:val="22"/>
        </w:rPr>
        <w:t>س: كيف ارتبط الاختبار بنموذج التطوير المعتمد؟</w:t>
      </w:r>
    </w:p>
    <w:p>
      <w:pPr>
        <w:jc w:val="right"/>
      </w:pPr>
      <w:r>
        <w:rPr>
          <w:sz w:val="22"/>
        </w:rPr>
        <w:t>ج: تم الاختبار بشكل تدريجي منسجم مع نموذج التطوير التزايدي، حيث اختُبرت كل زيادة تطويرية قبل دمجها مع بقية الوحدات.</w:t>
      </w:r>
    </w:p>
    <w:p>
      <w:pPr>
        <w:pStyle w:val="Heading2"/>
        <w:jc w:val="right"/>
      </w:pPr>
      <w:r>
        <w:t>7.2 اختبار الوحدة (Unit Testing) (Unit Testing)</w:t>
      </w:r>
    </w:p>
    <w:p>
      <w:pPr>
        <w:jc w:val="right"/>
      </w:pPr>
      <w:r>
        <w:rPr>
          <w:b/>
          <w:color w:val="0F8F86"/>
          <w:sz w:val="24"/>
        </w:rPr>
        <w:t>النص الأصلي</w:t>
      </w:r>
    </w:p>
    <w:p>
      <w:pPr>
        <w:jc w:val="left"/>
      </w:pPr>
      <w:r>
        <w:rPr>
          <w:rFonts w:ascii="Calibri" w:hAnsi="Calibri"/>
          <w:sz w:val="22"/>
        </w:rPr>
        <w:t>Unit tests verified the correctness of individual backend functions and API endpoints in isolation using Laravel's PHPUnit framework. Units covered: User Registration Validation — rejects missing required fields (name, email, password, role), duplicate emails, invalid email formats; valid data results in a new user record and a returned auth token. Authentication Token Behavior — protected routes return HTTP 401 without a token; a valid token grants access; logout invalidates the token server-side. Medical Profile Operations — a patient can create/update a medical profile (height, weight, chronic conditions, allergies, medications, history) correctly stored/retrieved; a doctor cannot access or modify a patient's medical profile directly. Consultation Submission — rejects descriptions shorter than 10 characters, accepts valid input, sets initial status to Pending, and links uploaded file attachments correctly. Doctor Response Submission — only the assigned doctor can respond; the response text is saved correctly; status transitions to Completed upon response.</w:t>
      </w:r>
    </w:p>
    <w:p>
      <w:pPr>
        <w:jc w:val="right"/>
      </w:pPr>
      <w:r>
        <w:rPr>
          <w:b/>
          <w:color w:val="0F8F86"/>
          <w:sz w:val="24"/>
        </w:rPr>
        <w:t>الترجمة</w:t>
      </w:r>
    </w:p>
    <w:p>
      <w:pPr>
        <w:jc w:val="right"/>
      </w:pPr>
      <w:r>
        <w:rPr>
          <w:sz w:val="22"/>
        </w:rPr>
        <w:t>تحقّقت اختبارات الوحدة من صحة دوال الخلفية ونقاط نهاية الـ API بشكل منفصل باستخدام إطار PHPUnit المدمج في Laravel. الوحدات المُغطّاة: التحقق من صحة تسجيل المستخدم — رفض الحقول المطلوبة الناقصة (الاسم، البريد، كلمة المرور، الدور)، والبريد الإلكتروني المكرر، وصيغ البريد غير الصحيحة، وأن بيانات التسجيل الصحيحة تنتج سجل مستخدم جديد ورمز مصادقة. سلوك رمز المصادقة — إعادة رمز 401 (غير مصرَّح) عند الوصول للمسارات المحمية دون رمز؛ ومنح الوصول المتوقع عند وجود رمز صحيح؛ وتأكيد أن رمز تسجيل الخروج يُبطَل من جهة الخادم. عمليات الملف الطبي — تأكيد قدرة المريض على إنشاء وتحديث ملفه الطبي، وأن بيانات الملف (الطول، الوزن، الحالات المزمنة، الحساسية، الأدوية، التاريخ المرضي) تُخزَّن وتُسترجع بشكل صحيح، وأن الطبيب لا يمكنه الوصول لملف المريض الطبي أو تعديله مباشرة. تقديم الاستشارة — التحقق من رفض الأوصاف الأقصر من 10 أحرف، وقبول المدخلات الصحيحة، وضبط الحالة الابتدائية على Pending، وربط المرفقات المرفوعة بشكل صحيح بسجل الاستشارة. تقديم رد الطبيب — التحقق من أن الطبيب المسند فقط يمكنه إرسال رد، وأن نص الرد يُحفظ بشكل صحيح، وأن حالة الاستشارة تتحول إلى Completed عند نجاح تقديم الرد.</w:t>
      </w:r>
    </w:p>
    <w:p>
      <w:pPr>
        <w:jc w:val="right"/>
      </w:pPr>
      <w:r>
        <w:rPr>
          <w:b/>
          <w:color w:val="0F8F86"/>
          <w:sz w:val="24"/>
        </w:rPr>
        <w:t>الشرح</w:t>
      </w:r>
    </w:p>
    <w:p>
      <w:pPr>
        <w:jc w:val="right"/>
      </w:pPr>
      <w:r>
        <w:rPr>
          <w:sz w:val="22"/>
        </w:rPr>
        <w:t>احفظ الأرقام والقيم الدقيقة هنا لأنها تُسأل حرفيًا: الحد الأدنى لطول وصف الاستشارة هو 10 أحرف، ورمز الخطأ لغياب رمز المصادقة هو 401. لاحظ أيضًا أن هناك اختبارًا صريحًا يمنع الطبيب من الوصول المباشر لملف المريض الطبي، وهذا يُبرز الفصل بين الوظائف حتى على مستوى اختبارات الوحدة، وليس فقط على مستوى الواجهة.</w:t>
      </w:r>
    </w:p>
    <w:p>
      <w:pPr>
        <w:jc w:val="right"/>
      </w:pPr>
      <w:r>
        <w:rPr>
          <w:b/>
          <w:color w:val="0B3D42"/>
          <w:sz w:val="24"/>
        </w:rPr>
        <w:t>ملاحظات دقيقة عند شرح الفقرة</w:t>
      </w:r>
    </w:p>
    <w:p>
      <w:pPr>
        <w:pStyle w:val="ListBullet"/>
        <w:jc w:val="right"/>
      </w:pPr>
      <w:r>
        <w:t>إطار PHPUnit المدمج في Laravel</w:t>
      </w:r>
    </w:p>
    <w:p>
      <w:pPr>
        <w:pStyle w:val="ListBullet"/>
        <w:jc w:val="right"/>
      </w:pPr>
      <w:r>
        <w:t>التسجيل: رفض الحقول الناقصة، البريد المكرر، صيغة البريد غير الصحيحة</w:t>
      </w:r>
    </w:p>
    <w:p>
      <w:pPr>
        <w:pStyle w:val="ListBullet"/>
        <w:jc w:val="right"/>
      </w:pPr>
      <w:r>
        <w:t>طلب بدون رمز → 401؛ تسجيل الخروج يُبطل الرمز من الخادم</w:t>
      </w:r>
    </w:p>
    <w:p>
      <w:pPr>
        <w:pStyle w:val="ListBullet"/>
        <w:jc w:val="right"/>
      </w:pPr>
      <w:r>
        <w:t>الاستشارة: رفض وصف أقل من 10 أحرف، الحالة الابتدائية Pending</w:t>
      </w:r>
    </w:p>
    <w:p>
      <w:pPr>
        <w:pStyle w:val="ListBullet"/>
        <w:jc w:val="right"/>
      </w:pPr>
      <w:r>
        <w:t>رد الطبيب المسند فقط مقبول، ويحوّل الحالة إلى Completed</w:t>
      </w:r>
    </w:p>
    <w:p>
      <w:pPr>
        <w:jc w:val="right"/>
      </w:pPr>
      <w:r>
        <w:rPr>
          <w:b/>
          <w:color w:val="8A6A00"/>
          <w:sz w:val="24"/>
        </w:rPr>
        <w:t>أسئلة متوقعة وإجابات منطقية</w:t>
      </w:r>
    </w:p>
    <w:p>
      <w:pPr>
        <w:jc w:val="right"/>
      </w:pPr>
      <w:r>
        <w:rPr>
          <w:sz w:val="22"/>
        </w:rPr>
        <w:t>س: ما إطار الاختبار المستخدم لاختبارات الوحدة؟</w:t>
      </w:r>
    </w:p>
    <w:p>
      <w:pPr>
        <w:jc w:val="right"/>
      </w:pPr>
      <w:r>
        <w:rPr>
          <w:sz w:val="22"/>
        </w:rPr>
        <w:t>ج: إطار PHPUnit المدمج في Laravel.</w:t>
      </w:r>
    </w:p>
    <w:p>
      <w:pPr>
        <w:jc w:val="right"/>
      </w:pPr>
      <w:r>
        <w:rPr>
          <w:sz w:val="22"/>
        </w:rPr>
        <w:t>س: ما هو الحد الأدنى المطلوب لطول وصف الاستشارة، وماذا يحدث إن قل عنه؟</w:t>
      </w:r>
    </w:p>
    <w:p>
      <w:pPr>
        <w:jc w:val="right"/>
      </w:pPr>
      <w:r>
        <w:rPr>
          <w:sz w:val="22"/>
        </w:rPr>
        <w:t>ج: 10 أحرف؛ أي وصف أقصر من ذلك يُرفض تلقائيًا من قبل الخادم.</w:t>
      </w:r>
    </w:p>
    <w:p>
      <w:pPr>
        <w:jc w:val="right"/>
      </w:pPr>
      <w:r>
        <w:rPr>
          <w:sz w:val="22"/>
        </w:rPr>
        <w:t>س: ما الذي يحدث لحالة الاستشارة عند تقديم رد الطبيب المسند بنجاح؟</w:t>
      </w:r>
    </w:p>
    <w:p>
      <w:pPr>
        <w:jc w:val="right"/>
      </w:pPr>
      <w:r>
        <w:rPr>
          <w:sz w:val="22"/>
        </w:rPr>
        <w:t>ج: تتحول حالتها من Pending إلى Completed.</w:t>
      </w:r>
    </w:p>
    <w:p>
      <w:pPr>
        <w:jc w:val="right"/>
      </w:pPr>
      <w:r>
        <w:rPr>
          <w:sz w:val="22"/>
        </w:rPr>
        <w:t>س: هل يمكن للطبيب الوصول إلى الملف الطبي للمريض مباشرة وتعديله؟</w:t>
      </w:r>
    </w:p>
    <w:p>
      <w:pPr>
        <w:jc w:val="right"/>
      </w:pPr>
      <w:r>
        <w:rPr>
          <w:sz w:val="22"/>
        </w:rPr>
        <w:t>ج: لا، تؤكد الاختبارات أن الطبيب لا يمكنه الوصول إلى ملف المريض الطبي أو تعديله مباشرة.</w:t>
      </w:r>
    </w:p>
    <w:p>
      <w:pPr>
        <w:pStyle w:val="Heading2"/>
        <w:jc w:val="right"/>
      </w:pPr>
      <w:r>
        <w:t>7.3 اختبار التكامل (Integration Testing) (Integration Testing)</w:t>
      </w:r>
    </w:p>
    <w:p>
      <w:pPr>
        <w:jc w:val="right"/>
      </w:pPr>
      <w:r>
        <w:rPr>
          <w:b/>
          <w:color w:val="0F8F86"/>
          <w:sz w:val="24"/>
        </w:rPr>
        <w:t>النص الأصلي</w:t>
      </w:r>
    </w:p>
    <w:p>
      <w:pPr>
        <w:jc w:val="left"/>
      </w:pPr>
      <w:r>
        <w:rPr>
          <w:rFonts w:ascii="Calibri" w:hAnsi="Calibri"/>
          <w:sz w:val="22"/>
        </w:rPr>
        <w:t>Integration testing verified that different modules work correctly together and that the frontend communicates with the backend API as expected. Scenarios: End-to-End Consultation Flow — traced from patient registration, profile creation, consultation submission, doctor acceptance, response submission, and final retrieval by the patient, verifying correct database state and frontend display at each step. File Upload and Retrieval Integration — files uploaded during consultation submission are stored on the server, correctly associated with patient and consultation records, and retrievable by the doctor through the protected download endpoint; unauthorized access attempts return HTTP 403 (Forbidden). Role-Based Access Control Integration — cross-role access attempts (patient accessing doctor's waiting queue, doctor modifying another doctor's active consultation) confirmed to receive HTTP 403 rejection. Frontend-Backend Error Handling — the frontend properly handles backend error responses (validation failures, server connection issues) and displays user-friendly Arabic error messages instead of raw technical error codes; for example, when the server is unreachable, the registration form displays: 'فشل الاتصال بالخادم. تحقق من الإنترنت.'</w:t>
      </w:r>
    </w:p>
    <w:p>
      <w:pPr>
        <w:jc w:val="right"/>
      </w:pPr>
      <w:r>
        <w:rPr>
          <w:b/>
          <w:color w:val="0F8F86"/>
          <w:sz w:val="24"/>
        </w:rPr>
        <w:t>الترجمة</w:t>
      </w:r>
    </w:p>
    <w:p>
      <w:pPr>
        <w:jc w:val="right"/>
      </w:pPr>
      <w:r>
        <w:rPr>
          <w:sz w:val="22"/>
        </w:rPr>
        <w:t>تحقّق اختبار التكامل من عمل مختلف وحدات النظام معًا بشكل صحيح ومن تواصل الواجهة الأمامية مع خادم الـ API كما هو متوقَّع. السيناريوهات: تدفق الاستشارة الشامل (End-to-End) — تتبّع الدورة الكاملة بدءًا من تسجيل المريض، وإنشاء الملف الطبي، وتقديم الاستشارة، وقبول الطبيب، وتقديم الرد، وحتى استرجاع المريض النهائي للنتيجة، مع التحقق من صحة حالة قاعدة البيانات وعرض الواجهة في كل خطوة. تكامل رفع واسترجاع الملفات — التأكد من أن الملفات المرفوعة أثناء تقديم الاستشارة تُخزَّن على الخادم، وترتبط بشكل صحيح بسجلات المريض والاستشارة، ويمكن للطبيب استرجاعها عبر نقطة تحميل محمية؛ وأن محاولات الوصول غير المصرَّح بها تعيد رمز 403 (ممنوع). تكامل التحكم بالوصول القائم على الأدوار — اختُبرت محاولات الوصول العابرة للأدوار بشكل منهجي (مريض يحاول الوصول لطابور انتظار الطبيب، أو طبيب يحاول تعديل استشارة نشطة لطبيب آخر)، وتأكد أنها تُرفض برمز 403 المناسب. معالجة الأخطاء بين الواجهة والخادم — تأكدت الاختبارات من أن الواجهة تتعامل بشكل صحيح مع استجابات الخطأ من الخادم (فشل التحقق أو مشاكل الاتصال بالخادم) وتعرض رسائل خطأ عربية سهلة الفهم بدلًا من رموز الأخطاء التقنية الخام، فمثلًا عند تعذّر الوصول للخادم، يعرض نموذج التسجيل الرسالة: 'فشل الاتصال بالخادم. تحقق من الإنترنت.'</w:t>
      </w:r>
    </w:p>
    <w:p>
      <w:pPr>
        <w:jc w:val="right"/>
      </w:pPr>
      <w:r>
        <w:rPr>
          <w:b/>
          <w:color w:val="0F8F86"/>
          <w:sz w:val="24"/>
        </w:rPr>
        <w:t>الشرح</w:t>
      </w:r>
    </w:p>
    <w:p>
      <w:pPr>
        <w:jc w:val="right"/>
      </w:pPr>
      <w:r>
        <w:rPr>
          <w:sz w:val="22"/>
        </w:rPr>
        <w:t>هذا القسم يربط عدة فصول ببعضها: الفصل الخامس (تسلسل العمليات)، الفصل السادس (الوحدات)، وتجربة المستخدم العربية. احفظ نص رسالة الخطأ حرفيًا لأنها مثال ملموس يُطلب غالبًا: 'فشل الاتصال بالخادم. تحقق من الإنترنت.' ولاحظ الفرق الدقيق بين اختبار RBAC هنا (على مستوى التكامل بين وحدات فعلية) واختبار الأمان في القسم 7.5 (على مستوى حدود التفويض الأمنية) رغم تشابه الفكرة.</w:t>
      </w:r>
    </w:p>
    <w:p>
      <w:pPr>
        <w:jc w:val="right"/>
      </w:pPr>
      <w:r>
        <w:rPr>
          <w:b/>
          <w:color w:val="0B3D42"/>
          <w:sz w:val="24"/>
        </w:rPr>
        <w:t>ملاحظات دقيقة عند شرح الفقرة</w:t>
      </w:r>
    </w:p>
    <w:p>
      <w:pPr>
        <w:pStyle w:val="ListBullet"/>
        <w:jc w:val="right"/>
      </w:pPr>
      <w:r>
        <w:t>تدفق شامل من التسجيل حتى استرجاع رد الطبيب</w:t>
      </w:r>
    </w:p>
    <w:p>
      <w:pPr>
        <w:pStyle w:val="ListBullet"/>
        <w:jc w:val="right"/>
      </w:pPr>
      <w:r>
        <w:t>وصول غير مصرَّح للملفات أو عبر الأدوار → 403</w:t>
      </w:r>
    </w:p>
    <w:p>
      <w:pPr>
        <w:pStyle w:val="ListBullet"/>
        <w:jc w:val="right"/>
      </w:pPr>
      <w:r>
        <w:t>رسالة خطأ عربية مثال: فشل الاتصال بالخادم. تحقق من الإنترنت.</w:t>
      </w:r>
    </w:p>
    <w:p>
      <w:pPr>
        <w:pStyle w:val="ListBullet"/>
        <w:jc w:val="right"/>
      </w:pPr>
      <w:r>
        <w:t>الواجهة تعرض رسائل عربية واضحة بدل رموز الأخطاء التقنية الخام</w:t>
      </w:r>
    </w:p>
    <w:p>
      <w:pPr>
        <w:jc w:val="right"/>
      </w:pPr>
      <w:r>
        <w:rPr>
          <w:b/>
          <w:color w:val="8A6A00"/>
          <w:sz w:val="24"/>
        </w:rPr>
        <w:t>أسئلة متوقعة وإجابات منطقية</w:t>
      </w:r>
    </w:p>
    <w:p>
      <w:pPr>
        <w:jc w:val="right"/>
      </w:pPr>
      <w:r>
        <w:rPr>
          <w:sz w:val="22"/>
        </w:rPr>
        <w:t>س: اذكر مثالًا حرفيًا لرسالة خطأ عربية تعرضها الواجهة عند تعذّر الاتصال بالخادم.</w:t>
      </w:r>
    </w:p>
    <w:p>
      <w:pPr>
        <w:jc w:val="right"/>
      </w:pPr>
      <w:r>
        <w:rPr>
          <w:sz w:val="22"/>
        </w:rPr>
        <w:t>ج: 'فشل الاتصال بالخادم. تحقق من الإنترنت.'</w:t>
      </w:r>
    </w:p>
    <w:p>
      <w:pPr>
        <w:jc w:val="right"/>
      </w:pPr>
      <w:r>
        <w:rPr>
          <w:sz w:val="22"/>
        </w:rPr>
        <w:t>س: ما رمز الاستجابة عند محاولة وصول غير مصرَّح لملف أو مورد بين الأدوار؟</w:t>
      </w:r>
    </w:p>
    <w:p>
      <w:pPr>
        <w:jc w:val="right"/>
      </w:pPr>
      <w:r>
        <w:rPr>
          <w:sz w:val="22"/>
        </w:rPr>
        <w:t>ج: 403 (Forbidden).</w:t>
      </w:r>
    </w:p>
    <w:p>
      <w:pPr>
        <w:jc w:val="right"/>
      </w:pPr>
      <w:r>
        <w:rPr>
          <w:sz w:val="22"/>
        </w:rPr>
        <w:t>س: اذكر مثالًا على اختبار RBAC على مستوى التكامل.</w:t>
      </w:r>
    </w:p>
    <w:p>
      <w:pPr>
        <w:jc w:val="right"/>
      </w:pPr>
      <w:r>
        <w:rPr>
          <w:sz w:val="22"/>
        </w:rPr>
        <w:t>ج: محاولة مريض الوصول لطابور انتظار الطبيب، أو محاولة طبيب تعديل استشارة نشطة تخص طبيبًا آخر؛ كلاهما يُرفض برمز 403.</w:t>
      </w:r>
    </w:p>
    <w:p>
      <w:pPr>
        <w:jc w:val="right"/>
      </w:pPr>
      <w:r>
        <w:rPr>
          <w:sz w:val="22"/>
        </w:rPr>
        <w:t>س: ما هي مراحل تدفق الاستشارة الشامل الذي اختُبر؟</w:t>
      </w:r>
    </w:p>
    <w:p>
      <w:pPr>
        <w:jc w:val="right"/>
      </w:pPr>
      <w:r>
        <w:rPr>
          <w:sz w:val="22"/>
        </w:rPr>
        <w:t>ج: تسجيل المريض، إنشاء الملف الطبي، تقديم الاستشارة، قبول الطبيب، تقديم الرد، ثم استرجاع المريض للنتيجة النهائية.</w:t>
      </w:r>
    </w:p>
    <w:p>
      <w:pPr>
        <w:pStyle w:val="Heading2"/>
        <w:jc w:val="right"/>
      </w:pPr>
      <w:r>
        <w:t>7.4 اختبار قابلية الاستخدام (Usability Testing) (Usability Testing)</w:t>
      </w:r>
    </w:p>
    <w:p>
      <w:pPr>
        <w:jc w:val="right"/>
      </w:pPr>
      <w:r>
        <w:rPr>
          <w:b/>
          <w:color w:val="0F8F86"/>
          <w:sz w:val="24"/>
        </w:rPr>
        <w:t>النص الأصلي</w:t>
      </w:r>
    </w:p>
    <w:p>
      <w:pPr>
        <w:jc w:val="left"/>
      </w:pPr>
      <w:r>
        <w:rPr>
          <w:rFonts w:ascii="Calibri" w:hAnsi="Calibri"/>
          <w:sz w:val="22"/>
        </w:rPr>
        <w:t>Usability testing evaluated whether end users could navigate and operate the platform effectively without technical guidance, focusing on patients and doctors. Task Completion Testing — representative users completed account creation, medical profile completion, consultation submission with file attachment, and viewing completed consultation responses, all without technical assistance. Arabic Language and RTL Layout Verification — the interface rendered correctly in right-to-left orientation across all tested screens; form fields, labels, buttons, menus, and error messages displayed correctly in Arabic. Mobile Responsiveness — tested on desktop and mobile viewport sizes; the layout adapted correctly to smaller screens without horizontal scrolling or overlapping elements. Error Message Clarity — feedback messages for common errors (empty required fields, invalid email addresses, server connection failures) were reviewed to ensure clear, understandable Arabic suitable for non-technical users.</w:t>
      </w:r>
    </w:p>
    <w:p>
      <w:pPr>
        <w:jc w:val="right"/>
      </w:pPr>
      <w:r>
        <w:rPr>
          <w:b/>
          <w:color w:val="0F8F86"/>
          <w:sz w:val="24"/>
        </w:rPr>
        <w:t>الترجمة</w:t>
      </w:r>
    </w:p>
    <w:p>
      <w:pPr>
        <w:jc w:val="right"/>
      </w:pPr>
      <w:r>
        <w:rPr>
          <w:sz w:val="22"/>
        </w:rPr>
        <w:t>قيّم اختبار قابلية الاستخدام مدى قدرة المستخدمين النهائيين على التنقل في المنصة وتشغيلها بفعالية دون إرشاد تقني، مع التركيز على فئتي المرضى والأطباء. اختبار إتمام المهام — أتمّ مستخدمون ممثّلون مهامًا رئيسية بشكل مستقل، تشمل إنشاء الحساب، وإكمال الملف الطبي، وتقديم استشارة مع إرفاق ملف، وعرض ردود الاستشارات المكتملة، وأُنجزت جميع المهام بنجاح دون مساعدة تقنية. التحقق من اللغة العربية وتخطيط RTL — تم التأكد من أن الواجهة تُعرض بشكل صحيح باتجاه من اليمين إلى اليسار (RTL) عبر جميع الشاشات المختبَرة؛ وأن حقول النماذج والتسميات والأزرار والقوائم ورسائل الخطأ تظهر بشكل صحيح باللغة العربية. التجاوب مع الأجهزة المحمولة — اختُبرت جميع شاشات الواجهة على أحجام عرض الحاسوب المكتبي والهاتف المحمول، وتكيّف التخطيط بشكل صحيح مع الشاشات الأصغر دون تمرير أفقي أو تداخل بين العناصر. وضوح رسائل الخطأ — روجعت رسائل التغذية الراجعة للأخطاء الشائعة (الحقول المطلوبة الفارغة، عناوين البريد الإلكتروني غير الصحيحة، وفشل الاتصال بالخادم) للتأكد من أنها معروضة بلغة عربية واضحة ومفهومة تناسب المستخدمين غير التقنيين.</w:t>
      </w:r>
    </w:p>
    <w:p>
      <w:pPr>
        <w:jc w:val="right"/>
      </w:pPr>
      <w:r>
        <w:rPr>
          <w:b/>
          <w:color w:val="0F8F86"/>
          <w:sz w:val="24"/>
        </w:rPr>
        <w:t>الشرح</w:t>
      </w:r>
    </w:p>
    <w:p>
      <w:pPr>
        <w:jc w:val="right"/>
      </w:pPr>
      <w:r>
        <w:rPr>
          <w:sz w:val="22"/>
        </w:rPr>
        <w:t>هذا القسم يثبت عمليًا أن الواجهة العربية RTL تم اختبارها فعليًا وليست مجرد ادعاء تصميمي. من المهم التمييز بين هذا القسم (تجربة المستخدم وسهولة الإنجاز) وقسم 7.3 (التكامل التقني بين الواجهة والخادم) رغم أن كليهما يذكران رسائل الخطأ العربية من زوايا مختلفة: هنا من ناحية الوضوح للمستخدم، وهناك من ناحية استبدال رموز الأخطاء التقنية.</w:t>
      </w:r>
    </w:p>
    <w:p>
      <w:pPr>
        <w:jc w:val="right"/>
      </w:pPr>
      <w:r>
        <w:rPr>
          <w:b/>
          <w:color w:val="0B3D42"/>
          <w:sz w:val="24"/>
        </w:rPr>
        <w:t>ملاحظات دقيقة عند شرح الفقرة</w:t>
      </w:r>
    </w:p>
    <w:p>
      <w:pPr>
        <w:pStyle w:val="ListBullet"/>
        <w:jc w:val="right"/>
      </w:pPr>
      <w:r>
        <w:t>التركيز على المرضى والأطباء كمستخدمين نهائيين</w:t>
      </w:r>
    </w:p>
    <w:p>
      <w:pPr>
        <w:pStyle w:val="ListBullet"/>
        <w:jc w:val="right"/>
      </w:pPr>
      <w:r>
        <w:t>جميع المهام أُنجزت دون مساعدة تقنية</w:t>
      </w:r>
    </w:p>
    <w:p>
      <w:pPr>
        <w:pStyle w:val="ListBullet"/>
        <w:jc w:val="right"/>
      </w:pPr>
      <w:r>
        <w:t>التحقق الفعلي من صحة عرض RTL والعربية عبر الشاشات</w:t>
      </w:r>
    </w:p>
    <w:p>
      <w:pPr>
        <w:pStyle w:val="ListBullet"/>
        <w:jc w:val="right"/>
      </w:pPr>
      <w:r>
        <w:t>التجاوب اختُبر على أحجام حاسوب مكتبي وهاتف محمول</w:t>
      </w:r>
    </w:p>
    <w:p>
      <w:pPr>
        <w:jc w:val="right"/>
      </w:pPr>
      <w:r>
        <w:rPr>
          <w:b/>
          <w:color w:val="8A6A00"/>
          <w:sz w:val="24"/>
        </w:rPr>
        <w:t>أسئلة متوقعة وإجابات منطقية</w:t>
      </w:r>
    </w:p>
    <w:p>
      <w:pPr>
        <w:jc w:val="right"/>
      </w:pPr>
      <w:r>
        <w:rPr>
          <w:sz w:val="22"/>
        </w:rPr>
        <w:t>س: ما الفئتان الرئيسيتان اللتان ركّز عليهما اختبار قابلية الاستخدام؟</w:t>
      </w:r>
    </w:p>
    <w:p>
      <w:pPr>
        <w:jc w:val="right"/>
      </w:pPr>
      <w:r>
        <w:rPr>
          <w:sz w:val="22"/>
        </w:rPr>
        <w:t>ج: المرضى والأطباء.</w:t>
      </w:r>
    </w:p>
    <w:p>
      <w:pPr>
        <w:jc w:val="right"/>
      </w:pPr>
      <w:r>
        <w:rPr>
          <w:sz w:val="22"/>
        </w:rPr>
        <w:t>س: ما الذي أثبته اختبار التحقق من اللغة العربية وRTL؟</w:t>
      </w:r>
    </w:p>
    <w:p>
      <w:pPr>
        <w:jc w:val="right"/>
      </w:pPr>
      <w:r>
        <w:rPr>
          <w:sz w:val="22"/>
        </w:rPr>
        <w:t>ج: أن الواجهة تُعرض بشكل صحيح باتجاه من اليمين إلى اليسار عبر جميع الشاشات المختبرة، مع ظهور الحقول والتسميات والأزرار والقوائم ورسائل الخطأ بشكل صحيح بالعربية.</w:t>
      </w:r>
    </w:p>
    <w:p>
      <w:pPr>
        <w:jc w:val="right"/>
      </w:pPr>
      <w:r>
        <w:rPr>
          <w:sz w:val="22"/>
        </w:rPr>
        <w:t>س: ماذا أظهر اختبار التجاوب مع الأجهزة المحمولة؟</w:t>
      </w:r>
    </w:p>
    <w:p>
      <w:pPr>
        <w:jc w:val="right"/>
      </w:pPr>
      <w:r>
        <w:rPr>
          <w:sz w:val="22"/>
        </w:rPr>
        <w:t>ج: أن التخطيط يتكيف بشكل صحيح مع الشاشات الأصغر دون تمرير أفقي أو تداخل في العناصر.</w:t>
      </w:r>
    </w:p>
    <w:p>
      <w:pPr>
        <w:pStyle w:val="Heading2"/>
        <w:jc w:val="right"/>
      </w:pPr>
      <w:r>
        <w:t>7.5 اختبار الأمان (Security Testing) (Security Testing)</w:t>
      </w:r>
    </w:p>
    <w:p>
      <w:pPr>
        <w:jc w:val="right"/>
      </w:pPr>
      <w:r>
        <w:rPr>
          <w:b/>
          <w:color w:val="0F8F86"/>
          <w:sz w:val="24"/>
        </w:rPr>
        <w:t>النص الأصلي</w:t>
      </w:r>
    </w:p>
    <w:p>
      <w:pPr>
        <w:jc w:val="left"/>
      </w:pPr>
      <w:r>
        <w:rPr>
          <w:rFonts w:ascii="Calibri" w:hAnsi="Calibri"/>
          <w:sz w:val="22"/>
        </w:rPr>
        <w:t>Given the sensitivity of medical data, security testing was a priority. Checks: Authentication Enforcement — all API routes handling patient data, consultations, and file access were protected using Laravel Sanctum authentication middleware; requests without valid tokens returned HTTP 401. Password Storage — database inspection confirmed all passwords are stored exclusively as bcrypt hashes; no plain-text passwords exist. Authorization Boundary Testing — patients cannot access or modify another patient's medical profile or consultations; doctors cannot respond to consultations assigned to other physicians; unauthenticated users cannot access protected resources. File Access Protection — uploaded medical files are stored outside the public directory; retrieval is performed through protected API endpoints that verify user authentication and ownership before granting access; unauthorized access attempts returned HTTP 403. Input Validation — all API endpoints apply Laravel server-side validation rules; invalid inputs (empty fields, incorrect data types, excessively long strings) were correctly rejected with descriptive validation messages. HTTPS Communication — the system is configured to operate over HTTPS/SSL in the production environment, ensuring authentication tokens, consultation data, and uploaded files are encrypted during transmission.</w:t>
      </w:r>
    </w:p>
    <w:p>
      <w:pPr>
        <w:jc w:val="right"/>
      </w:pPr>
      <w:r>
        <w:rPr>
          <w:b/>
          <w:color w:val="0F8F86"/>
          <w:sz w:val="24"/>
        </w:rPr>
        <w:t>الترجمة</w:t>
      </w:r>
    </w:p>
    <w:p>
      <w:pPr>
        <w:jc w:val="right"/>
      </w:pPr>
      <w:r>
        <w:rPr>
          <w:sz w:val="22"/>
        </w:rPr>
        <w:t>نظرًا لحساسية البيانات الطبية، كان اختبار الأمان أولوية طوال دورة التطوير. الفحوصات: فرض المصادقة — جميع مسارات الـ API التي تتعامل مع بيانات المرضى والاستشارات والوصول للملفات محمية باستخدام وسيط مصادقة Laravel Sanctum؛ وقد أعادت الطلبات بدون رموز صالحة رمز الاستجابة 401. تخزين كلمات المرور — أكّد فحص قاعدة البيانات أن جميع كلمات المرور تُخزَّن حصرًا كتجزئات (hashes) بخوارزمية bcrypt، ولا وجود لأي كلمة مرور بنص صريح. اختبار حدود التفويض — تأكيد أن المرضى لا يمكنهم الوصول إلى أو تعديل الملف الطبي أو الاستشارات الخاصة بمريض آخر، وأن الأطباء لا يمكنهم الرد على استشارات مسندة لأطباء آخرين، وأن المستخدمين غير الموثّقين لا يمكنهم الوصول للموارد المحمية. حماية الوصول للملفات — تُخزَّن الملفات الطبية المرفوعة خارج المجلد العام (public)، ويتم استرجاعها عبر نقاط نهاية API محمية تتحقق من مصادقة المستخدم وملكيته للملف قبل منح الوصول؛ وقد أعادت محاولات الوصول غير المصرَّح بها رمز الاستجابة 403. التحقق من صحة المدخلات — تُطبَّق قواعد التحقق من جانب الخادم في Laravel على جميع نقاط نهاية الـ API؛ وقد رُفضت المدخلات غير الصالحة (حقول فارغة، أنواع بيانات غير صحيحة، سلاسل نصية طويلة جدًا) بشكل صحيح مع رسائل تحقق وصفية. الاتصال عبر HTTPS — يُهيَّأ النظام للعمل عبر HTTPS/SSL في بيئة الإنتاج، مما يضمن تشفير رموز المصادقة وبيانات الاستشارات والملفات المرفوعة أثناء النقل.</w:t>
      </w:r>
    </w:p>
    <w:p>
      <w:pPr>
        <w:jc w:val="right"/>
      </w:pPr>
      <w:r>
        <w:rPr>
          <w:b/>
          <w:color w:val="0F8F86"/>
          <w:sz w:val="24"/>
        </w:rPr>
        <w:t>الشرح</w:t>
      </w:r>
    </w:p>
    <w:p>
      <w:pPr>
        <w:jc w:val="right"/>
      </w:pPr>
      <w:r>
        <w:rPr>
          <w:sz w:val="22"/>
        </w:rPr>
        <w:t>هذا أهم قسم في الفصل السابع لأسئلة المناقشة المتعلقة بالأمان والخصوصية (موضوع حسّاس جدًا في بيانات طبية). احفظ الحقائق الست بدقة: (1) Sanctum middleware + 401 بدون رمز، (2) bcrypt فقط ولا نص صريح إطلاقًا، (3) حدود التفويض بين المرضى وبين الأطباء، (4) الملفات خارج public + استرجاع عبر endpoints محمية + 403 عند الرفض، (5) تحقق من المدخلات من جانب الخادم في Laravel، (6) HTTPS/SSL في بيئة الإنتاج. لاحظ الفرق بين 401 (تستخدم لغياب المصادقة) و403 (تُستخدم لغياب التفويض/الصلاحية رغم وجود مصادقة صحيحة).</w:t>
      </w:r>
    </w:p>
    <w:p>
      <w:pPr>
        <w:jc w:val="right"/>
      </w:pPr>
      <w:r>
        <w:rPr>
          <w:b/>
          <w:color w:val="0B3D42"/>
          <w:sz w:val="24"/>
        </w:rPr>
        <w:t>ملاحظات دقيقة عند شرح الفقرة</w:t>
      </w:r>
    </w:p>
    <w:p>
      <w:pPr>
        <w:pStyle w:val="ListBullet"/>
        <w:jc w:val="right"/>
      </w:pPr>
      <w:r>
        <w:t>Laravel Sanctum middleware يحمي كل المسارات الحساسة؛ بدون رمز → 401</w:t>
      </w:r>
    </w:p>
    <w:p>
      <w:pPr>
        <w:pStyle w:val="ListBullet"/>
        <w:jc w:val="right"/>
      </w:pPr>
      <w:r>
        <w:t>كلمات المرور: bcrypt hashes حصرًا، لا نص صريح</w:t>
      </w:r>
    </w:p>
    <w:p>
      <w:pPr>
        <w:pStyle w:val="ListBullet"/>
        <w:jc w:val="right"/>
      </w:pPr>
      <w:r>
        <w:t>حدود تفويض صارمة بين المرضى وبين الأطباء</w:t>
      </w:r>
    </w:p>
    <w:p>
      <w:pPr>
        <w:pStyle w:val="ListBullet"/>
        <w:jc w:val="right"/>
      </w:pPr>
      <w:r>
        <w:t>الملفات خارج public + استرجاع محمي + 403 عند الرفض</w:t>
      </w:r>
    </w:p>
    <w:p>
      <w:pPr>
        <w:pStyle w:val="ListBullet"/>
        <w:jc w:val="right"/>
      </w:pPr>
      <w:r>
        <w:t>تحقق مدخلات من جانب الخادم عبر قواعد Laravel</w:t>
      </w:r>
    </w:p>
    <w:p>
      <w:pPr>
        <w:pStyle w:val="ListBullet"/>
        <w:jc w:val="right"/>
      </w:pPr>
      <w:r>
        <w:t>HTTPS/SSL في بيئة الإنتاج لتشفير البيانات أثناء النقل</w:t>
      </w:r>
    </w:p>
    <w:p>
      <w:pPr>
        <w:jc w:val="right"/>
      </w:pPr>
      <w:r>
        <w:rPr>
          <w:b/>
          <w:color w:val="8A6A00"/>
          <w:sz w:val="24"/>
        </w:rPr>
        <w:t>أسئلة متوقعة وإجابات منطقية</w:t>
      </w:r>
    </w:p>
    <w:p>
      <w:pPr>
        <w:jc w:val="right"/>
      </w:pPr>
      <w:r>
        <w:rPr>
          <w:sz w:val="22"/>
        </w:rPr>
        <w:t>س: كيف تُخزَّن كلمات المرور في قاعدة البيانات، وكيف تم التأكد من ذلك؟</w:t>
      </w:r>
    </w:p>
    <w:p>
      <w:pPr>
        <w:jc w:val="right"/>
      </w:pPr>
      <w:r>
        <w:rPr>
          <w:sz w:val="22"/>
        </w:rPr>
        <w:t>ج: تُخزَّن حصرًا كتجزئات bcrypt، وتم التأكد من ذلك عبر فحص مباشر لقاعدة البيانات وعدم العثور على أي كلمة مرور بنص صريح.</w:t>
      </w:r>
    </w:p>
    <w:p>
      <w:pPr>
        <w:jc w:val="right"/>
      </w:pPr>
      <w:r>
        <w:rPr>
          <w:sz w:val="22"/>
        </w:rPr>
        <w:t>س: أين تُخزَّن الملفات الطبية المرفوعة، وكيف تتم حمايتها؟</w:t>
      </w:r>
    </w:p>
    <w:p>
      <w:pPr>
        <w:jc w:val="right"/>
      </w:pPr>
      <w:r>
        <w:rPr>
          <w:sz w:val="22"/>
        </w:rPr>
        <w:t>ج: تُخزَّن خارج المجلد العام (public directory)، وتُسترجع فقط عبر نقاط نهاية API محمية تتحقق من مصادقة المستخدم وملكيته للملف، وأي محاولة وصول غير مصرَّح بها تُرفض برمز 403.</w:t>
      </w:r>
    </w:p>
    <w:p>
      <w:pPr>
        <w:jc w:val="right"/>
      </w:pPr>
      <w:r>
        <w:rPr>
          <w:sz w:val="22"/>
        </w:rPr>
        <w:t>س: ما الفرق بين استخدام رمز 401 ورمز 403 في اختبارات الأمان؟</w:t>
      </w:r>
    </w:p>
    <w:p>
      <w:pPr>
        <w:jc w:val="right"/>
      </w:pPr>
      <w:r>
        <w:rPr>
          <w:sz w:val="22"/>
        </w:rPr>
        <w:t>ج: 401 يُستخدم عند غياب رمز مصادقة صالح (Unauthorized)، بينما 403 يُستخدم عندما يكون المستخدم موثّقًا لكنه غير مخوَّل للوصول لذلك المورد تحديدًا (Forbidden).</w:t>
      </w:r>
    </w:p>
    <w:p>
      <w:pPr>
        <w:jc w:val="right"/>
      </w:pPr>
      <w:r>
        <w:rPr>
          <w:sz w:val="22"/>
        </w:rPr>
        <w:t>س: كيف يُؤمَّن النظام في بيئة الإنتاج أثناء نقل البيانات؟</w:t>
      </w:r>
    </w:p>
    <w:p>
      <w:pPr>
        <w:jc w:val="right"/>
      </w:pPr>
      <w:r>
        <w:rPr>
          <w:sz w:val="22"/>
        </w:rPr>
        <w:t>ج: عبر تشغيل النظام على بروتوكول HTTPS/SSL، مما يضمن تشفير رموز المصادقة وبيانات الاستشارات والملفات أثناء النقل.</w:t>
      </w:r>
    </w:p>
    <w:p>
      <w:pPr>
        <w:pStyle w:val="Heading2"/>
        <w:jc w:val="right"/>
      </w:pPr>
      <w:r>
        <w:t>7.6 خلاصة الفصل (Chapter Summary)</w:t>
      </w:r>
    </w:p>
    <w:p>
      <w:pPr>
        <w:jc w:val="right"/>
      </w:pPr>
      <w:r>
        <w:rPr>
          <w:b/>
          <w:color w:val="0F8F86"/>
          <w:sz w:val="24"/>
        </w:rPr>
        <w:t>النص الأصلي</w:t>
      </w:r>
    </w:p>
    <w:p>
      <w:pPr>
        <w:jc w:val="left"/>
      </w:pPr>
      <w:r>
        <w:rPr>
          <w:rFonts w:ascii="Calibri" w:hAnsi="Calibri"/>
          <w:sz w:val="22"/>
        </w:rPr>
        <w:t>This chapter presented the multi-level testing strategy applied to verify the correctness, reliability, and security of GazaCare Connect. Unit testing confirmed correct behavior of backend functions and API endpoints, including registration validation, authentication token handling, medical profile operations, and consultation/response submission. Integration testing verified correct frontend-backend interaction across the complete consultation lifecycle, file upload/retrieval, RBAC, and error handling. Usability testing confirmed patients and physicians could complete key tasks independently, the Arabic RTL interface rendered correctly, and the platform adapted properly to mobile and desktop viewports. Security testing verified authentication enforcement, bcrypt password hashing, authorization boundaries, protected file access, input validation, and HTTPS-based encrypted communication. Taken together, results confirm GazaCare Connect meets its functional and non-functional requirements and operates as a reliable, secure, and accessible platform for asynchronous medical consultations.</w:t>
      </w:r>
    </w:p>
    <w:p>
      <w:pPr>
        <w:jc w:val="right"/>
      </w:pPr>
      <w:r>
        <w:rPr>
          <w:b/>
          <w:color w:val="0F8F86"/>
          <w:sz w:val="24"/>
        </w:rPr>
        <w:t>الترجمة</w:t>
      </w:r>
    </w:p>
    <w:p>
      <w:pPr>
        <w:jc w:val="right"/>
      </w:pPr>
      <w:r>
        <w:rPr>
          <w:sz w:val="22"/>
        </w:rPr>
        <w:t>قدّم هذا الفصل استراتيجية الاختبار متعددة المستويات المطبَّقة للتحقق من صحة وموثوقية وأمان GazaCare Connect. أكّد اختبار الوحدة السلوك الصحيح لدوال الخلفية ونقاط نهاية الـ API، بما يشمل التحقق من صحة التسجيل، ومعالجة رمز المصادقة، وعمليات الملف الطبي، وتقديم الاستشارة والرد عليها. تحقّق اختبار التكامل من صحة تفاعل الواجهة الأمامية مع الخلفية عبر كامل دورة حياة الاستشارة، ورفع الملفات واسترجاعها، والتحكم بالوصول القائم على الأدوار، ومعالجة الأخطاء. أكّد اختبار قابلية الاستخدام أن المرضى والأطباء يمكنهم إتمام المهام الرئيسية بشكل مستقل، وأن الواجهة العربية باتجاه RTL تُعرض بشكل صحيح، وأن المنصة تتكيّف بشكل مناسب مع شاشات الهاتف والحاسوب. تحقّق اختبار الأمان من فرض المصادقة، وتشفير كلمات المرور بخوارزمية bcrypt، وحدود التفويض بين الأدوار، وحماية الوصول للملفات، والتحقق من المدخلات، والاتصال المشفَّر عبر HTTPS. ومجتمعةً، تؤكد نتائج اختبارات الوحدة والتكامل وقابلية الاستخدام والأمان أن GazaCare Connect يفي بمتطلباته الوظيفية وغير الوظيفية، ويعمل كمنصة موثوقة وآمنة وسهلة الوصول للاستشارات الطبية غير المتزامنة.</w:t>
      </w:r>
    </w:p>
    <w:p>
      <w:pPr>
        <w:jc w:val="right"/>
      </w:pPr>
      <w:r>
        <w:rPr>
          <w:b/>
          <w:color w:val="0F8F86"/>
          <w:sz w:val="24"/>
        </w:rPr>
        <w:t>الشرح</w:t>
      </w:r>
    </w:p>
    <w:p>
      <w:pPr>
        <w:jc w:val="right"/>
      </w:pPr>
      <w:r>
        <w:rPr>
          <w:sz w:val="22"/>
        </w:rPr>
        <w:t>خلاصة ممتازة للحفظ كإجابة جاهزة على سؤال 'لخّص لنا فصل الاختبار في دقيقة'. رتّبها ذهنيًا بنفس ترتيب الفصل: وحدة ← تكامل ← قابلية استخدام ← أمان، وانتهِ دائمًا بالخلاصة: النظام يفي بمتطلباته الوظيفية وغير الوظيفية.</w:t>
      </w:r>
    </w:p>
    <w:p>
      <w:pPr>
        <w:jc w:val="right"/>
      </w:pPr>
      <w:r>
        <w:rPr>
          <w:b/>
          <w:color w:val="0B3D42"/>
          <w:sz w:val="24"/>
        </w:rPr>
        <w:t>ملاحظات دقيقة عند شرح الفقرة</w:t>
      </w:r>
    </w:p>
    <w:p>
      <w:pPr>
        <w:pStyle w:val="ListBullet"/>
        <w:jc w:val="right"/>
      </w:pPr>
      <w:r>
        <w:t>الترتيب المنطقي: وحدة → تكامل → قابلية استخدام → أمان</w:t>
      </w:r>
    </w:p>
    <w:p>
      <w:pPr>
        <w:pStyle w:val="ListBullet"/>
        <w:jc w:val="right"/>
      </w:pPr>
      <w:r>
        <w:t>الخلاصة النهائية: النظام يفي بمتطلباته الوظيفية وغير الوظيفية</w:t>
      </w:r>
    </w:p>
    <w:p>
      <w:pPr>
        <w:jc w:val="right"/>
      </w:pPr>
      <w:r>
        <w:rPr>
          <w:b/>
          <w:color w:val="8A6A00"/>
          <w:sz w:val="24"/>
        </w:rPr>
        <w:t>أسئلة متوقعة وإجابات منطقية</w:t>
      </w:r>
    </w:p>
    <w:p>
      <w:pPr>
        <w:jc w:val="right"/>
      </w:pPr>
      <w:r>
        <w:rPr>
          <w:sz w:val="22"/>
        </w:rPr>
        <w:t>س: ما هي النتيجة الإجمالية التي خلص إليها فصل الاختبار؟</w:t>
      </w:r>
    </w:p>
    <w:p>
      <w:pPr>
        <w:jc w:val="right"/>
      </w:pPr>
      <w:r>
        <w:rPr>
          <w:sz w:val="22"/>
        </w:rPr>
        <w:t>ج: أن GazaCare Connect يفي بمتطلباته الوظيفية وغير الوظيفية، ويعمل كمنصة موثوقة وآمنة وسهلة الوصول للاستشارات الطبية غير المتزامنة.</w:t>
      </w:r>
    </w:p>
    <w:p>
      <w:pPr>
        <w:jc w:val="right"/>
      </w:pPr>
      <w:r>
        <w:rPr>
          <w:sz w:val="22"/>
        </w:rPr>
        <w:t>س: رتّب مستويات الاختبار الأربعة بالترتيب الذي وردت به في الفصل.</w:t>
      </w:r>
    </w:p>
    <w:p>
      <w:pPr>
        <w:jc w:val="right"/>
      </w:pPr>
      <w:r>
        <w:rPr>
          <w:sz w:val="22"/>
        </w:rPr>
        <w:t>ج: اختبار الوحدة، ثم اختبار التكامل، ثم اختبار قابلية الاستخدام، ثم اختبار الأمان.</w:t>
      </w:r>
    </w:p>
    <w:p>
      <w:pPr>
        <w:pStyle w:val="Heading2"/>
        <w:jc w:val="right"/>
      </w:pPr>
      <w:r>
        <w:t>ملخص مختصر للعرض التقديمي (شريحة الفصل 7 — دقيقتان تقريبًا)</w:t>
      </w:r>
    </w:p>
    <w:p>
      <w:pPr>
        <w:jc w:val="right"/>
      </w:pPr>
      <w:r>
        <w:rPr>
          <w:sz w:val="22"/>
        </w:rPr>
        <w:t>طُبّقت في هذا الفصل استراتيجية اختبار متعددة المستويات للتحقق من صحة النظام وظيفيًا وأمنيًا وقابليته للاستخدام، وتم الاختبار بشكل تدريجي منسجم مع نموذج التطوير التزايدي المعتمد في الفصل الثالث. أولًا، اختبار الوحدة باستخدام إطار PHPUnit في Laravel غطّى التحقق من صحة التسجيل، وسلوك رمز المصادقة (401 بدون رمز)، وعمليات الملف الطبي، وتقديم الاستشارة (رفض الأوصاف الأقل من 10 أحرف، حالة Pending الابتدائية)، ورد الطبيب (فقط الطبيب المسند يمكنه الرد، وتغيّر الحالة إلى Completed). ثانيًا، اختبار التكامل تتبّع دورة حياة الاستشارة الكاملة، وتكامل رفع واسترجاع الملفات (403 للوصول غير المصرّح)، والتحكم بالوصول القائم على الأدوار بين الأدوار المختلفة، ومعالجة الأخطاء بين الواجهة والخادم بعرض رسائل عربية واضحة مثل 'فشل الاتصال بالخادم. تحقق من الإنترنت.'. ثالثًا، اختبار قابلية الاستخدام تحقق من إتمام المهام بنجاح دون مساعدة تقنية، وصحة عرض الواجهة العربية باتجاه RTL، والتجاوب مع الشاشات المختلفة. رابعًا، اختبار الأمان تحقق من فرض المصادقة عبر Sanctum، وتخزين كلمات المرور حصرًا كـ bcrypt hashes، وحدود التفويض بين المستخدمين، وحماية الملفات المخزّنة خارج المجلد العام، والتحقق من المدخلات، وتشغيل النظام عبر HTTPS/SSL في بيئة الإنتاج. وقد أكدت نتائج هذه الاختبارات مجتمعة أن GazaCare Connect يفي بمتطلباته الوظيفية وغير الوظيفية.</w:t>
      </w:r>
    </w:p>
    <w:p>
      <w:pPr>
        <w:pStyle w:val="Heading2"/>
        <w:jc w:val="right"/>
      </w:pPr>
      <w:r>
        <w:t>ملخص عام لأهم نقاط يجب حفظها قبل المناقشة</w:t>
      </w:r>
    </w:p>
    <w:p>
      <w:pPr>
        <w:jc w:val="right"/>
      </w:pPr>
      <w:r>
        <w:t>1. إطار اختبار الوحدة: PHPUnit المدمج في Laravel</w:t>
      </w:r>
    </w:p>
    <w:p>
      <w:pPr>
        <w:jc w:val="right"/>
      </w:pPr>
      <w:r>
        <w:t>2. الوصف القصير جدًا للاستشارة (أقل من 10 أحرف) يُرفض تلقائيًا</w:t>
      </w:r>
    </w:p>
    <w:p>
      <w:pPr>
        <w:jc w:val="right"/>
      </w:pPr>
      <w:r>
        <w:t>3. حالة الاستشارة الابتدائية: Pending، وتصبح Completed بعد رد الطبيب المسند</w:t>
      </w:r>
    </w:p>
    <w:p>
      <w:pPr>
        <w:jc w:val="right"/>
      </w:pPr>
      <w:r>
        <w:t>4. طلب بدون رمز مصادقة → 401 (Unauthorized)</w:t>
      </w:r>
    </w:p>
    <w:p>
      <w:pPr>
        <w:jc w:val="right"/>
      </w:pPr>
      <w:r>
        <w:t>5. وصول غير مصرّح للملفات أو موارد أخرى → 403 (Forbidden)</w:t>
      </w:r>
    </w:p>
    <w:p>
      <w:pPr>
        <w:jc w:val="right"/>
      </w:pPr>
      <w:r>
        <w:t>6. رسالة خطأ عربية عند فشل الاتصال: فشل الاتصال بالخادم. تحقق من الإنترنت.</w:t>
      </w:r>
    </w:p>
    <w:p>
      <w:pPr>
        <w:jc w:val="right"/>
      </w:pPr>
      <w:r>
        <w:t>7. كلمات المرور تُخزَّن حصرًا كـ bcrypt hashes، لا نص صريح إطلاقًا</w:t>
      </w:r>
    </w:p>
    <w:p>
      <w:pPr>
        <w:jc w:val="right"/>
      </w:pPr>
      <w:r>
        <w:t>8. الملفات الطبية تُخزَّن خارج المجلد العام (outside the public directory)</w:t>
      </w:r>
    </w:p>
    <w:p>
      <w:pPr>
        <w:jc w:val="right"/>
      </w:pPr>
      <w:r>
        <w:t>9. النظام يعمل عبر HTTPS/SSL في بيئة الإنتاج</w:t>
      </w:r>
    </w:p>
    <w:p>
      <w:pPr>
        <w:jc w:val="right"/>
      </w:pPr>
      <w:r>
        <w:t>10. أربعة مستويات اختبار: وحدة، تكامل، قابلية استخدام، أمان</w:t>
      </w:r>
    </w:p>
    <w:p>
      <w:r>
        <w:br w:type="page"/>
      </w:r>
    </w:p>
    <w:p>
      <w:pPr>
        <w:pStyle w:val="Heading1"/>
        <w:jc w:val="right"/>
      </w:pPr>
      <w:r>
        <w:t>شرح الفصل 8 (Chapter 8 Conclusion and Recommendations)</w:t>
      </w:r>
    </w:p>
    <w:p>
      <w:pPr>
        <w:jc w:val="right"/>
      </w:pPr>
      <w:r>
        <w:rPr>
          <w:sz w:val="22"/>
        </w:rPr>
        <w:t>الفصل الثامن: الخاتمة والتوصيات</w:t>
      </w:r>
    </w:p>
    <w:p>
      <w:pPr>
        <w:jc w:val="left"/>
      </w:pPr>
      <w:r>
        <w:rPr>
          <w:rFonts w:ascii="Calibri" w:hAnsi="Calibri"/>
          <w:sz w:val="22"/>
        </w:rPr>
        <w:t>مشروع GazaCare Connect: Remote Medical Bridge for External Specialist Consultations</w:t>
      </w:r>
    </w:p>
    <w:p>
      <w:pPr>
        <w:pStyle w:val="Heading2"/>
        <w:jc w:val="right"/>
      </w:pPr>
      <w:r>
        <w:t>8.1 مقدمة (Introduction)</w:t>
      </w:r>
    </w:p>
    <w:p>
      <w:pPr>
        <w:jc w:val="right"/>
      </w:pPr>
      <w:r>
        <w:rPr>
          <w:b/>
          <w:color w:val="0F8F86"/>
          <w:sz w:val="24"/>
        </w:rPr>
        <w:t>النص الأصلي</w:t>
      </w:r>
    </w:p>
    <w:p>
      <w:pPr>
        <w:jc w:val="left"/>
      </w:pPr>
      <w:r>
        <w:rPr>
          <w:rFonts w:ascii="Calibri" w:hAnsi="Calibri"/>
          <w:sz w:val="22"/>
        </w:rPr>
        <w:t>This chapter presents the overall conclusion of the GazaCare Connect research and development project. It summarizes how the research problem, objectives, and questions identified in Chapter One were addressed through the literature review, methodology, system design, implementation, and testing presented in the previous chapters. The chapter also highlights the contributions of the study and concludes with recommendations for stakeholders and future development directions.</w:t>
      </w:r>
    </w:p>
    <w:p>
      <w:pPr>
        <w:jc w:val="right"/>
      </w:pPr>
      <w:r>
        <w:rPr>
          <w:b/>
          <w:color w:val="0F8F86"/>
          <w:sz w:val="24"/>
        </w:rPr>
        <w:t>الترجمة</w:t>
      </w:r>
    </w:p>
    <w:p>
      <w:pPr>
        <w:jc w:val="right"/>
      </w:pPr>
      <w:r>
        <w:rPr>
          <w:sz w:val="22"/>
        </w:rPr>
        <w:t>يقدّم هذا الفصل الخاتمة الشاملة لمشروع البحث والتطوير GazaCare Connect. يلخّص كيف عولجت مشكلة البحث وأهدافه وأسئلته المحددة في الفصل الأول من خلال مراجعة الأدبيات، والمنهجية، وتصميم النظام، والتنفيذ، والاختبار المعروضة في الفصول السابقة. كما يسلّط الفصل الضوء على مساهمات الدراسة ويختتم بتوصيات لأصحاب المصلحة واتجاهات التطوير المستقبلي.</w:t>
      </w:r>
    </w:p>
    <w:p>
      <w:pPr>
        <w:jc w:val="right"/>
      </w:pPr>
      <w:r>
        <w:rPr>
          <w:b/>
          <w:color w:val="0F8F86"/>
          <w:sz w:val="24"/>
        </w:rPr>
        <w:t>الشرح</w:t>
      </w:r>
    </w:p>
    <w:p>
      <w:pPr>
        <w:jc w:val="right"/>
      </w:pPr>
      <w:r>
        <w:rPr>
          <w:sz w:val="22"/>
        </w:rPr>
        <w:t>هذا الفصل تجميعي بطبيعته، فهو يربط كل الفصول السابقة ببعضها. عند التحضير للمناقشة، استخدم هذا الفصل كخريطة ذهنية شاملة تربط المشكلة (الفصل الأول) بالحل (التصميم والتنفيذ) والدليل على نجاح الحل (الاختبار).</w:t>
      </w:r>
    </w:p>
    <w:p>
      <w:pPr>
        <w:jc w:val="right"/>
      </w:pPr>
      <w:r>
        <w:rPr>
          <w:b/>
          <w:color w:val="0B3D42"/>
          <w:sz w:val="24"/>
        </w:rPr>
        <w:t>ملاحظات دقيقة عند شرح الفقرة</w:t>
      </w:r>
    </w:p>
    <w:p>
      <w:pPr>
        <w:pStyle w:val="ListBullet"/>
        <w:jc w:val="right"/>
      </w:pPr>
      <w:r>
        <w:t>الفصل يربط مشكلة البحث (الفصل الأول) بالحل المُنفَّذ والمُختبر</w:t>
      </w:r>
    </w:p>
    <w:p>
      <w:pPr>
        <w:pStyle w:val="ListBullet"/>
        <w:jc w:val="right"/>
      </w:pPr>
      <w:r>
        <w:t>يتضمن: خاتمة، مساهمات، توصيات، وتطوير مستقبلي</w:t>
      </w:r>
    </w:p>
    <w:p>
      <w:pPr>
        <w:jc w:val="right"/>
      </w:pPr>
      <w:r>
        <w:rPr>
          <w:b/>
          <w:color w:val="8A6A00"/>
          <w:sz w:val="24"/>
        </w:rPr>
        <w:t>أسئلة متوقعة وإجابات منطقية</w:t>
      </w:r>
    </w:p>
    <w:p>
      <w:pPr>
        <w:jc w:val="right"/>
      </w:pPr>
      <w:r>
        <w:rPr>
          <w:sz w:val="22"/>
        </w:rPr>
        <w:t>س: ما الهدف العام من الفصل الثامن؟</w:t>
      </w:r>
    </w:p>
    <w:p>
      <w:pPr>
        <w:jc w:val="right"/>
      </w:pPr>
      <w:r>
        <w:rPr>
          <w:sz w:val="22"/>
        </w:rPr>
        <w:t>ج: تقديم الخاتمة الشاملة للمشروع، وربط مشكلة البحث وأهدافه بما تم إنجازه عبر الفصول السابقة، إضافة إلى عرض المساهمات والتوصيات واتجاهات التطوير المستقبلي.</w:t>
      </w:r>
    </w:p>
    <w:p>
      <w:pPr>
        <w:pStyle w:val="Heading2"/>
        <w:jc w:val="right"/>
      </w:pPr>
      <w:r>
        <w:t>8.2 الخاتمة (Conclusion)</w:t>
      </w:r>
    </w:p>
    <w:p>
      <w:pPr>
        <w:jc w:val="right"/>
      </w:pPr>
      <w:r>
        <w:rPr>
          <w:b/>
          <w:color w:val="0F8F86"/>
          <w:sz w:val="24"/>
        </w:rPr>
        <w:t>النص الأصلي</w:t>
      </w:r>
    </w:p>
    <w:p>
      <w:pPr>
        <w:jc w:val="left"/>
      </w:pPr>
      <w:r>
        <w:rPr>
          <w:rFonts w:ascii="Calibri" w:hAnsi="Calibri"/>
          <w:sz w:val="22"/>
        </w:rPr>
        <w:t>GazaCare Connect was developed in response to an identified need in the healthcare context of the Gaza Strip: a secure, organized, and integrated electronic platform enabling patients to access remote specialized medical consultations reliably and confidentially. This need was established through analysis of the local healthcare context, a review of existing telemedicine platforms, and a structured survey of +60 participants highlighting reliance on informal communication channels for medical advice. Guided by these findings, the system was developed using an Incremental Development Model, evolving through repeated cycles of analysis, design, implementation, and testing; each functional increment, from user authentication to consultation management, was verified before integration. The platform was modeled using standard UML diagrams (use case, sequence, class), providing a clear blueprint prior to implementation. The implementation stage translated this design into a working three-tier web application using React.js, Next.js, and TypeScript for the frontend, Laravel and PHP for the backend, and MySQL as the RDBMS. The platform was organized into integrated functional modules covering authentication, patient and physician profiles, caregiver mode, physician directory, consultation management, medical file handling, follow-up messaging, notifications, administration, and role-based dashboards, together supporting the complete consultation lifecycle. A comprehensive testing strategy (unit, integration, usability, security) confirmed the system satisfies its functional requirements, operates reliably across desktop and mobile devices, correctly enforces RBAC, and protects sensitive medical data through secure authentication, hashed password storage, and controlled access to uploaded medical files. Overall, GazaCare Connect provides patients in the Gaza Strip with a secure and structured means of accessing specialized physicians remotely while reducing dependence on informal communication channels that may expose patients to misinformation, inconsistent medical advice, and privacy risks.</w:t>
      </w:r>
    </w:p>
    <w:p>
      <w:pPr>
        <w:jc w:val="right"/>
      </w:pPr>
      <w:r>
        <w:rPr>
          <w:b/>
          <w:color w:val="0F8F86"/>
          <w:sz w:val="24"/>
        </w:rPr>
        <w:t>الترجمة</w:t>
      </w:r>
    </w:p>
    <w:p>
      <w:pPr>
        <w:jc w:val="right"/>
      </w:pPr>
      <w:r>
        <w:rPr>
          <w:sz w:val="22"/>
        </w:rPr>
        <w:t>طُوّر GazaCare Connect استجابةً لحاجة محددة في سياق الرعاية الصحية في قطاع غزة: منصة إلكترونية آمنة ومنظمة ومتكاملة تُمكّن المرضى من الوصول إلى استشارات طبية متخصصة عن بُعد بطريقة موثوقة وسرّية. أُثبتت هذه الحاجة من خلال تحليل سياق الرعاية الصحية المحلي، ومراجعة منصات الطب عن بُعد القائمة، واستبيان هيكلي شمل أكثر من 60 مشاركًا أظهر اعتمادًا واسعًا على قنوات التواصل غير الرسمية للحصول على النصيحة الطبية. واستنادًا إلى هذه النتائج، طُوّر النظام باستخدام نموذج التطوير التزايدي (Incremental Development Model)، متطوّرًا عبر دورات متكررة من التحليل والتصميم والتنفيذ والاختبار؛ وتم التحقق من كل زيادة وظيفية، من مصادقة المستخدم إلى إدارة الاستشارات، قبل دمجها. نُمذجت المنصة باستخدام مخططات UML قياسية (حالات الاستخدام، التسلسل، الأصناف)، مما وفّر مخططًا واضحًا قبل التنفيذ. ترجمت مرحلة التنفيذ هذا التصميم إلى تطبيق ويب فعلي ثلاثي الطبقات باستخدام React.js وNext.js وTypeScript للواجهة الأمامية، وLaravel وPHP للخلفية، وMySQL كنظام إدارة قواعد بيانات علائقي. نُظّمت المنصة في وحدات وظيفية متكاملة تغطي المصادقة، وملفات المرضى والأطباء، ووضع مقدّم الرعاية، ودليل الأطباء، وإدارة الاستشارات، ومعالجة الملفات الطبية، ورسائل المتابعة، والإشعارات، والإدارة، ولوحات التحكم القائمة على الأدوار، وتدعم هذه الوحدات مجتمعة دورة حياة الاستشارة الكاملة. أكّدت استراتيجية اختبار شاملة (وحدة، تكامل، قابلية استخدام، أمان) أن النظام يحقق متطلباته الوظيفية، ويعمل بموثوقية عبر أجهزة الحاسوب والهاتف، ويفرض بشكل صحيح التحكم بالوصول القائم على الأدوار، ويحمي البيانات الطبية الحساسة عبر مصادقة آمنة وتخزين كلمات مرور مشفّرة ووصول مضبوط للملفات الطبية المرفوعة. وبشكل عام، يوفّر GazaCare Connect لمرضى قطاع غزة وسيلة آمنة ومنظمة للوصول إلى أطباء متخصصين عن بُعد، مع تقليل الاعتماد على قنوات التواصل غير الرسمية التي قد تعرّض المرضى لمعلومات مضللة، ونصائح طبية غير متسقة، ومخاطر تتعلق بالخصوصية.</w:t>
      </w:r>
    </w:p>
    <w:p>
      <w:pPr>
        <w:jc w:val="right"/>
      </w:pPr>
      <w:r>
        <w:rPr>
          <w:b/>
          <w:color w:val="0F8F86"/>
          <w:sz w:val="24"/>
        </w:rPr>
        <w:t>الشرح</w:t>
      </w:r>
    </w:p>
    <w:p>
      <w:pPr>
        <w:jc w:val="right"/>
      </w:pPr>
      <w:r>
        <w:rPr>
          <w:sz w:val="22"/>
        </w:rPr>
        <w:t>هذه هي 'الخاتمة الكبرى' التي تلخّص المشروع بأكمله من الحاجة إلى الحل إلى الإثبات. رقم مهم للحفظ: استبيان بأكثر من 60 مشاركًا (+60 participants) كان الدليل الميداني على المشكلة. اربط كل جملة بفصل محدد: الحاجة والاستبيان (الفصل الأول)، النموذج التزايدي والنمذجة (الفصل الثالث والخامس)، التنفيذ ثلاثي الطبقات (الفصل السادس)، الاختبار الشامل (الفصل السابع).</w:t>
      </w:r>
    </w:p>
    <w:p>
      <w:pPr>
        <w:jc w:val="right"/>
      </w:pPr>
      <w:r>
        <w:rPr>
          <w:b/>
          <w:color w:val="0B3D42"/>
          <w:sz w:val="24"/>
        </w:rPr>
        <w:t>ملاحظات دقيقة عند شرح الفقرة</w:t>
      </w:r>
    </w:p>
    <w:p>
      <w:pPr>
        <w:pStyle w:val="ListBullet"/>
        <w:jc w:val="right"/>
      </w:pPr>
      <w:r>
        <w:t>استبيان +60 مشاركًا أثبت الاعتماد على قنوات غير رسمية للاستشارة الطبية</w:t>
      </w:r>
    </w:p>
    <w:p>
      <w:pPr>
        <w:pStyle w:val="ListBullet"/>
        <w:jc w:val="right"/>
      </w:pPr>
      <w:r>
        <w:t>نموذج التطوير التزايدي: تحليل → تصميم → تنفيذ → اختبار في دورات متكررة</w:t>
      </w:r>
    </w:p>
    <w:p>
      <w:pPr>
        <w:pStyle w:val="ListBullet"/>
        <w:jc w:val="right"/>
      </w:pPr>
      <w:r>
        <w:t>التصميم عبر UML سبق التنفيذ الفعلي ثلاثي الطبقات</w:t>
      </w:r>
    </w:p>
    <w:p>
      <w:pPr>
        <w:pStyle w:val="ListBullet"/>
        <w:jc w:val="right"/>
      </w:pPr>
      <w:r>
        <w:t>الاختبار الشامل أثبت الموثوقية والأمان وفرض RBAC</w:t>
      </w:r>
    </w:p>
    <w:p>
      <w:pPr>
        <w:jc w:val="right"/>
      </w:pPr>
      <w:r>
        <w:rPr>
          <w:b/>
          <w:color w:val="8A6A00"/>
          <w:sz w:val="24"/>
        </w:rPr>
        <w:t>أسئلة متوقعة وإجابات منطقية</w:t>
      </w:r>
    </w:p>
    <w:p>
      <w:pPr>
        <w:jc w:val="right"/>
      </w:pPr>
      <w:r>
        <w:rPr>
          <w:sz w:val="22"/>
        </w:rPr>
        <w:t>س: ما الدليل الميداني الذي أثبت الحاجة لمشروع GazaCare Connect؟</w:t>
      </w:r>
    </w:p>
    <w:p>
      <w:pPr>
        <w:jc w:val="right"/>
      </w:pPr>
      <w:r>
        <w:rPr>
          <w:sz w:val="22"/>
        </w:rPr>
        <w:t>ج: استبيان هيكلي شمل أكثر من 60 مشاركًا أظهر اعتمادًا واسعًا على قنوات تواصل غير رسمية للحصول على النصيحة الطبية.</w:t>
      </w:r>
    </w:p>
    <w:p>
      <w:pPr>
        <w:jc w:val="right"/>
      </w:pPr>
      <w:r>
        <w:rPr>
          <w:sz w:val="22"/>
        </w:rPr>
        <w:t>س: ما نموذج التطوير الذي اتُّبع في بناء النظام؟</w:t>
      </w:r>
    </w:p>
    <w:p>
      <w:pPr>
        <w:jc w:val="right"/>
      </w:pPr>
      <w:r>
        <w:rPr>
          <w:sz w:val="22"/>
        </w:rPr>
        <w:t>ج: نموذج التطوير التزايدي (Incremental Development Model)، حيث طُوّر النظام عبر دورات متكررة من التحليل والتصميم والتنفيذ والاختبار.</w:t>
      </w:r>
    </w:p>
    <w:p>
      <w:pPr>
        <w:jc w:val="right"/>
      </w:pPr>
      <w:r>
        <w:rPr>
          <w:sz w:val="22"/>
        </w:rPr>
        <w:t>س: كيف يقلل GazaCare Connect من مخاطر معينة يتعرض لها المرضى؟</w:t>
      </w:r>
    </w:p>
    <w:p>
      <w:pPr>
        <w:jc w:val="right"/>
      </w:pPr>
      <w:r>
        <w:rPr>
          <w:sz w:val="22"/>
        </w:rPr>
        <w:t>ج: بتقليل الاعتماد على قنوات التواصل غير الرسمية التي قد تعرّضهم لمعلومات مضللة، ونصائح طبية غير متسقة، ومخاطر تتعلق بالخصوصية.</w:t>
      </w:r>
    </w:p>
    <w:p>
      <w:pPr>
        <w:pStyle w:val="Heading2"/>
        <w:jc w:val="right"/>
      </w:pPr>
      <w:r>
        <w:t>8.3 تحقيق أهداف البحث (Achievement of the Research Objectives)</w:t>
      </w:r>
    </w:p>
    <w:p>
      <w:pPr>
        <w:jc w:val="right"/>
      </w:pPr>
      <w:r>
        <w:rPr>
          <w:b/>
          <w:color w:val="0F8F86"/>
          <w:sz w:val="24"/>
        </w:rPr>
        <w:t>النص الأصلي</w:t>
      </w:r>
    </w:p>
    <w:p>
      <w:pPr>
        <w:jc w:val="left"/>
      </w:pPr>
      <w:r>
        <w:rPr>
          <w:rFonts w:ascii="Calibri" w:hAnsi="Calibri"/>
          <w:sz w:val="22"/>
        </w:rPr>
        <w:t>The research objectives defined in Chapter One were successfully achieved: a secure web-based platform for remote specialized medical consultations was designed and implemented; secure authentication, hashed password storage, and role-based access control protect user accounts and medical information; patients can access verified physicians regardless of geographical limitations within the Gaza Strip; the consultation workflow supports both queue-based and direct physician assignment; comprehensive medical profiles and uploaded medical reports enable more informed recommendations; dedicated consultation management and follow-up messaging support continuous communication; consultation history and persistent medical profiles contribute to continuity of care; all essential functional requirements (registration, authentication, consultation submission, physician recommendations, file uploads, notifications, physician verification) were fully implemented; system testing verified functionality, usability, performance, and security; the platform provides a structured and secure alternative to informal methods currently used for obtaining medical advice in Gaza.</w:t>
      </w:r>
    </w:p>
    <w:p>
      <w:pPr>
        <w:jc w:val="right"/>
      </w:pPr>
      <w:r>
        <w:rPr>
          <w:b/>
          <w:color w:val="0F8F86"/>
          <w:sz w:val="24"/>
        </w:rPr>
        <w:t>الترجمة</w:t>
      </w:r>
    </w:p>
    <w:p>
      <w:pPr>
        <w:jc w:val="right"/>
      </w:pPr>
      <w:r>
        <w:rPr>
          <w:sz w:val="22"/>
        </w:rPr>
        <w:t>تحققت أهداف البحث المحددة في الفصل الأول بنجاح: صُممت ونُفّذت منصة ويب آمنة للاستشارات الطبية المتخصصة عن بُعد؛ ونُفّذت مصادقة آمنة وتخزين مشفّر لكلمات المرور وتحكم بالوصول قائم على الأدوار لحماية حسابات المستخدمين ومعلوماتهم الطبية؛ ويمكن للمرضى الوصول لأطباء موثّقين بغض النظر عن القيود الجغرافية داخل قطاع غزة؛ ويدعم تدفق الاستشارة كلًا من الإسناد عبر الطابور والإسناد المباشر للطبيب؛ وتُمكّن الملفات الطبية الشاملة والتقارير الطبية المرفوعة الأطباء من تقديم توصيات أكثر استنارة؛ وتدعم إدارة الاستشارات المخصصة ورسائل المتابعة التواصل المستمر بين المرضى والأطباء؛ ويسهم سجل الاستشارات والملفات الطبية الدائمة في استمرارية الرعاية؛ ونُفّذت جميع المتطلبات الوظيفية الأساسية المحددة في مرحلة التحليل (التسجيل، المصادقة، تقديم الاستشارة، توصيات الأطباء، رفع الملفات، الإشعارات، توثيق الأطباء) بشكل كامل؛ وتحقق اختبار النظام من وظيفته وقابليته للاستخدام وأدائه وأمانه؛ وتوفّر المنصة بديلًا منظّمًا وآمنًا للطرق غير الرسمية المستخدمة حاليًا للحصول على النصيحة الطبية في غزة.</w:t>
      </w:r>
    </w:p>
    <w:p>
      <w:pPr>
        <w:jc w:val="right"/>
      </w:pPr>
      <w:r>
        <w:rPr>
          <w:b/>
          <w:color w:val="0F8F86"/>
          <w:sz w:val="24"/>
        </w:rPr>
        <w:t>الشرح</w:t>
      </w:r>
    </w:p>
    <w:p>
      <w:pPr>
        <w:jc w:val="right"/>
      </w:pPr>
      <w:r>
        <w:rPr>
          <w:sz w:val="22"/>
        </w:rPr>
        <w:t>هذا القسم عملي جدًا للمناقشة: هو إجابة جاهزة على سؤال 'هل حققتم أهداف بحثكم؟'. رتّب الإجابة على شكل نقاط واضحة تربط كل هدف بدليل ملموس من فصول التنفيذ والاختبار، ولا تكتفِ بذكر الهدف دون ربطه بما أُنجز فعليًا.</w:t>
      </w:r>
    </w:p>
    <w:p>
      <w:pPr>
        <w:jc w:val="right"/>
      </w:pPr>
      <w:r>
        <w:rPr>
          <w:b/>
          <w:color w:val="0B3D42"/>
          <w:sz w:val="24"/>
        </w:rPr>
        <w:t>ملاحظات دقيقة عند شرح الفقرة</w:t>
      </w:r>
    </w:p>
    <w:p>
      <w:pPr>
        <w:pStyle w:val="ListBullet"/>
        <w:jc w:val="right"/>
      </w:pPr>
      <w:r>
        <w:t>جميع أهداف البحث من الفصل الأول تحققت وتم ربطها بأدلة تنفيذية</w:t>
      </w:r>
    </w:p>
    <w:p>
      <w:pPr>
        <w:pStyle w:val="ListBullet"/>
        <w:jc w:val="right"/>
      </w:pPr>
      <w:r>
        <w:t>الوصول للأطباء غير مقيّد جغرافيًا داخل غزة</w:t>
      </w:r>
    </w:p>
    <w:p>
      <w:pPr>
        <w:pStyle w:val="ListBullet"/>
        <w:jc w:val="right"/>
      </w:pPr>
      <w:r>
        <w:t>وضعا الإسناد (طابور/مباشر) يخدمان هدف تحسين الوصول للاستشارة</w:t>
      </w:r>
    </w:p>
    <w:p>
      <w:pPr>
        <w:pStyle w:val="ListBullet"/>
        <w:jc w:val="right"/>
      </w:pPr>
      <w:r>
        <w:t>استمرارية الرعاية عبر سجل الاستشارات والملف الطبي الدائم</w:t>
      </w:r>
    </w:p>
    <w:p>
      <w:pPr>
        <w:jc w:val="right"/>
      </w:pPr>
      <w:r>
        <w:rPr>
          <w:b/>
          <w:color w:val="8A6A00"/>
          <w:sz w:val="24"/>
        </w:rPr>
        <w:t>أسئلة متوقعة وإجابات منطقية</w:t>
      </w:r>
    </w:p>
    <w:p>
      <w:pPr>
        <w:jc w:val="right"/>
      </w:pPr>
      <w:r>
        <w:rPr>
          <w:sz w:val="22"/>
        </w:rPr>
        <w:t>س: كيف يتغلب النظام على القيود الجغرافية في قطاع غزة؟</w:t>
      </w:r>
    </w:p>
    <w:p>
      <w:pPr>
        <w:jc w:val="right"/>
      </w:pPr>
      <w:r>
        <w:rPr>
          <w:sz w:val="22"/>
        </w:rPr>
        <w:t>ج: من خلال تمكين المرضى من الوصول إلى أطباء موثّقين عن بُعد بغض النظر عن موقعهم الجغرافي داخل القطاع.</w:t>
      </w:r>
    </w:p>
    <w:p>
      <w:pPr>
        <w:jc w:val="right"/>
      </w:pPr>
      <w:r>
        <w:rPr>
          <w:sz w:val="22"/>
        </w:rPr>
        <w:t>س: ما هي المتطلبات الوظيفية الأساسية التي نُفّذت بالكامل؟</w:t>
      </w:r>
    </w:p>
    <w:p>
      <w:pPr>
        <w:jc w:val="right"/>
      </w:pPr>
      <w:r>
        <w:rPr>
          <w:sz w:val="22"/>
        </w:rPr>
        <w:t>ج: التسجيل، المصادقة، تقديم الاستشارة، توصيات الأطباء، رفع الملفات، الإشعارات، وتوثيق الأطباء.</w:t>
      </w:r>
    </w:p>
    <w:p>
      <w:pPr>
        <w:jc w:val="right"/>
      </w:pPr>
      <w:r>
        <w:rPr>
          <w:sz w:val="22"/>
        </w:rPr>
        <w:t>س: كيف يساهم النظام في استمرارية الرعاية الصحية؟</w:t>
      </w:r>
    </w:p>
    <w:p>
      <w:pPr>
        <w:jc w:val="right"/>
      </w:pPr>
      <w:r>
        <w:rPr>
          <w:sz w:val="22"/>
        </w:rPr>
        <w:t>ج: من خلال سجل الاستشارات التاريخي والملفات الطبية الدائمة المتاحة للأطباء عند كل استشارة جديدة.</w:t>
      </w:r>
    </w:p>
    <w:p>
      <w:pPr>
        <w:pStyle w:val="Heading2"/>
        <w:jc w:val="right"/>
      </w:pPr>
      <w:r>
        <w:t>8.4 مساهمات الدراسة (Contributions of the Study)</w:t>
      </w:r>
    </w:p>
    <w:p>
      <w:pPr>
        <w:jc w:val="right"/>
      </w:pPr>
      <w:r>
        <w:rPr>
          <w:b/>
          <w:color w:val="0F8F86"/>
          <w:sz w:val="24"/>
        </w:rPr>
        <w:t>النص الأصلي</w:t>
      </w:r>
    </w:p>
    <w:p>
      <w:pPr>
        <w:jc w:val="left"/>
      </w:pPr>
      <w:r>
        <w:rPr>
          <w:rFonts w:ascii="Calibri" w:hAnsi="Calibri"/>
          <w:sz w:val="22"/>
        </w:rPr>
        <w:t>This study makes several important contributions. Humanitarian perspective: the platform provides patients in the Gaza Strip with a secure and organized method for obtaining specialized medical consultations remotely, reducing dependence on informal communication channels and improving access to qualified healthcare professionals. Scientific perspective: the study presents a practical implementation of a telemedicine platform specifically designed for a resource-constrained environment, integrating findings from the literature review, system analysis, software engineering principles, and user requirements into a complete development lifecycle. Technical perspective: the project demonstrates integration of modern web technologies through a three-tier architecture combining React.js, Next.js, Laravel, PHP, MySQL, Laravel Sanctum, and role-based access control mechanisms; the modular architecture also facilitates future system maintenance and expansion. Societal perspective: the platform contributes to improving access to healthcare services while potentially reducing unnecessary hospital visits and supporting more efficient utilization of available medical specialists.</w:t>
      </w:r>
    </w:p>
    <w:p>
      <w:pPr>
        <w:jc w:val="right"/>
      </w:pPr>
      <w:r>
        <w:rPr>
          <w:b/>
          <w:color w:val="0F8F86"/>
          <w:sz w:val="24"/>
        </w:rPr>
        <w:t>الترجمة</w:t>
      </w:r>
    </w:p>
    <w:p>
      <w:pPr>
        <w:jc w:val="right"/>
      </w:pPr>
      <w:r>
        <w:rPr>
          <w:sz w:val="22"/>
        </w:rPr>
        <w:t>تقدّم هذه الدراسة عدة مساهمات مهمة. من المنظور الإنساني: توفّر المنصة لمرضى قطاع غزة طريقة آمنة ومنظمة للحصول على استشارات طبية متخصصة عن بُعد، مما يقلل الاعتماد على قنوات التواصل غير الرسمية ويحسّن الوصول إلى متخصصي الرعاية الصحية المؤهَّلين. من المنظور العلمي: تقدّم الدراسة تنفيذًا عمليًا لمنصة طب عن بُعد مصممة خصيصًا لبيئة محدودة الموارد، ودمجت نتائج مراجعة الأدبيات وتحليل النظام ومبادئ هندسة البرمجيات ومتطلبات المستخدمين ضمن دورة تطوير كاملة. من المنظور التقني: يُظهر المشروع دمج تقنيات ويب حديثة عبر معمارية ثلاثية الطبقات تجمع React.js وNext.js وLaravel وPHP وMySQL وLaravel Sanctum وآليات التحكم بالوصول القائم على الأدوار؛ كما تسهّل المعمارية المعيارية الصيانة والتوسّع المستقبلي للنظام. من المنظور المجتمعي: تساهم المنصة في تحسين الوصول لخدمات الرعاية الصحية مع احتمال تقليل زيارات المستشفى غير الضرورية، ودعم استخدام أكثر كفاءة للمتخصصين الطبيين المتاحين.</w:t>
      </w:r>
    </w:p>
    <w:p>
      <w:pPr>
        <w:jc w:val="right"/>
      </w:pPr>
      <w:r>
        <w:rPr>
          <w:b/>
          <w:color w:val="0F8F86"/>
          <w:sz w:val="24"/>
        </w:rPr>
        <w:t>الشرح</w:t>
      </w:r>
    </w:p>
    <w:p>
      <w:pPr>
        <w:jc w:val="right"/>
      </w:pPr>
      <w:r>
        <w:rPr>
          <w:sz w:val="22"/>
        </w:rPr>
        <w:t>احفظ الأبعاد الأربعة بالترتيب: إنساني، علمي، تقني، مجتمعي — سؤال شائع هو 'ما مساهمة مشروعك؟' ويُفضَّل الإجابة بالأبعاد الأربعة معًا بإيجاز بدل التركيز على بُعد واحد فقط.</w:t>
      </w:r>
    </w:p>
    <w:p>
      <w:pPr>
        <w:jc w:val="right"/>
      </w:pPr>
      <w:r>
        <w:rPr>
          <w:b/>
          <w:color w:val="0B3D42"/>
          <w:sz w:val="24"/>
        </w:rPr>
        <w:t>ملاحظات دقيقة عند شرح الفقرة</w:t>
      </w:r>
    </w:p>
    <w:p>
      <w:pPr>
        <w:pStyle w:val="ListBullet"/>
        <w:jc w:val="right"/>
      </w:pPr>
      <w:r>
        <w:t>أربعة أبعاد: إنساني، علمي، تقني، مجتمعي</w:t>
      </w:r>
    </w:p>
    <w:p>
      <w:pPr>
        <w:pStyle w:val="ListBullet"/>
        <w:jc w:val="right"/>
      </w:pPr>
      <w:r>
        <w:t>المساهمة العلمية: تنفيذ عملي لبيئة محدودة الموارد</w:t>
      </w:r>
    </w:p>
    <w:p>
      <w:pPr>
        <w:pStyle w:val="ListBullet"/>
        <w:jc w:val="right"/>
      </w:pPr>
      <w:r>
        <w:t>المعمارية المعيارية تسهّل الصيانة والتوسع المستقبلي</w:t>
      </w:r>
    </w:p>
    <w:p>
      <w:pPr>
        <w:jc w:val="right"/>
      </w:pPr>
      <w:r>
        <w:rPr>
          <w:b/>
          <w:color w:val="8A6A00"/>
          <w:sz w:val="24"/>
        </w:rPr>
        <w:t>أسئلة متوقعة وإجابات منطقية</w:t>
      </w:r>
    </w:p>
    <w:p>
      <w:pPr>
        <w:jc w:val="right"/>
      </w:pPr>
      <w:r>
        <w:rPr>
          <w:sz w:val="22"/>
        </w:rPr>
        <w:t>س: اذكر الأبعاد الأربعة لمساهمات الدراسة.</w:t>
      </w:r>
    </w:p>
    <w:p>
      <w:pPr>
        <w:jc w:val="right"/>
      </w:pPr>
      <w:r>
        <w:rPr>
          <w:sz w:val="22"/>
        </w:rPr>
        <w:t>ج: المساهمة الإنسانية، العلمية، التقنية، والمجتمعية.</w:t>
      </w:r>
    </w:p>
    <w:p>
      <w:pPr>
        <w:jc w:val="right"/>
      </w:pPr>
      <w:r>
        <w:rPr>
          <w:sz w:val="22"/>
        </w:rPr>
        <w:t>س: ما المساهمة التقنية الرئيسية للمشروع؟</w:t>
      </w:r>
    </w:p>
    <w:p>
      <w:pPr>
        <w:jc w:val="right"/>
      </w:pPr>
      <w:r>
        <w:rPr>
          <w:sz w:val="22"/>
        </w:rPr>
        <w:t>ج: دمج تقنيات ويب حديثة عبر معمارية ثلاثية الطبقات (React.js, Next.js, Laravel, PHP, MySQL, Sanctum) مع معمارية معيارية تسهّل الصيانة والتوسّع المستقبلي.</w:t>
      </w:r>
    </w:p>
    <w:p>
      <w:pPr>
        <w:jc w:val="right"/>
      </w:pPr>
      <w:r>
        <w:rPr>
          <w:sz w:val="22"/>
        </w:rPr>
        <w:t>س: كيف يمكن أن تساهم المنصة مجتمعيًا؟</w:t>
      </w:r>
    </w:p>
    <w:p>
      <w:pPr>
        <w:jc w:val="right"/>
      </w:pPr>
      <w:r>
        <w:rPr>
          <w:sz w:val="22"/>
        </w:rPr>
        <w:t>ج: بتحسين الوصول لخدمات الرعاية الصحية، وربما تقليل زيارات المستشفى غير الضرورية، ودعم استخدام أكثر كفاءة للمتخصصين الطبيين المتاحين.</w:t>
      </w:r>
    </w:p>
    <w:p>
      <w:pPr>
        <w:pStyle w:val="Heading2"/>
        <w:jc w:val="right"/>
      </w:pPr>
      <w:r>
        <w:t>8.5 نطاق الدراسة (Scope of the Study)</w:t>
      </w:r>
    </w:p>
    <w:p>
      <w:pPr>
        <w:jc w:val="right"/>
      </w:pPr>
      <w:r>
        <w:rPr>
          <w:b/>
          <w:color w:val="0F8F86"/>
          <w:sz w:val="24"/>
        </w:rPr>
        <w:t>النص الأصلي</w:t>
      </w:r>
    </w:p>
    <w:p>
      <w:pPr>
        <w:jc w:val="left"/>
      </w:pPr>
      <w:r>
        <w:rPr>
          <w:rFonts w:ascii="Calibri" w:hAnsi="Calibri"/>
          <w:sz w:val="22"/>
        </w:rPr>
        <w:t>This study focused on the design, implementation, and evaluation of a web-based telemedicine platform for remote specialized consultations. The implemented system includes patient, physician, and administrator roles, secure authentication and account management, medical profiles, caregiver mode, physician directory, queue-based and direct consultation workflows, medical file attachments, follow-up messaging, physician verification, notifications, and role-based dashboards.</w:t>
      </w:r>
    </w:p>
    <w:p>
      <w:pPr>
        <w:jc w:val="right"/>
      </w:pPr>
      <w:r>
        <w:rPr>
          <w:b/>
          <w:color w:val="0F8F86"/>
          <w:sz w:val="24"/>
        </w:rPr>
        <w:t>الترجمة</w:t>
      </w:r>
    </w:p>
    <w:p>
      <w:pPr>
        <w:jc w:val="right"/>
      </w:pPr>
      <w:r>
        <w:rPr>
          <w:sz w:val="22"/>
        </w:rPr>
        <w:t>ركّزت هذه الدراسة على تصميم منصة طب عن بُعد قائمة على الويب للاستشارات المتخصصة عن بُعد وتنفيذها وتقييمها. يتضمن النظام المُنفَّذ أدوار المريض والطبيب والمدير، ومصادقة آمنة وإدارة حسابات، وملفات طبية، ووضع مقدّم الرعاية، ودليل الأطباء، وتدفقات استشارة قائمة على الطابور والإسناد المباشر، ومرفقات ملفات طبية، ورسائل متابعة، وتوثيق الأطباء، وإشعارات، ولوحات تحكم قائمة على الأدوار.</w:t>
      </w:r>
    </w:p>
    <w:p>
      <w:pPr>
        <w:jc w:val="right"/>
      </w:pPr>
      <w:r>
        <w:rPr>
          <w:b/>
          <w:color w:val="0F8F86"/>
          <w:sz w:val="24"/>
        </w:rPr>
        <w:t>الشرح</w:t>
      </w:r>
    </w:p>
    <w:p>
      <w:pPr>
        <w:jc w:val="right"/>
      </w:pPr>
      <w:r>
        <w:rPr>
          <w:sz w:val="22"/>
        </w:rPr>
        <w:t>هذا القسم عبارة عن قائمة مرجعية موجزة بكل ما هو 'داخل النطاق' فعليًا. من الجيد حفظه لأنه يمثل إجابة سريعة ودقيقة لسؤال 'ما نطاق نظامكم بالضبط؟' دون الحاجة للخوض في تفاصيل كل وحدة من الفصل السادس.</w:t>
      </w:r>
    </w:p>
    <w:p>
      <w:pPr>
        <w:jc w:val="right"/>
      </w:pPr>
      <w:r>
        <w:rPr>
          <w:b/>
          <w:color w:val="0B3D42"/>
          <w:sz w:val="24"/>
        </w:rPr>
        <w:t>ملاحظات دقيقة عند شرح الفقرة</w:t>
      </w:r>
    </w:p>
    <w:p>
      <w:pPr>
        <w:pStyle w:val="ListBullet"/>
        <w:jc w:val="right"/>
      </w:pPr>
      <w:r>
        <w:t>قائمة موجزة بكل عناصر النطاق المنفَّذة فعليًا</w:t>
      </w:r>
    </w:p>
    <w:p>
      <w:pPr>
        <w:pStyle w:val="ListBullet"/>
        <w:jc w:val="right"/>
      </w:pPr>
      <w:r>
        <w:t>يشمل: الأدوار الثلاثة، المصادقة، الملفات الطبية، وضع مقدّم الرعاية، تدفقي الاستشارة، المرفقات، المتابعة، التوثيق، الإشعارات، لوحات التحكم</w:t>
      </w:r>
    </w:p>
    <w:p>
      <w:pPr>
        <w:jc w:val="right"/>
      </w:pPr>
      <w:r>
        <w:rPr>
          <w:b/>
          <w:color w:val="8A6A00"/>
          <w:sz w:val="24"/>
        </w:rPr>
        <w:t>أسئلة متوقعة وإجابات منطقية</w:t>
      </w:r>
    </w:p>
    <w:p>
      <w:pPr>
        <w:jc w:val="right"/>
      </w:pPr>
      <w:r>
        <w:rPr>
          <w:sz w:val="22"/>
        </w:rPr>
        <w:t>س: ما هي الأدوار الثلاثة ضمن نطاق النظام؟</w:t>
      </w:r>
    </w:p>
    <w:p>
      <w:pPr>
        <w:jc w:val="right"/>
      </w:pPr>
      <w:r>
        <w:rPr>
          <w:sz w:val="22"/>
        </w:rPr>
        <w:t>ج: المريض، والطبيب، والمدير.</w:t>
      </w:r>
    </w:p>
    <w:p>
      <w:pPr>
        <w:jc w:val="right"/>
      </w:pPr>
      <w:r>
        <w:rPr>
          <w:sz w:val="22"/>
        </w:rPr>
        <w:t>س: اذكر أربعة عناصر ضمن نطاق النظام المُنفَّذ.</w:t>
      </w:r>
    </w:p>
    <w:p>
      <w:pPr>
        <w:jc w:val="right"/>
      </w:pPr>
      <w:r>
        <w:rPr>
          <w:sz w:val="22"/>
        </w:rPr>
        <w:t>ج: على سبيل المثال: المصادقة الآمنة، الملفات الطبية، وضع مقدّم الرعاية، وتدفقات الاستشارة القائمة على الطابور أو الإسناد المباشر.</w:t>
      </w:r>
    </w:p>
    <w:p>
      <w:pPr>
        <w:pStyle w:val="Heading2"/>
        <w:jc w:val="right"/>
      </w:pPr>
      <w:r>
        <w:t>8.6 التوصيات (Recommendations)</w:t>
      </w:r>
    </w:p>
    <w:p>
      <w:pPr>
        <w:jc w:val="right"/>
      </w:pPr>
      <w:r>
        <w:rPr>
          <w:b/>
          <w:color w:val="0F8F86"/>
          <w:sz w:val="24"/>
        </w:rPr>
        <w:t>النص الأصلي</w:t>
      </w:r>
    </w:p>
    <w:p>
      <w:pPr>
        <w:jc w:val="left"/>
      </w:pPr>
      <w:r>
        <w:rPr>
          <w:rFonts w:ascii="Calibri" w:hAnsi="Calibri"/>
          <w:sz w:val="22"/>
        </w:rPr>
        <w:t>Based on the findings of this study, the following recommendations are proposed: healthcare institutions and NGOs operating in the Gaza Strip should consider adopting structured telemedicine platforms to improve access to specialized healthcare services; medical institutions should establish formal physician verification procedures similar to those implemented in GazaCare Connect to enhance patient trust in remote consultations; policymakers should encourage the adoption of secure digital healthcare solutions as part of broader healthcare modernization initiatives; future developers should continue improving platform accessibility, usability, and operational monitoring as the system grows.</w:t>
      </w:r>
    </w:p>
    <w:p>
      <w:pPr>
        <w:jc w:val="right"/>
      </w:pPr>
      <w:r>
        <w:rPr>
          <w:b/>
          <w:color w:val="0F8F86"/>
          <w:sz w:val="24"/>
        </w:rPr>
        <w:t>الترجمة</w:t>
      </w:r>
    </w:p>
    <w:p>
      <w:pPr>
        <w:jc w:val="right"/>
      </w:pPr>
      <w:r>
        <w:rPr>
          <w:sz w:val="22"/>
        </w:rPr>
        <w:t>استنادًا إلى نتائج هذه الدراسة، تُقترح التوصيات التالية: ينبغي على المؤسسات الصحية والمنظمات غير الحكومية العاملة في قطاع غزة النظر في اعتماد منصات طب عن بُعد منظمة لتحسين الوصول لخدمات الرعاية الصحية المتخصصة؛ وينبغي على المؤسسات الطبية وضع إجراءات رسمية لتوثيق الأطباء مماثلة لتلك المُنفَّذة في GazaCare Connect لتعزيز ثقة المرضى في الاستشارات عن بُعد؛ وينبغي على صنّاع القرار تشجيع اعتماد حلول الرعاية الصحية الرقمية الآمنة كجزء من مبادرات تحديث الرعاية الصحية الأوسع؛ وينبغي على المطورين المستقبليين مواصلة تحسين إمكانية الوصول للمنصة وقابليتها للاستخدام والمراقبة التشغيلية مع نمو النظام.</w:t>
      </w:r>
    </w:p>
    <w:p>
      <w:pPr>
        <w:jc w:val="right"/>
      </w:pPr>
      <w:r>
        <w:rPr>
          <w:b/>
          <w:color w:val="0F8F86"/>
          <w:sz w:val="24"/>
        </w:rPr>
        <w:t>الشرح</w:t>
      </w:r>
    </w:p>
    <w:p>
      <w:pPr>
        <w:jc w:val="right"/>
      </w:pPr>
      <w:r>
        <w:rPr>
          <w:sz w:val="22"/>
        </w:rPr>
        <w:t>أربع توصيات موجَّهة لأربع جهات مختلفة: المؤسسات الصحية/المنظمات غير الحكومية، المؤسسات الطبية (بخصوص التوثيق تحديدًا)، صنّاع القرار، والمطورون المستقبليون. من المفيد ربط التوصية الثانية مباشرة بآلية التوثيق الفعلية المُنفَّذة في وحدة الإدارة (القسم 6.4.9) كدليل على أنها ليست فكرة نظرية بل مطبَّقة فعليًا.</w:t>
      </w:r>
    </w:p>
    <w:p>
      <w:pPr>
        <w:jc w:val="right"/>
      </w:pPr>
      <w:r>
        <w:rPr>
          <w:b/>
          <w:color w:val="0B3D42"/>
          <w:sz w:val="24"/>
        </w:rPr>
        <w:t>ملاحظات دقيقة عند شرح الفقرة</w:t>
      </w:r>
    </w:p>
    <w:p>
      <w:pPr>
        <w:pStyle w:val="ListBullet"/>
        <w:jc w:val="right"/>
      </w:pPr>
      <w:r>
        <w:t>أربع جهات مستهدَفة: مؤسسات صحية/منظمات غير حكومية، مؤسسات طبية، صنّاع قرار، مطورون مستقبليون</w:t>
      </w:r>
    </w:p>
    <w:p>
      <w:pPr>
        <w:pStyle w:val="ListBullet"/>
        <w:jc w:val="right"/>
      </w:pPr>
      <w:r>
        <w:t>التوصية بتوثيق رسمي للأطباء مبنية على تجربة GazaCare Connect الفعلية</w:t>
      </w:r>
    </w:p>
    <w:p>
      <w:pPr>
        <w:jc w:val="right"/>
      </w:pPr>
      <w:r>
        <w:rPr>
          <w:b/>
          <w:color w:val="8A6A00"/>
          <w:sz w:val="24"/>
        </w:rPr>
        <w:t>أسئلة متوقعة وإجابات منطقية</w:t>
      </w:r>
    </w:p>
    <w:p>
      <w:pPr>
        <w:jc w:val="right"/>
      </w:pPr>
      <w:r>
        <w:rPr>
          <w:sz w:val="22"/>
        </w:rPr>
        <w:t>س: لمن وُجِّهت التوصيات الأربع في هذا القسم؟</w:t>
      </w:r>
    </w:p>
    <w:p>
      <w:pPr>
        <w:jc w:val="right"/>
      </w:pPr>
      <w:r>
        <w:rPr>
          <w:sz w:val="22"/>
        </w:rPr>
        <w:t>ج: للمؤسسات الصحية والمنظمات غير الحكومية، والمؤسسات الطبية، وصنّاع القرار، والمطورين المستقبليين.</w:t>
      </w:r>
    </w:p>
    <w:p>
      <w:pPr>
        <w:jc w:val="right"/>
      </w:pPr>
      <w:r>
        <w:rPr>
          <w:sz w:val="22"/>
        </w:rPr>
        <w:t>س: ما التوصية المتعلقة بتوثيق الأطباء؟</w:t>
      </w:r>
    </w:p>
    <w:p>
      <w:pPr>
        <w:jc w:val="right"/>
      </w:pPr>
      <w:r>
        <w:rPr>
          <w:sz w:val="22"/>
        </w:rPr>
        <w:t>ج: أن تضع المؤسسات الطبية إجراءات رسمية لتوثيق الأطباء مماثلة لتلك المطبَّقة فعليًا في GazaCare Connect، لتعزيز ثقة المرضى بالاستشارات عن بُعد.</w:t>
      </w:r>
    </w:p>
    <w:p>
      <w:pPr>
        <w:pStyle w:val="Heading2"/>
        <w:jc w:val="right"/>
      </w:pPr>
      <w:r>
        <w:t>8.7 توصيات التطوير المستقبلي (Recommendations for Future Development)</w:t>
      </w:r>
    </w:p>
    <w:p>
      <w:pPr>
        <w:jc w:val="right"/>
      </w:pPr>
      <w:r>
        <w:rPr>
          <w:b/>
          <w:color w:val="0F8F86"/>
          <w:sz w:val="24"/>
        </w:rPr>
        <w:t>النص الأصلي</w:t>
      </w:r>
    </w:p>
    <w:p>
      <w:pPr>
        <w:jc w:val="left"/>
      </w:pPr>
      <w:r>
        <w:rPr>
          <w:rFonts w:ascii="Calibri" w:hAnsi="Calibri"/>
          <w:sz w:val="22"/>
        </w:rPr>
        <w:t>Several enhancements can further improve GazaCare Connect in future versions: Physician Rating and Feedback System — implement a structured mechanism allowing patients to evaluate consultation quality after each completed consultation. Advanced Physician Search — expand search by filtering according to specialty, availability, consultation experience, and future patient ratings. Administrative Analytics Dashboard — develop a dashboard presenting KPIs such as consultation volume, physician response time, physician activity, and consultation completion rates. Mobile Application — develop a dedicated mobile application using React Native or PWA technologies. Multi-language Support — support Arabic and English interfaces to facilitate collaboration with physicians outside Palestine while keeping Arabic as the primary language. Dark Mode — implement a complete dark mode interface for nighttime comfort. Video Consultation Support — extend the platform by integrating secure video consultations for cases requiring direct interaction. Artificial Intelligence Assistance — incorporate AI-based tools to assist physicians by prioritizing consultations by urgency, suggesting possible diagnoses, and supporting decision-making, while physicians remain responsible for final medical recommendations.</w:t>
      </w:r>
    </w:p>
    <w:p>
      <w:pPr>
        <w:jc w:val="right"/>
      </w:pPr>
      <w:r>
        <w:rPr>
          <w:b/>
          <w:color w:val="0F8F86"/>
          <w:sz w:val="24"/>
        </w:rPr>
        <w:t>الترجمة</w:t>
      </w:r>
    </w:p>
    <w:p>
      <w:pPr>
        <w:jc w:val="right"/>
      </w:pPr>
      <w:r>
        <w:rPr>
          <w:sz w:val="22"/>
        </w:rPr>
        <w:t>يمكن لعدة تحسينات أن تُطوّر GazaCare Connect في إصدارات مستقبلية: نظام تقييم الأطباء والتغذية الراجعة — تنفيذ آلية منظمة تتيح للمرضى تقييم جودة الاستشارة بعد كل استشارة مكتملة. البحث المتقدم عن الأطباء — توسيع إمكانيات البحث بالسماح بالتصفية حسب التخصص، والتوفر، وخبرة الاستشارات، وتقييمات المرضى المستقبلية. لوحة التحليلات الإدارية — تطوير لوحة تحليلات شاملة تعرض مؤشرات أداء رئيسية مثل حجم الاستشارات، ووقت استجابة الطبيب، ونشاط الطبيب، ومعدلات إنجاز الاستشارات. تطبيق الهاتف المحمول — تطوير تطبيق جوال مخصص باستخدام تقنيات React Native أو تطبيقات الويب التقدمية (PWA) لتحسين إمكانية الوصول لمستخدمي الهواتف الذكية. دعم تعدد اللغات — دعم واجهتي اللغة العربية والإنجليزية لتسهيل التعاون مع أطباء خارج فلسطين، مع الحفاظ على اللغة العربية كلغة أساسية. الوضع الليلي — تنفيذ واجهة وضع ليلي كاملة لتحسين راحة المستخدم أثناء الاستخدام الليلي. دعم الاستشارات المرئية — توسيع المنصة عبر دمج استشارات فيديو آمنة للحالات التي تتطلب تفاعلًا مباشرًا بين الأطباء والمرضى. المساعدة بالذكاء الاصطناعي — دمج أدوات قائمة على الذكاء الاصطناعي لمساعدة الأطباء عبر ترتيب أولوية الاستشارات حسب الإلحاح، واقتراح تشخيصات محتملة، ودعم اتخاذ القرار، مع بقاء الطبيب مسؤولًا عن التوصية الطبية النهائية.</w:t>
      </w:r>
    </w:p>
    <w:p>
      <w:pPr>
        <w:jc w:val="right"/>
      </w:pPr>
      <w:r>
        <w:rPr>
          <w:b/>
          <w:color w:val="0F8F86"/>
          <w:sz w:val="24"/>
        </w:rPr>
        <w:t>الشرح</w:t>
      </w:r>
    </w:p>
    <w:p>
      <w:pPr>
        <w:jc w:val="right"/>
      </w:pPr>
      <w:r>
        <w:rPr>
          <w:sz w:val="22"/>
        </w:rPr>
        <w:t>هذا القسم مسموح ذكره كاملًا لأنه جزء أصيل من نص الفصل الثامن في الأطروحة، وليس اقتراحًا خارجيًا. احفظ الثمانية بنودها بالترتيب: تقييم الأطباء، بحث متقدم، لوحة تحليلات، تطبيق جوال، تعدد اللغات، وضع ليلي، استشارات فيديو، ذكاء اصطناعي. أهم نقطة للتنبيه في المناقشة: استشارات الفيديو والذكاء الاصطناعي مذكورتان هنا فقط كخطط تطوير مستقبلية، وهذا **يتفق تمامًا** مع ما ذُكر في القسم 5.2 بأن النظام الحالي لا يتضمن مكالمات فيديو — فلا تناقض بين الفصلين.</w:t>
      </w:r>
    </w:p>
    <w:p>
      <w:pPr>
        <w:jc w:val="right"/>
      </w:pPr>
      <w:r>
        <w:rPr>
          <w:b/>
          <w:color w:val="0B3D42"/>
          <w:sz w:val="24"/>
        </w:rPr>
        <w:t>ملاحظات دقيقة عند شرح الفقرة</w:t>
      </w:r>
    </w:p>
    <w:p>
      <w:pPr>
        <w:pStyle w:val="ListBullet"/>
        <w:jc w:val="right"/>
      </w:pPr>
      <w:r>
        <w:t>8 مجالات: تقييم الأطباء، بحث متقدم، تحليلات إدارية، تطبيق جوال، تعدد لغات، وضع ليلي، فيديو، AI</w:t>
      </w:r>
    </w:p>
    <w:p>
      <w:pPr>
        <w:pStyle w:val="ListBullet"/>
        <w:jc w:val="right"/>
      </w:pPr>
      <w:r>
        <w:t>الفيديو والذكاء الاصطناعي هما مستقبليان فقط، متسقان مع غياب الفيديو من النطاق الحالي (5.2)</w:t>
      </w:r>
    </w:p>
    <w:p>
      <w:pPr>
        <w:pStyle w:val="ListBullet"/>
        <w:jc w:val="right"/>
      </w:pPr>
      <w:r>
        <w:t>الذكاء الاصطناعي يبقي الطبيب هو صاحب القرار النهائي دائمًا</w:t>
      </w:r>
    </w:p>
    <w:p>
      <w:pPr>
        <w:jc w:val="right"/>
      </w:pPr>
      <w:r>
        <w:rPr>
          <w:b/>
          <w:color w:val="8A6A00"/>
          <w:sz w:val="24"/>
        </w:rPr>
        <w:t>أسئلة متوقعة وإجابات منطقية</w:t>
      </w:r>
    </w:p>
    <w:p>
      <w:pPr>
        <w:jc w:val="right"/>
      </w:pPr>
      <w:r>
        <w:rPr>
          <w:sz w:val="22"/>
        </w:rPr>
        <w:t>س: اذكر أربعة من مجالات التطوير المستقبلي الثمانية.</w:t>
      </w:r>
    </w:p>
    <w:p>
      <w:pPr>
        <w:jc w:val="right"/>
      </w:pPr>
      <w:r>
        <w:rPr>
          <w:sz w:val="22"/>
        </w:rPr>
        <w:t>ج: مثال: نظام تقييم الأطباء، البحث المتقدم، لوحة التحليلات الإدارية، وتطبيق الهاتف المحمول (وأيضًا: تعدد اللغات، الوضع الليلي، استشارات الفيديو، الذكاء الاصطناعي).</w:t>
      </w:r>
    </w:p>
    <w:p>
      <w:pPr>
        <w:jc w:val="right"/>
      </w:pPr>
      <w:r>
        <w:rPr>
          <w:sz w:val="22"/>
        </w:rPr>
        <w:t>س: هل الاستشارات المرئية (الفيديو) موجودة في النظام الحالي؟</w:t>
      </w:r>
    </w:p>
    <w:p>
      <w:pPr>
        <w:jc w:val="right"/>
      </w:pPr>
      <w:r>
        <w:rPr>
          <w:sz w:val="22"/>
        </w:rPr>
        <w:t>ج: لا، هي مذكورة فقط ضمن توصيات التطوير المستقبلي في الفصل الثامن، والنظام الحالي كما ورد في الفصل الخامس لا يتضمن مكالمات فيديو.</w:t>
      </w:r>
    </w:p>
    <w:p>
      <w:pPr>
        <w:jc w:val="right"/>
      </w:pPr>
      <w:r>
        <w:rPr>
          <w:sz w:val="22"/>
        </w:rPr>
        <w:t>س: ما الدور المقترح للذكاء الاصطناعي في التطوير المستقبلي؟</w:t>
      </w:r>
    </w:p>
    <w:p>
      <w:pPr>
        <w:jc w:val="right"/>
      </w:pPr>
      <w:r>
        <w:rPr>
          <w:sz w:val="22"/>
        </w:rPr>
        <w:t>ج: مساعدة الأطباء في ترتيب أولوية الاستشارات حسب الإلحاح، واقتراح تشخيصات محتملة، ودعم اتخاذ القرار، مع بقاء الطبيب مسؤولًا عن التوصية النهائية.</w:t>
      </w:r>
    </w:p>
    <w:p>
      <w:pPr>
        <w:jc w:val="right"/>
      </w:pPr>
      <w:r>
        <w:rPr>
          <w:sz w:val="22"/>
        </w:rPr>
        <w:t>س: ما الهدف من دعم تعدد اللغات في التطوير المستقبلي؟</w:t>
      </w:r>
    </w:p>
    <w:p>
      <w:pPr>
        <w:jc w:val="right"/>
      </w:pPr>
      <w:r>
        <w:rPr>
          <w:sz w:val="22"/>
        </w:rPr>
        <w:t>ج: تسهيل التعاون مع أطباء خارج فلسطين، مع الحفاظ على اللغة العربية كلغة أساسية للنظام.</w:t>
      </w:r>
    </w:p>
    <w:p>
      <w:pPr>
        <w:pStyle w:val="Heading2"/>
        <w:jc w:val="right"/>
      </w:pPr>
      <w:r>
        <w:t>8.8 ملاحظات ختامية (Final Remarks)</w:t>
      </w:r>
    </w:p>
    <w:p>
      <w:pPr>
        <w:jc w:val="right"/>
      </w:pPr>
      <w:r>
        <w:rPr>
          <w:b/>
          <w:color w:val="0F8F86"/>
          <w:sz w:val="24"/>
        </w:rPr>
        <w:t>النص الأصلي</w:t>
      </w:r>
    </w:p>
    <w:p>
      <w:pPr>
        <w:jc w:val="left"/>
      </w:pPr>
      <w:r>
        <w:rPr>
          <w:rFonts w:ascii="Calibri" w:hAnsi="Calibri"/>
          <w:sz w:val="22"/>
        </w:rPr>
        <w:t>GazaCare Connect demonstrates that a carefully designed and systematically implemented telemedicine platform can provide an effective solution for improving access to specialized healthcare services in the Gaza Strip. By applying modern software engineering principles, secure system architecture, and user-centered design, the project successfully delivers a reliable web-based platform that supports medical consultations while ensuring privacy, security, and ease of use. The implementation and evaluation results confirm that the platform satisfies the identified functional and non-functional requirements and provides a solid foundation for future expansion. With continued development and institutional adoption, GazaCare Connect has the potential to become an important component of digital healthcare services in Palestine and contribute to improving healthcare accessibility for patients facing geographical, logistical, and resource-related challenges.</w:t>
      </w:r>
    </w:p>
    <w:p>
      <w:pPr>
        <w:jc w:val="right"/>
      </w:pPr>
      <w:r>
        <w:rPr>
          <w:b/>
          <w:color w:val="0F8F86"/>
          <w:sz w:val="24"/>
        </w:rPr>
        <w:t>الترجمة</w:t>
      </w:r>
    </w:p>
    <w:p>
      <w:pPr>
        <w:jc w:val="right"/>
      </w:pPr>
      <w:r>
        <w:rPr>
          <w:sz w:val="22"/>
        </w:rPr>
        <w:t>يُظهر GazaCare Connect أن منصة طب عن بُعد مصمَّمة بعناية ومُنفَّذة بشكل منهجي يمكن أن توفّر حلًا فعّالًا لتحسين الوصول لخدمات الرعاية الصحية المتخصصة في قطاع غزة. ومن خلال تطبيق مبادئ هندسة البرمجيات الحديثة، ومعمارية نظام آمنة، وتصميم يركّز على المستخدم، ينجح المشروع في تقديم منصة ويب موثوقة تدعم الاستشارات الطبية مع ضمان الخصوصية والأمان وسهولة الاستخدام. تؤكد نتائج التنفيذ والتقييم أن المنصة تلبي المتطلبات الوظيفية وغير الوظيفية المحددة، وتوفر أساسًا صلبًا للتوسّع المستقبلي. ومع استمرار التطوير والتبني المؤسسي، يمتلك GazaCare Connect إمكانية أن يصبح مكوّنًا مهمًا من مكوّنات خدمات الرعاية الصحية الرقمية في فلسطين، والمساهمة في تحسين إمكانية الوصول للرعاية الصحية للمرضى الذين يواجهون تحديات جغرافية ولوجستية ومتعلقة بالموارد.</w:t>
      </w:r>
    </w:p>
    <w:p>
      <w:pPr>
        <w:jc w:val="right"/>
      </w:pPr>
      <w:r>
        <w:rPr>
          <w:b/>
          <w:color w:val="0F8F86"/>
          <w:sz w:val="24"/>
        </w:rPr>
        <w:t>الشرح</w:t>
      </w:r>
    </w:p>
    <w:p>
      <w:pPr>
        <w:jc w:val="right"/>
      </w:pPr>
      <w:r>
        <w:rPr>
          <w:sz w:val="22"/>
        </w:rPr>
        <w:t>هذه هي الخاتمة النهائية المثالية لإنهاء عرض المناقشة بها. الرسالة الجوهرية: النظام أثبت نجاحه التقني والوظيفي، وله إمكانية حقيقية للتبني المؤسسي والتوسّع مستقبلًا، وليس مجرد نموذج أولي أكاديمي فقط.</w:t>
      </w:r>
    </w:p>
    <w:p>
      <w:pPr>
        <w:jc w:val="right"/>
      </w:pPr>
      <w:r>
        <w:rPr>
          <w:b/>
          <w:color w:val="0B3D42"/>
          <w:sz w:val="24"/>
        </w:rPr>
        <w:t>ملاحظات دقيقة عند شرح الفقرة</w:t>
      </w:r>
    </w:p>
    <w:p>
      <w:pPr>
        <w:pStyle w:val="ListBullet"/>
        <w:jc w:val="right"/>
      </w:pPr>
      <w:r>
        <w:t>النظام أثبت تحقيق المتطلبات الوظيفية وغير الوظيفية فعليًا</w:t>
      </w:r>
    </w:p>
    <w:p>
      <w:pPr>
        <w:pStyle w:val="ListBullet"/>
        <w:jc w:val="right"/>
      </w:pPr>
      <w:r>
        <w:t>إمكانية حقيقية للتبني المؤسسي والتوسع المستقبلي في فلسطين</w:t>
      </w:r>
    </w:p>
    <w:p>
      <w:pPr>
        <w:pStyle w:val="ListBullet"/>
        <w:jc w:val="right"/>
      </w:pPr>
      <w:r>
        <w:t>يعالج تحديات جغرافية ولوجستية ومتعلقة بالموارد</w:t>
      </w:r>
    </w:p>
    <w:p>
      <w:pPr>
        <w:jc w:val="right"/>
      </w:pPr>
      <w:r>
        <w:rPr>
          <w:b/>
          <w:color w:val="8A6A00"/>
          <w:sz w:val="24"/>
        </w:rPr>
        <w:t>أسئلة متوقعة وإجابات منطقية</w:t>
      </w:r>
    </w:p>
    <w:p>
      <w:pPr>
        <w:jc w:val="right"/>
      </w:pPr>
      <w:r>
        <w:rPr>
          <w:sz w:val="22"/>
        </w:rPr>
        <w:t>س: ما الرسالة الرئيسية للملاحظات الختامية؟</w:t>
      </w:r>
    </w:p>
    <w:p>
      <w:pPr>
        <w:jc w:val="right"/>
      </w:pPr>
      <w:r>
        <w:rPr>
          <w:sz w:val="22"/>
        </w:rPr>
        <w:t>ج: أن منصة مصمَّمة بعناية ومُنفَّذة بشكل منهجي يمكنها تحسين الوصول للرعاية الصحية المتخصصة في غزة، وأن GazaCare Connect حقق ذلك عمليًا مع إمكانية التوسع والتبني المؤسسي مستقبلًا.</w:t>
      </w:r>
    </w:p>
    <w:p>
      <w:pPr>
        <w:jc w:val="right"/>
      </w:pPr>
      <w:r>
        <w:rPr>
          <w:sz w:val="22"/>
        </w:rPr>
        <w:t>س: ما هي التحديات التي يساعد النظام المرضى على تجاوزها بحسب الملاحظات الختامية؟</w:t>
      </w:r>
    </w:p>
    <w:p>
      <w:pPr>
        <w:jc w:val="right"/>
      </w:pPr>
      <w:r>
        <w:rPr>
          <w:sz w:val="22"/>
        </w:rPr>
        <w:t>ج: التحديات الجغرافية واللوجستية والمتعلقة بالموارد في الوصول للرعاية الصحية.</w:t>
      </w:r>
    </w:p>
    <w:p>
      <w:pPr>
        <w:pStyle w:val="Heading2"/>
        <w:jc w:val="right"/>
      </w:pPr>
      <w:r>
        <w:t>ملخص مختصر للعرض التقديمي (شريحة الفصل 8 — دقيقتان تقريبًا)</w:t>
      </w:r>
    </w:p>
    <w:p>
      <w:pPr>
        <w:jc w:val="right"/>
      </w:pPr>
      <w:r>
        <w:rPr>
          <w:sz w:val="22"/>
        </w:rPr>
        <w:t>يقدّم هذا الفصل الخاتمة الشاملة لمشروع GazaCare Connect. طُوّر المشروع استجابة لحاجة حقيقية في قطاع غزة إلى منصة إلكترونية آمنة ومنظّمة تتيح للمرضى الوصول لاستشارات طبية متخصصة عن بُعد بطريقة موثوقة وسرّية، وهي حاجة أكّدها استبيان هيكلي شمل أكثر من 60 مشاركًا أظهر اعتمادًا واسعًا على قنوات تواصل غير رسمية للحصول على النصيحة الطبية. طُوّر النظام باستخدام نموذج التطوير التزايدي، ونُمذج باستخدام مخططات UML قياسية، ثم نُفّذ كتطبيق ويب ثلاثي الطبقات باستخدام React.js وNext.js وTypeScript للواجهة، وLaravel وPHP للخلفية، وMySQL لقاعدة البيانات، ونُظّم في وحدات وظيفية متكاملة تغطي كامل دورة حياة الاستشارة. أكّدت استراتيجية اختبار شاملة أن النظام يحقق متطلباته الوظيفية ويعمل بشكل موثوق ويحمي البيانات الطبية الحساسة. حقق المشروع جميع أهداف البحث المحددة في الفصل الأول، وقدّم مساهمات إنسانية وعلمية وتقنية ومجتمعية. أوصت الدراسة الجهات الصحية وصنّاع القرار باعتماد منصات طب عن بُعد مماثلة، وأوصت بإجراءات توثيق رسمية للأطباء. كما حدد الفصل مجالات تطوير مستقبلية تشمل نظام تقييم الأطباء، والبحث المتقدم، ولوحة تحليلات إدارية، وتطبيق جوال، ودعم متعدد اللغات، والوضع الليلي، والاستشارات المرئية، والذكاء الاصطناعي المساعد، مؤكدًا أن المنصة توفر أساسًا صلبًا للتوسّع المستقبلي وتحسين الوصول للرعاية الصحية الرقمية في فلسطين.</w:t>
      </w:r>
    </w:p>
    <w:p>
      <w:pPr>
        <w:pStyle w:val="Heading2"/>
        <w:jc w:val="right"/>
      </w:pPr>
      <w:r>
        <w:t>ملخص عام لأهم نقاط يجب حفظها قبل المناقشة</w:t>
      </w:r>
    </w:p>
    <w:p>
      <w:pPr>
        <w:jc w:val="right"/>
      </w:pPr>
      <w:r>
        <w:t>1. الحاجة الأساسية: استبيان هيكلي شمل أكثر من 60 مشاركًا (+60 participants)</w:t>
      </w:r>
    </w:p>
    <w:p>
      <w:pPr>
        <w:jc w:val="right"/>
      </w:pPr>
      <w:r>
        <w:t>2. نموذج التطوير: التطوير التزايدي (Incremental Development Model)</w:t>
      </w:r>
    </w:p>
    <w:p>
      <w:pPr>
        <w:jc w:val="right"/>
      </w:pPr>
      <w:r>
        <w:t>3. المعمارية: ثلاثية الطبقات — React.js/Next.js/TypeScript، Laravel/PHP، MySQL</w:t>
      </w:r>
    </w:p>
    <w:p>
      <w:pPr>
        <w:jc w:val="right"/>
      </w:pPr>
      <w:r>
        <w:t>4. استراتيجية الاختبار الشاملة أكدت الأمان والموثوقية والتحكم بالوصول القائم على الأدوار</w:t>
      </w:r>
    </w:p>
    <w:p>
      <w:pPr>
        <w:jc w:val="right"/>
      </w:pPr>
      <w:r>
        <w:t>5. أهداف البحث كلها تحققت بنجاح كما ورد في القسم 8.3</w:t>
      </w:r>
    </w:p>
    <w:p>
      <w:pPr>
        <w:jc w:val="right"/>
      </w:pPr>
      <w:r>
        <w:t>6. المساهمات أربعة أبعاد: إنسانية، علمية، تقنية، مجتمعية</w:t>
      </w:r>
    </w:p>
    <w:p>
      <w:pPr>
        <w:jc w:val="right"/>
      </w:pPr>
      <w:r>
        <w:t>7. التوصيات تشمل جهات صحية وصنّاع قرار وتوثيق رسمي للأطباء ومطورين مستقبليين</w:t>
      </w:r>
    </w:p>
    <w:p>
      <w:pPr>
        <w:jc w:val="right"/>
      </w:pPr>
      <w:r>
        <w:t>8. مجالات التطوير المستقبلي الثمانية: تقييم الأطباء، بحث متقدم، لوحة تحليلات، تطبيق جوال، دعم متعدد اللغات، وضع ليلي، استشارات فيديو، ذكاء اصطناعي مساعد</w:t>
      </w:r>
    </w:p>
    <w:p>
      <w:pPr>
        <w:jc w:val="right"/>
      </w:pPr>
      <w:r>
        <w:t>9. استشارات الفيديو والذكاء الاصطناعي مذكورة فقط كتطوير مستقبلي، وليست ضمن النظام الحالي</w:t>
      </w:r>
    </w:p>
    <w:p>
      <w:r>
        <w:br w:type="page"/>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