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95764" w14:textId="77777777" w:rsidR="00E62932" w:rsidRPr="00216DF9" w:rsidRDefault="00216DF9">
      <w:pPr>
        <w:pStyle w:val="PreformattedText"/>
        <w:rPr>
          <w:lang w:val="nl-NL"/>
        </w:rPr>
      </w:pPr>
      <w:r w:rsidRPr="00216DF9">
        <w:rPr>
          <w:lang w:val="nl-NL"/>
        </w:rPr>
        <w:t>@K1:Marum/1658</w:t>
      </w:r>
    </w:p>
    <w:p w14:paraId="0BDA597E" w14:textId="77777777" w:rsidR="00E62932" w:rsidRPr="00216DF9" w:rsidRDefault="00216DF9">
      <w:pPr>
        <w:pStyle w:val="PreformattedText"/>
        <w:rPr>
          <w:lang w:val="nl-NL"/>
        </w:rPr>
      </w:pPr>
      <w:r w:rsidRPr="00216DF9">
        <w:rPr>
          <w:lang w:val="nl-NL"/>
        </w:rPr>
        <w:t>@K2:(voormalige) Hervormde Kerk</w:t>
      </w:r>
    </w:p>
    <w:p w14:paraId="52A7F929" w14:textId="77777777" w:rsidR="00E62932" w:rsidRPr="00216DF9" w:rsidRDefault="00E62932">
      <w:pPr>
        <w:pStyle w:val="PreformattedText"/>
        <w:rPr>
          <w:lang w:val="nl-NL"/>
        </w:rPr>
      </w:pPr>
    </w:p>
    <w:p w14:paraId="110E7130" w14:textId="77777777" w:rsidR="00E62932" w:rsidRPr="00216DF9" w:rsidRDefault="00216DF9">
      <w:pPr>
        <w:pStyle w:val="PreformattedText"/>
        <w:rPr>
          <w:lang w:val="nl-NL"/>
        </w:rPr>
      </w:pPr>
      <w:r w:rsidRPr="00216DF9">
        <w:rPr>
          <w:lang w:val="nl-NL"/>
        </w:rPr>
        <w:t>@T1:Johan Rijmsmit 1658</w:t>
      </w:r>
    </w:p>
    <w:p w14:paraId="7219095D" w14:textId="77777777" w:rsidR="00E62932" w:rsidRPr="00216DF9" w:rsidRDefault="00216DF9">
      <w:pPr>
        <w:pStyle w:val="PreformattedText"/>
        <w:rPr>
          <w:lang w:val="nl-NL"/>
        </w:rPr>
      </w:pPr>
      <w:r w:rsidRPr="00216DF9">
        <w:rPr>
          <w:lang w:val="nl-NL"/>
        </w:rPr>
        <w:t>J. van Gelder 1890</w:t>
      </w:r>
    </w:p>
    <w:p w14:paraId="45892733" w14:textId="77777777" w:rsidR="00E62932" w:rsidRPr="00216DF9" w:rsidRDefault="00E62932">
      <w:pPr>
        <w:pStyle w:val="PreformattedText"/>
        <w:rPr>
          <w:lang w:val="nl-NL"/>
        </w:rPr>
      </w:pPr>
    </w:p>
    <w:p w14:paraId="39B1B774" w14:textId="77777777" w:rsidR="00E62932" w:rsidRPr="00216DF9" w:rsidRDefault="00216DF9">
      <w:pPr>
        <w:pStyle w:val="PreformattedText"/>
        <w:rPr>
          <w:lang w:val="nl-NL"/>
        </w:rPr>
      </w:pPr>
      <w:r w:rsidRPr="00216DF9">
        <w:rPr>
          <w:lang w:val="nl-NL"/>
        </w:rPr>
        <w:t>&lt;I&gt;Sterk gewijzigde in oorsprong 12e&lt;\-&gt;eeuwse eenbeukige kerk met smaller koor met vijfzijdige sluiting.</w:t>
      </w:r>
    </w:p>
    <w:p w14:paraId="71D7B481" w14:textId="77777777" w:rsidR="00E62932" w:rsidRPr="00CC7AED" w:rsidRDefault="00216DF9">
      <w:pPr>
        <w:pStyle w:val="PreformattedText"/>
        <w:rPr>
          <w:lang w:val="nl-NL"/>
        </w:rPr>
      </w:pPr>
      <w:r w:rsidRPr="00CC7AED">
        <w:rPr>
          <w:lang w:val="nl-NL"/>
        </w:rPr>
        <w:t>&lt;I&gt;</w:t>
      </w:r>
    </w:p>
    <w:p w14:paraId="7B34B11F" w14:textId="77777777" w:rsidR="00E62932" w:rsidRPr="00CC7AED" w:rsidRDefault="00216DF9">
      <w:pPr>
        <w:pStyle w:val="PreformattedText"/>
        <w:rPr>
          <w:lang w:val="nl-NL"/>
        </w:rPr>
      </w:pPr>
      <w:r w:rsidRPr="00CC7AED">
        <w:rPr>
          <w:lang w:val="nl-NL"/>
        </w:rPr>
        <w:t>@T2:Kunsthistorische aspecten</w:t>
      </w:r>
    </w:p>
    <w:p w14:paraId="2F7BE0A2" w14:textId="77777777" w:rsidR="00E62932" w:rsidRDefault="00216DF9">
      <w:pPr>
        <w:pStyle w:val="PreformattedText"/>
      </w:pPr>
      <w:r w:rsidRPr="00CC7AED">
        <w:rPr>
          <w:lang w:val="nl-NL"/>
        </w:rPr>
        <w:t xml:space="preserve">Het vijfdelige middenstuk van dit uit het Brabantse Ginniken afkomstige orgel dateert uit 1658. De zijtorens werden toegevoegd in 1890. Tevens werden toen alle frontpijpen in een ander labiumverloop vernieuwd (vergelijk Heesbeen). Typerend zijn de driehoekige frontalen boven de tussenvelden, een element dat men eerder in de 16e eeuw zou verwachten. Misschien bezat het orgel in de Grote Kerk te Breda, waaraan Rijmsmit in 1655 werkte, ook dergelijke bekroningen. </w:t>
      </w:r>
      <w:r>
        <w:t>Heeft de orgelbouwer zich hierdoor laten inspireren? De meeste ornamentiek is in 1890 vernieuwd. Opmerkelijk is het snijwerk in de onderkas op de plaats van klaviatuur en registertrekkers. De daar aangebrachte balusters en ionische halfzuilen en balusters zijn vermoedelijk nog 17e&lt;\-&gt;eeuws.</w:t>
      </w:r>
    </w:p>
    <w:p w14:paraId="3E656FC2" w14:textId="77777777" w:rsidR="00E62932" w:rsidRDefault="00E62932">
      <w:pPr>
        <w:pStyle w:val="PreformattedText"/>
      </w:pPr>
    </w:p>
    <w:p w14:paraId="547D3533" w14:textId="77777777" w:rsidR="00E62932" w:rsidRDefault="00216DF9">
      <w:pPr>
        <w:pStyle w:val="PreformattedText"/>
      </w:pPr>
      <w:r>
        <w:t>@T3:Literatuur</w:t>
      </w:r>
    </w:p>
    <w:p w14:paraId="626EC98E" w14:textId="77777777" w:rsidR="00E62932" w:rsidRDefault="00216DF9">
      <w:pPr>
        <w:pStyle w:val="PreformattedText"/>
      </w:pPr>
      <w:r>
        <w:t>Het Groninger Orgelbezit van Adorp tot Z&lt;\#159&gt;ldijk, dl 2 Westerkwartier. &lt;I&gt;Uitgave van de Stichting Groninger Orgelland&lt;I&gt;, 1995, 114&lt;\-&gt;115.</w:t>
      </w:r>
    </w:p>
    <w:p w14:paraId="4F37393B" w14:textId="77777777" w:rsidR="00E62932" w:rsidRDefault="00216DF9">
      <w:pPr>
        <w:pStyle w:val="PreformattedText"/>
      </w:pPr>
      <w:r>
        <w:t>Frans Jespers, &lt;I&gt;Repertorium van orgels en orgelmakers in Noord&lt;\-&gt;Brabant tot omstreeks 1900&lt;I&gt;. 's&lt;\-&gt;Hertogenbosch, 1983, 104&lt;\-&gt;105.</w:t>
      </w:r>
    </w:p>
    <w:p w14:paraId="149B74D0" w14:textId="77777777" w:rsidR="00E62932" w:rsidRDefault="00E62932">
      <w:pPr>
        <w:pStyle w:val="PreformattedText"/>
      </w:pPr>
    </w:p>
    <w:p w14:paraId="2ADD0404" w14:textId="77777777" w:rsidR="00E62932" w:rsidRDefault="00216DF9">
      <w:pPr>
        <w:pStyle w:val="PreformattedText"/>
      </w:pPr>
      <w:r>
        <w:t>Monumentnummer 28286, orgelnummer 944</w:t>
      </w:r>
    </w:p>
    <w:p w14:paraId="7BEFC69F" w14:textId="77777777" w:rsidR="00E62932" w:rsidRDefault="00E62932">
      <w:pPr>
        <w:pStyle w:val="PreformattedText"/>
      </w:pPr>
    </w:p>
    <w:p w14:paraId="38A3B24E" w14:textId="77777777" w:rsidR="00E62932" w:rsidRDefault="00216DF9">
      <w:pPr>
        <w:pStyle w:val="PreformattedText"/>
      </w:pPr>
      <w:r>
        <w:t>@K2:Historische gegevens</w:t>
      </w:r>
    </w:p>
    <w:p w14:paraId="7AFC2D94" w14:textId="77777777" w:rsidR="00E62932" w:rsidRDefault="00E62932">
      <w:pPr>
        <w:pStyle w:val="PreformattedText"/>
      </w:pPr>
    </w:p>
    <w:p w14:paraId="376D7F67" w14:textId="77777777" w:rsidR="00E62932" w:rsidRDefault="00216DF9">
      <w:pPr>
        <w:pStyle w:val="PreformattedText"/>
      </w:pPr>
      <w:r>
        <w:t>@T1:Bouwers</w:t>
      </w:r>
    </w:p>
    <w:p w14:paraId="7EBD56F9" w14:textId="77777777" w:rsidR="00E62932" w:rsidRDefault="00216DF9">
      <w:pPr>
        <w:pStyle w:val="PreformattedText"/>
      </w:pPr>
      <w:r>
        <w:t>1. Johan Rijmsmit</w:t>
      </w:r>
    </w:p>
    <w:p w14:paraId="40BE9661" w14:textId="77777777" w:rsidR="00E62932" w:rsidRDefault="00216DF9">
      <w:pPr>
        <w:pStyle w:val="PreformattedText"/>
      </w:pPr>
      <w:r>
        <w:t>2. J. van Gelder</w:t>
      </w:r>
    </w:p>
    <w:p w14:paraId="6A9BCDE5" w14:textId="77777777" w:rsidR="00E62932" w:rsidRDefault="00E62932">
      <w:pPr>
        <w:pStyle w:val="PreformattedText"/>
      </w:pPr>
    </w:p>
    <w:p w14:paraId="7636AF0B" w14:textId="77777777" w:rsidR="00E62932" w:rsidRDefault="00216DF9">
      <w:pPr>
        <w:pStyle w:val="PreformattedText"/>
      </w:pPr>
      <w:r>
        <w:t>Jaren van oplevering</w:t>
      </w:r>
    </w:p>
    <w:p w14:paraId="2AE62592" w14:textId="77777777" w:rsidR="00E62932" w:rsidRDefault="00216DF9">
      <w:pPr>
        <w:pStyle w:val="PreformattedText"/>
      </w:pPr>
      <w:r>
        <w:t>1. 1658</w:t>
      </w:r>
    </w:p>
    <w:p w14:paraId="5A3C0D28" w14:textId="77777777" w:rsidR="00E62932" w:rsidRDefault="00216DF9">
      <w:pPr>
        <w:pStyle w:val="PreformattedText"/>
      </w:pPr>
      <w:r>
        <w:t>2. 1890</w:t>
      </w:r>
    </w:p>
    <w:p w14:paraId="4CD19D6F" w14:textId="77777777" w:rsidR="00E62932" w:rsidRDefault="00E62932">
      <w:pPr>
        <w:pStyle w:val="PreformattedText"/>
      </w:pPr>
    </w:p>
    <w:p w14:paraId="2091865D" w14:textId="77777777" w:rsidR="00E62932" w:rsidRDefault="00216DF9">
      <w:pPr>
        <w:pStyle w:val="PreformattedText"/>
      </w:pPr>
      <w:r>
        <w:t>Oorspronkelijke locatie Ginneken, Hervormde Kerk</w:t>
      </w:r>
    </w:p>
    <w:p w14:paraId="09DC6BDD" w14:textId="77777777" w:rsidR="00E62932" w:rsidRDefault="00E62932">
      <w:pPr>
        <w:pStyle w:val="PreformattedText"/>
      </w:pPr>
    </w:p>
    <w:p w14:paraId="6822BB19" w14:textId="77777777" w:rsidR="00E62932" w:rsidRDefault="00216DF9">
      <w:pPr>
        <w:pStyle w:val="PreformattedText"/>
      </w:pPr>
      <w:r>
        <w:t>@T1:Jacobus Zeemans 1708</w:t>
      </w:r>
    </w:p>
    <w:p w14:paraId="1770A8AB" w14:textId="77777777" w:rsidR="00E62932" w:rsidRDefault="00216DF9">
      <w:pPr>
        <w:pStyle w:val="PreformattedText"/>
      </w:pPr>
      <w:r>
        <w:t>.</w:t>
      </w:r>
    </w:p>
    <w:p w14:paraId="580361E4" w14:textId="77777777" w:rsidR="00E62932" w:rsidRDefault="00216DF9">
      <w:pPr>
        <w:pStyle w:val="PreformattedText"/>
      </w:pPr>
      <w:r>
        <w:t>uitbreiding met pedaalregister</w:t>
      </w:r>
    </w:p>
    <w:p w14:paraId="14CF4365" w14:textId="77777777" w:rsidR="00E62932" w:rsidRDefault="00E62932">
      <w:pPr>
        <w:pStyle w:val="PreformattedText"/>
      </w:pPr>
    </w:p>
    <w:p w14:paraId="6E592BD1" w14:textId="77777777" w:rsidR="00E62932" w:rsidRDefault="00216DF9">
      <w:pPr>
        <w:pStyle w:val="PreformattedText"/>
      </w:pPr>
      <w:r>
        <w:t>Dispositie eind 18e eeuw</w:t>
      </w:r>
    </w:p>
    <w:p w14:paraId="6DF2DE9E" w14:textId="77777777" w:rsidR="00E62932" w:rsidRDefault="00E62932">
      <w:pPr>
        <w:pStyle w:val="PreformattedText"/>
      </w:pPr>
    </w:p>
    <w:p w14:paraId="1953509B" w14:textId="352E5255" w:rsidR="00E62932" w:rsidRDefault="00216DF9">
      <w:pPr>
        <w:pStyle w:val="PreformattedText"/>
      </w:pPr>
      <w:r>
        <w:t>@T4:@Manuaal</w:t>
      </w:r>
    </w:p>
    <w:p w14:paraId="2C4811DE" w14:textId="77777777" w:rsidR="00E62932" w:rsidRDefault="00E62932">
      <w:pPr>
        <w:pStyle w:val="PreformattedText"/>
      </w:pPr>
    </w:p>
    <w:p w14:paraId="63E23708" w14:textId="77777777" w:rsidR="00E62932" w:rsidRDefault="00216DF9">
      <w:pPr>
        <w:pStyle w:val="PreformattedText"/>
      </w:pPr>
      <w:r>
        <w:t>Holpijp</w:t>
      </w:r>
    </w:p>
    <w:p w14:paraId="78660F63" w14:textId="77777777" w:rsidR="00E62932" w:rsidRDefault="00216DF9">
      <w:pPr>
        <w:pStyle w:val="PreformattedText"/>
      </w:pPr>
      <w:r>
        <w:t>Praestant D</w:t>
      </w:r>
    </w:p>
    <w:p w14:paraId="7E692EDD" w14:textId="77777777" w:rsidR="00E62932" w:rsidRDefault="00216DF9">
      <w:pPr>
        <w:pStyle w:val="PreformattedText"/>
      </w:pPr>
      <w:r>
        <w:t>Praestant</w:t>
      </w:r>
    </w:p>
    <w:p w14:paraId="2437D5B0" w14:textId="77777777" w:rsidR="00E62932" w:rsidRDefault="00216DF9">
      <w:pPr>
        <w:pStyle w:val="PreformattedText"/>
      </w:pPr>
      <w:r>
        <w:t>Fluyt</w:t>
      </w:r>
    </w:p>
    <w:p w14:paraId="0D0D8F17" w14:textId="77777777" w:rsidR="00E62932" w:rsidRDefault="00216DF9">
      <w:pPr>
        <w:pStyle w:val="PreformattedText"/>
      </w:pPr>
      <w:r>
        <w:t>Octaef</w:t>
      </w:r>
    </w:p>
    <w:p w14:paraId="5C372A23" w14:textId="77777777" w:rsidR="00E62932" w:rsidRDefault="00216DF9">
      <w:pPr>
        <w:pStyle w:val="PreformattedText"/>
      </w:pPr>
      <w:r>
        <w:t>Quintpraestant</w:t>
      </w:r>
    </w:p>
    <w:p w14:paraId="4B58772D" w14:textId="77777777" w:rsidR="00E62932" w:rsidRDefault="00216DF9">
      <w:pPr>
        <w:pStyle w:val="PreformattedText"/>
      </w:pPr>
      <w:r>
        <w:t>Octaef B</w:t>
      </w:r>
    </w:p>
    <w:p w14:paraId="1BE0D9DC" w14:textId="77777777" w:rsidR="00E62932" w:rsidRDefault="00216DF9">
      <w:pPr>
        <w:pStyle w:val="PreformattedText"/>
      </w:pPr>
      <w:r>
        <w:t>Mixtuyr D</w:t>
      </w:r>
    </w:p>
    <w:p w14:paraId="1C127E9A" w14:textId="4D194AD7" w:rsidR="00E62932" w:rsidRDefault="00216DF9">
      <w:pPr>
        <w:pStyle w:val="PreformattedText"/>
      </w:pPr>
      <w:r>
        <w:t>Sesquialtera D@</w:t>
      </w:r>
    </w:p>
    <w:p w14:paraId="0C8F9DD5" w14:textId="14208D46" w:rsidR="00E62932" w:rsidRDefault="00216DF9">
      <w:pPr>
        <w:pStyle w:val="PreformattedText"/>
      </w:pPr>
      <w:r>
        <w:t>@</w:t>
      </w:r>
    </w:p>
    <w:p w14:paraId="3FD863FD" w14:textId="77777777" w:rsidR="00216DF9" w:rsidRDefault="00216DF9">
      <w:pPr>
        <w:pStyle w:val="PreformattedText"/>
      </w:pPr>
    </w:p>
    <w:p w14:paraId="7CA6BD95" w14:textId="77777777" w:rsidR="00E62932" w:rsidRDefault="00216DF9">
      <w:pPr>
        <w:pStyle w:val="PreformattedText"/>
      </w:pPr>
      <w:r>
        <w:t>8'</w:t>
      </w:r>
    </w:p>
    <w:p w14:paraId="23C3E8BA" w14:textId="77777777" w:rsidR="00E62932" w:rsidRDefault="00216DF9">
      <w:pPr>
        <w:pStyle w:val="PreformattedText"/>
      </w:pPr>
      <w:r>
        <w:t>8'</w:t>
      </w:r>
    </w:p>
    <w:p w14:paraId="2DC3FB1E" w14:textId="77777777" w:rsidR="00E62932" w:rsidRDefault="00216DF9">
      <w:pPr>
        <w:pStyle w:val="PreformattedText"/>
      </w:pPr>
      <w:r>
        <w:t>4'</w:t>
      </w:r>
    </w:p>
    <w:p w14:paraId="528575AE" w14:textId="77777777" w:rsidR="00E62932" w:rsidRDefault="00216DF9">
      <w:pPr>
        <w:pStyle w:val="PreformattedText"/>
      </w:pPr>
      <w:r>
        <w:t>4'</w:t>
      </w:r>
    </w:p>
    <w:p w14:paraId="65006E7F" w14:textId="77777777" w:rsidR="00E62932" w:rsidRDefault="00216DF9">
      <w:pPr>
        <w:pStyle w:val="PreformattedText"/>
      </w:pPr>
      <w:r>
        <w:lastRenderedPageBreak/>
        <w:t>2'</w:t>
      </w:r>
    </w:p>
    <w:p w14:paraId="5C9BF99E" w14:textId="77777777" w:rsidR="00E62932" w:rsidRDefault="00216DF9">
      <w:pPr>
        <w:pStyle w:val="PreformattedText"/>
      </w:pPr>
      <w:r>
        <w:t>1 1/2'</w:t>
      </w:r>
    </w:p>
    <w:p w14:paraId="66C4096C" w14:textId="77777777" w:rsidR="00E62932" w:rsidRDefault="00216DF9">
      <w:pPr>
        <w:pStyle w:val="PreformattedText"/>
      </w:pPr>
      <w:r>
        <w:t>1'</w:t>
      </w:r>
    </w:p>
    <w:p w14:paraId="09AA6B13" w14:textId="77777777" w:rsidR="00E62932" w:rsidRDefault="00216DF9">
      <w:pPr>
        <w:pStyle w:val="PreformattedText"/>
      </w:pPr>
      <w:r>
        <w:t>2 st.</w:t>
      </w:r>
    </w:p>
    <w:p w14:paraId="69DA6E86" w14:textId="6B80A52B" w:rsidR="00E62932" w:rsidRDefault="00216DF9">
      <w:pPr>
        <w:pStyle w:val="PreformattedText"/>
      </w:pPr>
      <w:r>
        <w:t>2 st.@</w:t>
      </w:r>
    </w:p>
    <w:p w14:paraId="7BCEF47A" w14:textId="77777777" w:rsidR="00E62932" w:rsidRDefault="00E62932">
      <w:pPr>
        <w:pStyle w:val="PreformattedText"/>
      </w:pPr>
    </w:p>
    <w:p w14:paraId="4D85D871" w14:textId="414D4EAB" w:rsidR="00E62932" w:rsidRDefault="00216DF9">
      <w:pPr>
        <w:pStyle w:val="PreformattedText"/>
      </w:pPr>
      <w:r>
        <w:t>@Pedaal</w:t>
      </w:r>
    </w:p>
    <w:p w14:paraId="22CD4517" w14:textId="77777777" w:rsidR="00E62932" w:rsidRDefault="00E62932">
      <w:pPr>
        <w:pStyle w:val="PreformattedText"/>
      </w:pPr>
    </w:p>
    <w:p w14:paraId="37E03542" w14:textId="4DCFCD43" w:rsidR="00E62932" w:rsidRDefault="00216DF9">
      <w:pPr>
        <w:pStyle w:val="PreformattedText"/>
      </w:pPr>
      <w:r>
        <w:t>Holpijp@</w:t>
      </w:r>
    </w:p>
    <w:p w14:paraId="2F67FDC5" w14:textId="4F2A8EF5" w:rsidR="00E62932" w:rsidRDefault="00216DF9">
      <w:pPr>
        <w:pStyle w:val="PreformattedText"/>
      </w:pPr>
      <w:r>
        <w:t>@</w:t>
      </w:r>
    </w:p>
    <w:p w14:paraId="2EBB341B" w14:textId="77777777" w:rsidR="00216DF9" w:rsidRDefault="00216DF9">
      <w:pPr>
        <w:pStyle w:val="PreformattedText"/>
      </w:pPr>
    </w:p>
    <w:p w14:paraId="437F2B69" w14:textId="5ECAC740" w:rsidR="00E62932" w:rsidRDefault="00216DF9">
      <w:pPr>
        <w:pStyle w:val="PreformattedText"/>
      </w:pPr>
      <w:r>
        <w:t>8'@</w:t>
      </w:r>
    </w:p>
    <w:p w14:paraId="00B12182" w14:textId="77777777" w:rsidR="00E62932" w:rsidRDefault="00E62932">
      <w:pPr>
        <w:pStyle w:val="PreformattedText"/>
      </w:pPr>
    </w:p>
    <w:p w14:paraId="265F1AD8" w14:textId="244ABB1E" w:rsidR="00E62932" w:rsidRDefault="00216DF9">
      <w:pPr>
        <w:pStyle w:val="PreformattedText"/>
      </w:pPr>
      <w:r>
        <w:t>#manuaalomvang CDEFGA&lt;\-&gt;c3</w:t>
      </w:r>
    </w:p>
    <w:p w14:paraId="2995A72A" w14:textId="61F931B5" w:rsidR="00E62932" w:rsidRDefault="00216DF9">
      <w:pPr>
        <w:pStyle w:val="PreformattedText"/>
      </w:pPr>
      <w:r>
        <w:t>pedaalomvang G1A1Bes1B1C&lt;\-&gt;A#</w:t>
      </w:r>
    </w:p>
    <w:p w14:paraId="6D3ABB4D" w14:textId="77777777" w:rsidR="00E62932" w:rsidRDefault="00E62932">
      <w:pPr>
        <w:pStyle w:val="PreformattedText"/>
      </w:pPr>
    </w:p>
    <w:p w14:paraId="013074A5" w14:textId="77777777" w:rsidR="00E62932" w:rsidRDefault="00216DF9">
      <w:pPr>
        <w:pStyle w:val="PreformattedText"/>
      </w:pPr>
      <w:r>
        <w:t>@T1:Ch. Anneessens 1883</w:t>
      </w:r>
    </w:p>
    <w:p w14:paraId="3AF79CF5" w14:textId="77777777" w:rsidR="00E62932" w:rsidRDefault="00216DF9">
      <w:pPr>
        <w:pStyle w:val="PreformattedText"/>
      </w:pPr>
      <w:r>
        <w:t>.</w:t>
      </w:r>
    </w:p>
    <w:p w14:paraId="484D33A1" w14:textId="77777777" w:rsidR="00E62932" w:rsidRDefault="00216DF9">
      <w:pPr>
        <w:pStyle w:val="PreformattedText"/>
      </w:pPr>
      <w:r>
        <w:t>plannen voor totale vernieuwing (niet uitgevoerd)</w:t>
      </w:r>
    </w:p>
    <w:p w14:paraId="54C27783" w14:textId="77777777" w:rsidR="00E62932" w:rsidRDefault="00216DF9">
      <w:pPr>
        <w:pStyle w:val="PreformattedText"/>
      </w:pPr>
      <w:r>
        <w:t>.</w:t>
      </w:r>
    </w:p>
    <w:p w14:paraId="436FB621" w14:textId="77777777" w:rsidR="00E62932" w:rsidRDefault="00216DF9">
      <w:pPr>
        <w:pStyle w:val="PreformattedText"/>
      </w:pPr>
      <w:r>
        <w:t>wijzigingen</w:t>
      </w:r>
    </w:p>
    <w:p w14:paraId="2FAAEC27" w14:textId="77777777" w:rsidR="00E62932" w:rsidRDefault="00E62932">
      <w:pPr>
        <w:pStyle w:val="PreformattedText"/>
      </w:pPr>
    </w:p>
    <w:p w14:paraId="4B3257AE" w14:textId="77777777" w:rsidR="00E62932" w:rsidRDefault="00216DF9">
      <w:pPr>
        <w:pStyle w:val="PreformattedText"/>
      </w:pPr>
      <w:r>
        <w:t>J. van Gelder 1890</w:t>
      </w:r>
    </w:p>
    <w:p w14:paraId="655A7AF0" w14:textId="77777777" w:rsidR="00E62932" w:rsidRDefault="00216DF9">
      <w:pPr>
        <w:pStyle w:val="PreformattedText"/>
      </w:pPr>
      <w:r>
        <w:t>.</w:t>
      </w:r>
    </w:p>
    <w:p w14:paraId="5B2B2306" w14:textId="77777777" w:rsidR="00E62932" w:rsidRDefault="00216DF9">
      <w:pPr>
        <w:pStyle w:val="PreformattedText"/>
      </w:pPr>
      <w:r>
        <w:t>nieuw binnenwerk achter oude front geplaatst met gebruikmaking van enig oud pijpwerk</w:t>
      </w:r>
    </w:p>
    <w:p w14:paraId="20EB9538" w14:textId="77777777" w:rsidR="00E62932" w:rsidRDefault="00216DF9">
      <w:pPr>
        <w:pStyle w:val="PreformattedText"/>
      </w:pPr>
      <w:r>
        <w:t>.</w:t>
      </w:r>
    </w:p>
    <w:p w14:paraId="08C83860" w14:textId="77777777" w:rsidR="00E62932" w:rsidRDefault="00216DF9">
      <w:pPr>
        <w:pStyle w:val="PreformattedText"/>
      </w:pPr>
      <w:r>
        <w:t>klaviatuur naar linkerzijkant verplaatst</w:t>
      </w:r>
    </w:p>
    <w:p w14:paraId="042762BE" w14:textId="77777777" w:rsidR="00E62932" w:rsidRDefault="00216DF9">
      <w:pPr>
        <w:pStyle w:val="PreformattedText"/>
      </w:pPr>
      <w:r>
        <w:t>.</w:t>
      </w:r>
    </w:p>
    <w:p w14:paraId="7603B869" w14:textId="77777777" w:rsidR="00E62932" w:rsidRDefault="00216DF9">
      <w:pPr>
        <w:pStyle w:val="PreformattedText"/>
      </w:pPr>
      <w:r>
        <w:t>front verbreed</w:t>
      </w:r>
    </w:p>
    <w:p w14:paraId="07C6867D" w14:textId="77777777" w:rsidR="00E62932" w:rsidRDefault="00E62932">
      <w:pPr>
        <w:pStyle w:val="PreformattedText"/>
      </w:pPr>
    </w:p>
    <w:p w14:paraId="66222414" w14:textId="77777777" w:rsidR="00E62932" w:rsidRDefault="00216DF9">
      <w:pPr>
        <w:pStyle w:val="PreformattedText"/>
      </w:pPr>
      <w:r>
        <w:t>J. de Koff 1928</w:t>
      </w:r>
    </w:p>
    <w:p w14:paraId="46CEF5B9" w14:textId="77777777" w:rsidR="00E62932" w:rsidRDefault="00216DF9">
      <w:pPr>
        <w:pStyle w:val="PreformattedText"/>
      </w:pPr>
      <w:r>
        <w:t>.</w:t>
      </w:r>
    </w:p>
    <w:p w14:paraId="0CB5879D" w14:textId="77777777" w:rsidR="00E62932" w:rsidRDefault="00216DF9">
      <w:pPr>
        <w:pStyle w:val="PreformattedText"/>
      </w:pPr>
      <w:r>
        <w:t>herstelwerzaamheden</w:t>
      </w:r>
    </w:p>
    <w:p w14:paraId="2B203780" w14:textId="77777777" w:rsidR="00E62932" w:rsidRDefault="00216DF9">
      <w:pPr>
        <w:pStyle w:val="PreformattedText"/>
      </w:pPr>
      <w:r>
        <w:t>.</w:t>
      </w:r>
    </w:p>
    <w:p w14:paraId="0DFDFC73" w14:textId="77777777" w:rsidR="00E62932" w:rsidRDefault="00216DF9">
      <w:pPr>
        <w:pStyle w:val="PreformattedText"/>
      </w:pPr>
      <w:r>
        <w:t>+ Unda Maris?</w:t>
      </w:r>
    </w:p>
    <w:p w14:paraId="63CA7E2C" w14:textId="77777777" w:rsidR="00E62932" w:rsidRDefault="00E62932">
      <w:pPr>
        <w:pStyle w:val="PreformattedText"/>
      </w:pPr>
    </w:p>
    <w:p w14:paraId="6A57593D" w14:textId="77777777" w:rsidR="00E62932" w:rsidRDefault="00216DF9">
      <w:pPr>
        <w:pStyle w:val="PreformattedText"/>
      </w:pPr>
      <w:r>
        <w:t>Valckx &amp; Van Kouteren</w:t>
      </w:r>
    </w:p>
    <w:p w14:paraId="340771A5" w14:textId="77777777" w:rsidR="00E62932" w:rsidRDefault="00216DF9">
      <w:pPr>
        <w:pStyle w:val="PreformattedText"/>
      </w:pPr>
      <w:r>
        <w:t>.</w:t>
      </w:r>
    </w:p>
    <w:p w14:paraId="1C9FA3C8" w14:textId="77777777" w:rsidR="00E62932" w:rsidRDefault="00216DF9">
      <w:pPr>
        <w:pStyle w:val="PreformattedText"/>
      </w:pPr>
      <w:r>
        <w:t>orgel overgeplaatst naar Hervormde Kerk te Marum</w:t>
      </w:r>
    </w:p>
    <w:p w14:paraId="335AE528" w14:textId="77777777" w:rsidR="00E62932" w:rsidRDefault="00216DF9">
      <w:pPr>
        <w:pStyle w:val="PreformattedText"/>
      </w:pPr>
      <w:r>
        <w:t>.</w:t>
      </w:r>
    </w:p>
    <w:p w14:paraId="4115FD88" w14:textId="77777777" w:rsidR="00E62932" w:rsidRDefault="00216DF9">
      <w:pPr>
        <w:pStyle w:val="PreformattedText"/>
      </w:pPr>
      <w:r>
        <w:t>Quint 2 2/3' # Quint 1 1/2'</w:t>
      </w:r>
    </w:p>
    <w:p w14:paraId="03AC279F" w14:textId="77777777" w:rsidR="00E62932" w:rsidRDefault="00216DF9">
      <w:pPr>
        <w:pStyle w:val="PreformattedText"/>
      </w:pPr>
      <w:r>
        <w:t>.</w:t>
      </w:r>
    </w:p>
    <w:p w14:paraId="7E78B0BC" w14:textId="77777777" w:rsidR="00E62932" w:rsidRDefault="00216DF9">
      <w:pPr>
        <w:pStyle w:val="PreformattedText"/>
      </w:pPr>
      <w:r>
        <w:t>samenstelling Cornet gewijzigd</w:t>
      </w:r>
    </w:p>
    <w:p w14:paraId="7721226A" w14:textId="77777777" w:rsidR="00E62932" w:rsidRDefault="00216DF9">
      <w:pPr>
        <w:pStyle w:val="PreformattedText"/>
      </w:pPr>
      <w:r>
        <w:t>.</w:t>
      </w:r>
    </w:p>
    <w:p w14:paraId="4D32421B" w14:textId="77777777" w:rsidR="00E62932" w:rsidRDefault="00216DF9">
      <w:pPr>
        <w:pStyle w:val="PreformattedText"/>
      </w:pPr>
      <w:r>
        <w:t>wijzigingen in intonatie</w:t>
      </w:r>
    </w:p>
    <w:p w14:paraId="1C1EDA8E" w14:textId="77777777" w:rsidR="00E62932" w:rsidRDefault="00E62932">
      <w:pPr>
        <w:pStyle w:val="PreformattedText"/>
      </w:pPr>
    </w:p>
    <w:p w14:paraId="66B33DC5" w14:textId="77777777" w:rsidR="00E62932" w:rsidRDefault="00216DF9">
      <w:pPr>
        <w:pStyle w:val="PreformattedText"/>
      </w:pPr>
      <w:r>
        <w:t>@K2:Technische gegevens</w:t>
      </w:r>
    </w:p>
    <w:p w14:paraId="055593A6" w14:textId="77777777" w:rsidR="00E62932" w:rsidRDefault="00E62932">
      <w:pPr>
        <w:pStyle w:val="PreformattedText"/>
      </w:pPr>
    </w:p>
    <w:p w14:paraId="3F0DFC0E" w14:textId="77777777" w:rsidR="00E62932" w:rsidRDefault="00216DF9">
      <w:pPr>
        <w:pStyle w:val="PreformattedText"/>
      </w:pPr>
      <w:r>
        <w:t>@T1:Werkindeling</w:t>
      </w:r>
    </w:p>
    <w:p w14:paraId="168B7A22" w14:textId="77777777" w:rsidR="00E62932" w:rsidRDefault="00216DF9">
      <w:pPr>
        <w:pStyle w:val="PreformattedText"/>
      </w:pPr>
      <w:r>
        <w:t>manuaal, aangehangen pedaal</w:t>
      </w:r>
    </w:p>
    <w:p w14:paraId="7FD9240B" w14:textId="77777777" w:rsidR="00E62932" w:rsidRDefault="00E62932">
      <w:pPr>
        <w:pStyle w:val="PreformattedText"/>
      </w:pPr>
    </w:p>
    <w:p w14:paraId="4848B4F4" w14:textId="77777777" w:rsidR="00E62932" w:rsidRDefault="00216DF9">
      <w:pPr>
        <w:pStyle w:val="PreformattedText"/>
      </w:pPr>
      <w:r>
        <w:t>Dispositie</w:t>
      </w:r>
    </w:p>
    <w:p w14:paraId="2852D154" w14:textId="77777777" w:rsidR="00E62932" w:rsidRDefault="00E62932">
      <w:pPr>
        <w:pStyle w:val="PreformattedText"/>
      </w:pPr>
    </w:p>
    <w:p w14:paraId="0C355172" w14:textId="52B535A7" w:rsidR="00E62932" w:rsidRDefault="00216DF9">
      <w:pPr>
        <w:pStyle w:val="PreformattedText"/>
      </w:pPr>
      <w:r>
        <w:t>@T4:</w:t>
      </w:r>
      <w:r w:rsidR="00CC7AED">
        <w:t>@</w:t>
      </w:r>
      <w:r>
        <w:t>Manuaal</w:t>
      </w:r>
    </w:p>
    <w:p w14:paraId="7482324A" w14:textId="77777777" w:rsidR="00E62932" w:rsidRDefault="00216DF9">
      <w:pPr>
        <w:pStyle w:val="PreformattedText"/>
      </w:pPr>
      <w:r>
        <w:t>10 stemmen</w:t>
      </w:r>
    </w:p>
    <w:p w14:paraId="41D043B5" w14:textId="77777777" w:rsidR="00E62932" w:rsidRDefault="00E62932">
      <w:pPr>
        <w:pStyle w:val="PreformattedText"/>
      </w:pPr>
    </w:p>
    <w:p w14:paraId="6DC25649" w14:textId="77777777" w:rsidR="00E62932" w:rsidRDefault="00216DF9">
      <w:pPr>
        <w:pStyle w:val="PreformattedText"/>
      </w:pPr>
      <w:r>
        <w:t>Bourdon</w:t>
      </w:r>
    </w:p>
    <w:p w14:paraId="53751F10" w14:textId="77777777" w:rsidR="00E62932" w:rsidRDefault="00216DF9">
      <w:pPr>
        <w:pStyle w:val="PreformattedText"/>
      </w:pPr>
      <w:r>
        <w:t>Prestant</w:t>
      </w:r>
    </w:p>
    <w:p w14:paraId="4F357C0F" w14:textId="77777777" w:rsidR="00E62932" w:rsidRDefault="00216DF9">
      <w:pPr>
        <w:pStyle w:val="PreformattedText"/>
      </w:pPr>
      <w:r>
        <w:t>Holpijp</w:t>
      </w:r>
    </w:p>
    <w:p w14:paraId="51E51DB8" w14:textId="77777777" w:rsidR="00E62932" w:rsidRDefault="00216DF9">
      <w:pPr>
        <w:pStyle w:val="PreformattedText"/>
      </w:pPr>
      <w:r>
        <w:t>Salicionaal</w:t>
      </w:r>
    </w:p>
    <w:p w14:paraId="5DB2069D" w14:textId="77777777" w:rsidR="00E62932" w:rsidRDefault="00216DF9">
      <w:pPr>
        <w:pStyle w:val="PreformattedText"/>
      </w:pPr>
      <w:r>
        <w:t>Unda Maris</w:t>
      </w:r>
    </w:p>
    <w:p w14:paraId="11B4AF06" w14:textId="77777777" w:rsidR="00E62932" w:rsidRDefault="00216DF9">
      <w:pPr>
        <w:pStyle w:val="PreformattedText"/>
      </w:pPr>
      <w:r>
        <w:t>Octaaf</w:t>
      </w:r>
    </w:p>
    <w:p w14:paraId="5BAB2191" w14:textId="77777777" w:rsidR="00E62932" w:rsidRDefault="00216DF9">
      <w:pPr>
        <w:pStyle w:val="PreformattedText"/>
      </w:pPr>
      <w:r>
        <w:t>Gedekte Fluit</w:t>
      </w:r>
    </w:p>
    <w:p w14:paraId="4F338DD8" w14:textId="77777777" w:rsidR="00E62932" w:rsidRDefault="00216DF9">
      <w:pPr>
        <w:pStyle w:val="PreformattedText"/>
      </w:pPr>
      <w:r>
        <w:lastRenderedPageBreak/>
        <w:t>Vlakfluit</w:t>
      </w:r>
    </w:p>
    <w:p w14:paraId="07D56CF7" w14:textId="77777777" w:rsidR="00E62932" w:rsidRDefault="00216DF9">
      <w:pPr>
        <w:pStyle w:val="PreformattedText"/>
      </w:pPr>
      <w:r>
        <w:t>Quint</w:t>
      </w:r>
    </w:p>
    <w:p w14:paraId="21C1FCE0" w14:textId="0CD81B84" w:rsidR="00E62932" w:rsidRDefault="00216DF9">
      <w:pPr>
        <w:pStyle w:val="PreformattedText"/>
      </w:pPr>
      <w:r>
        <w:t>Cornet D</w:t>
      </w:r>
      <w:r w:rsidR="00CC7AED">
        <w:t>@</w:t>
      </w:r>
    </w:p>
    <w:p w14:paraId="2A0ED93F" w14:textId="1040BEB2" w:rsidR="00E62932" w:rsidRDefault="00CC7AED">
      <w:pPr>
        <w:pStyle w:val="PreformattedText"/>
      </w:pPr>
      <w:r>
        <w:t>@</w:t>
      </w:r>
    </w:p>
    <w:p w14:paraId="1EE062EC" w14:textId="1235E196" w:rsidR="00CC7AED" w:rsidRDefault="00CC7AED">
      <w:pPr>
        <w:pStyle w:val="PreformattedText"/>
      </w:pPr>
    </w:p>
    <w:p w14:paraId="381C0139" w14:textId="77777777" w:rsidR="00CC7AED" w:rsidRDefault="00CC7AED">
      <w:pPr>
        <w:pStyle w:val="PreformattedText"/>
      </w:pPr>
    </w:p>
    <w:p w14:paraId="16B0FE63" w14:textId="77777777" w:rsidR="00E62932" w:rsidRDefault="00216DF9">
      <w:pPr>
        <w:pStyle w:val="PreformattedText"/>
      </w:pPr>
      <w:r>
        <w:t>16'</w:t>
      </w:r>
    </w:p>
    <w:p w14:paraId="1F1BCDCB" w14:textId="77777777" w:rsidR="00E62932" w:rsidRDefault="00216DF9">
      <w:pPr>
        <w:pStyle w:val="PreformattedText"/>
      </w:pPr>
      <w:r>
        <w:t>8'</w:t>
      </w:r>
    </w:p>
    <w:p w14:paraId="08B2B692" w14:textId="77777777" w:rsidR="00E62932" w:rsidRDefault="00216DF9">
      <w:pPr>
        <w:pStyle w:val="PreformattedText"/>
      </w:pPr>
      <w:r>
        <w:t>8'</w:t>
      </w:r>
    </w:p>
    <w:p w14:paraId="4B12C000" w14:textId="77777777" w:rsidR="00E62932" w:rsidRDefault="00216DF9">
      <w:pPr>
        <w:pStyle w:val="PreformattedText"/>
      </w:pPr>
      <w:r>
        <w:t>8'</w:t>
      </w:r>
    </w:p>
    <w:p w14:paraId="295CAC59" w14:textId="77777777" w:rsidR="00E62932" w:rsidRDefault="00216DF9">
      <w:pPr>
        <w:pStyle w:val="PreformattedText"/>
      </w:pPr>
      <w:r>
        <w:t>8'</w:t>
      </w:r>
    </w:p>
    <w:p w14:paraId="634C9ED5" w14:textId="77777777" w:rsidR="00E62932" w:rsidRDefault="00216DF9">
      <w:pPr>
        <w:pStyle w:val="PreformattedText"/>
      </w:pPr>
      <w:r>
        <w:t>4'</w:t>
      </w:r>
    </w:p>
    <w:p w14:paraId="0D763CAE" w14:textId="77777777" w:rsidR="00E62932" w:rsidRDefault="00216DF9">
      <w:pPr>
        <w:pStyle w:val="PreformattedText"/>
      </w:pPr>
      <w:r>
        <w:t>4'</w:t>
      </w:r>
    </w:p>
    <w:p w14:paraId="0C0296E3" w14:textId="77777777" w:rsidR="00E62932" w:rsidRDefault="00216DF9">
      <w:pPr>
        <w:pStyle w:val="PreformattedText"/>
      </w:pPr>
      <w:r>
        <w:t>2'</w:t>
      </w:r>
    </w:p>
    <w:p w14:paraId="5A63345E" w14:textId="77777777" w:rsidR="00E62932" w:rsidRDefault="00216DF9">
      <w:pPr>
        <w:pStyle w:val="PreformattedText"/>
      </w:pPr>
      <w:r>
        <w:t>1 1/2'</w:t>
      </w:r>
    </w:p>
    <w:p w14:paraId="2ADCD2F1" w14:textId="2567B75C" w:rsidR="00E62932" w:rsidRDefault="00216DF9">
      <w:pPr>
        <w:pStyle w:val="PreformattedText"/>
      </w:pPr>
      <w:r>
        <w:t>3 st.</w:t>
      </w:r>
      <w:r w:rsidR="00CC7AED">
        <w:t>@</w:t>
      </w:r>
    </w:p>
    <w:p w14:paraId="74952464" w14:textId="77777777" w:rsidR="00E62932" w:rsidRDefault="00E62932">
      <w:pPr>
        <w:pStyle w:val="PreformattedText"/>
      </w:pPr>
    </w:p>
    <w:p w14:paraId="18A1FD0D" w14:textId="77777777" w:rsidR="00E62932" w:rsidRDefault="00216DF9">
      <w:pPr>
        <w:pStyle w:val="PreformattedText"/>
      </w:pPr>
      <w:r>
        <w:t>Werktuiglijke registers</w:t>
      </w:r>
    </w:p>
    <w:p w14:paraId="1975A4C8" w14:textId="77777777" w:rsidR="00E62932" w:rsidRDefault="00216DF9">
      <w:pPr>
        <w:pStyle w:val="PreformattedText"/>
      </w:pPr>
      <w:r>
        <w:t>ventiel</w:t>
      </w:r>
    </w:p>
    <w:p w14:paraId="513F43F4" w14:textId="77777777" w:rsidR="00E62932" w:rsidRDefault="00216DF9">
      <w:pPr>
        <w:pStyle w:val="PreformattedText"/>
      </w:pPr>
      <w:r>
        <w:t>calcant</w:t>
      </w:r>
    </w:p>
    <w:p w14:paraId="031EC36F" w14:textId="77777777" w:rsidR="00E62932" w:rsidRDefault="00E62932">
      <w:pPr>
        <w:pStyle w:val="PreformattedText"/>
      </w:pPr>
    </w:p>
    <w:p w14:paraId="4E3C19FE" w14:textId="77777777" w:rsidR="00E62932" w:rsidRDefault="00216DF9">
      <w:pPr>
        <w:pStyle w:val="PreformattedText"/>
      </w:pPr>
      <w:r>
        <w:t>Samenstelling vulstem</w:t>
      </w:r>
    </w:p>
    <w:p w14:paraId="72BE069B" w14:textId="77777777" w:rsidR="00E62932" w:rsidRDefault="00216DF9">
      <w:pPr>
        <w:pStyle w:val="PreformattedText"/>
      </w:pPr>
      <w:r>
        <w:t>Cornet c1 2 2/3 &lt;h150&gt;&lt;\-&gt;&lt;h100&gt; 2 &lt;h150&gt;&lt;\-&gt;&lt;h100&gt; 1 3/5</w:t>
      </w:r>
    </w:p>
    <w:p w14:paraId="7F105746" w14:textId="77777777" w:rsidR="00E62932" w:rsidRDefault="00E62932">
      <w:pPr>
        <w:pStyle w:val="PreformattedText"/>
      </w:pPr>
    </w:p>
    <w:p w14:paraId="30F11915" w14:textId="77777777" w:rsidR="00E62932" w:rsidRDefault="00216DF9">
      <w:pPr>
        <w:pStyle w:val="PreformattedText"/>
      </w:pPr>
      <w:r>
        <w:t>@T1:Toonhoogte</w:t>
      </w:r>
    </w:p>
    <w:p w14:paraId="2C5C0FD3" w14:textId="77777777" w:rsidR="00E62932" w:rsidRDefault="00216DF9">
      <w:pPr>
        <w:pStyle w:val="PreformattedText"/>
      </w:pPr>
      <w:r>
        <w:t>a1 = 440 Hz</w:t>
      </w:r>
    </w:p>
    <w:p w14:paraId="62D7D948" w14:textId="77777777" w:rsidR="00E62932" w:rsidRDefault="00216DF9">
      <w:pPr>
        <w:pStyle w:val="PreformattedText"/>
      </w:pPr>
      <w:r>
        <w:t>Temperatuur evenredig zwevend</w:t>
      </w:r>
    </w:p>
    <w:p w14:paraId="0DB791E0" w14:textId="77777777" w:rsidR="00E62932" w:rsidRDefault="00E62932">
      <w:pPr>
        <w:pStyle w:val="PreformattedText"/>
      </w:pPr>
    </w:p>
    <w:p w14:paraId="5663F55F" w14:textId="77777777" w:rsidR="00E62932" w:rsidRDefault="00216DF9">
      <w:pPr>
        <w:pStyle w:val="PreformattedText"/>
      </w:pPr>
      <w:r>
        <w:t>Manuaalomvang C&lt;\-&gt;f3</w:t>
      </w:r>
    </w:p>
    <w:p w14:paraId="53C923CA" w14:textId="77777777" w:rsidR="00E62932" w:rsidRDefault="00216DF9">
      <w:pPr>
        <w:pStyle w:val="PreformattedText"/>
      </w:pPr>
      <w:r>
        <w:t>Pedaalomvang C&lt;\-&gt;c1</w:t>
      </w:r>
    </w:p>
    <w:p w14:paraId="666ED3E6" w14:textId="77777777" w:rsidR="00E62932" w:rsidRDefault="00E62932">
      <w:pPr>
        <w:pStyle w:val="PreformattedText"/>
      </w:pPr>
    </w:p>
    <w:p w14:paraId="44C3FE63" w14:textId="77777777" w:rsidR="00E62932" w:rsidRDefault="00216DF9">
      <w:pPr>
        <w:pStyle w:val="PreformattedText"/>
      </w:pPr>
      <w:r>
        <w:t>Windvoorziening magazijnbalg en regulateurbalg</w:t>
      </w:r>
    </w:p>
    <w:p w14:paraId="2E030205" w14:textId="77777777" w:rsidR="00E62932" w:rsidRDefault="00216DF9">
      <w:pPr>
        <w:pStyle w:val="PreformattedText"/>
      </w:pPr>
      <w:r>
        <w:t>Winddruk 60 mm</w:t>
      </w:r>
    </w:p>
    <w:p w14:paraId="44713C6D" w14:textId="77777777" w:rsidR="00E62932" w:rsidRDefault="00E62932">
      <w:pPr>
        <w:pStyle w:val="PreformattedText"/>
      </w:pPr>
    </w:p>
    <w:p w14:paraId="47280DCB" w14:textId="77777777" w:rsidR="00E62932" w:rsidRDefault="00216DF9">
      <w:pPr>
        <w:pStyle w:val="PreformattedText"/>
      </w:pPr>
      <w:r>
        <w:t>Plaats klaviatuur linkerzijde</w:t>
      </w:r>
    </w:p>
    <w:p w14:paraId="66A609AC" w14:textId="77777777" w:rsidR="00E62932" w:rsidRDefault="00E62932">
      <w:pPr>
        <w:pStyle w:val="PreformattedText"/>
      </w:pPr>
    </w:p>
    <w:p w14:paraId="0ACDFF07" w14:textId="77777777" w:rsidR="00E62932" w:rsidRDefault="00216DF9">
      <w:pPr>
        <w:pStyle w:val="PreformattedText"/>
      </w:pPr>
      <w:r>
        <w:t>@K2:Bijzonderheden</w:t>
      </w:r>
    </w:p>
    <w:p w14:paraId="1BBD6678" w14:textId="77777777" w:rsidR="00E62932" w:rsidRDefault="00216DF9">
      <w:pPr>
        <w:pStyle w:val="PreformattedText"/>
      </w:pPr>
      <w:r>
        <w:t>@T1:Het metalen pijpwerk van de Bourdon 16' en de Holpijp 8' zijn ouder dan 1890.&lt;\b&gt;</w:t>
      </w:r>
    </w:p>
    <w:sectPr w:rsidR="00E6293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932"/>
    <w:rsid w:val="00216DF9"/>
    <w:rsid w:val="00CC7AED"/>
    <w:rsid w:val="00E6293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A0403C5"/>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441</Words>
  <Characters>2516</Characters>
  <Application>Microsoft Office Word</Application>
  <DocSecurity>0</DocSecurity>
  <Lines>20</Lines>
  <Paragraphs>5</Paragraphs>
  <ScaleCrop>false</ScaleCrop>
  <Company>Universiteit Utrecht</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2022-02-28T19:53:00Z</dcterms:created>
  <dcterms:modified xsi:type="dcterms:W3CDTF">2022-02-28T19:58:00Z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