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5483" w14:textId="77777777" w:rsidR="00EE3B82" w:rsidRPr="006844C9" w:rsidRDefault="006844C9">
      <w:pPr>
        <w:pStyle w:val="PreformattedText"/>
        <w:rPr>
          <w:lang w:val="nl-NL"/>
        </w:rPr>
      </w:pPr>
      <w:r w:rsidRPr="006844C9">
        <w:rPr>
          <w:lang w:val="nl-NL"/>
        </w:rPr>
        <w:t>@K1:Sloten (Fr)/ca 1712</w:t>
      </w:r>
    </w:p>
    <w:p w14:paraId="5DD1F47D" w14:textId="77777777" w:rsidR="00EE3B82" w:rsidRPr="006844C9" w:rsidRDefault="006844C9">
      <w:pPr>
        <w:pStyle w:val="PreformattedText"/>
        <w:rPr>
          <w:lang w:val="nl-NL"/>
        </w:rPr>
      </w:pPr>
      <w:r w:rsidRPr="006844C9">
        <w:rPr>
          <w:lang w:val="nl-NL"/>
        </w:rPr>
        <w:t>@K2:Hervormde Kerk</w:t>
      </w:r>
    </w:p>
    <w:p w14:paraId="5A9D4383" w14:textId="77777777" w:rsidR="00EE3B82" w:rsidRPr="006844C9" w:rsidRDefault="00EE3B82">
      <w:pPr>
        <w:pStyle w:val="PreformattedText"/>
        <w:rPr>
          <w:lang w:val="nl-NL"/>
        </w:rPr>
      </w:pPr>
    </w:p>
    <w:p w14:paraId="5E33EC34" w14:textId="77777777" w:rsidR="00EE3B82" w:rsidRPr="006844C9" w:rsidRDefault="006844C9">
      <w:pPr>
        <w:pStyle w:val="PreformattedText"/>
        <w:rPr>
          <w:lang w:val="nl-NL"/>
        </w:rPr>
      </w:pPr>
      <w:r w:rsidRPr="006844C9">
        <w:rPr>
          <w:lang w:val="nl-NL"/>
        </w:rPr>
        <w:t>@T1:Jan Harmensz Kamp ca 1712</w:t>
      </w:r>
    </w:p>
    <w:p w14:paraId="08F96B26" w14:textId="77777777" w:rsidR="00EE3B82" w:rsidRPr="006844C9" w:rsidRDefault="006844C9">
      <w:pPr>
        <w:pStyle w:val="PreformattedText"/>
        <w:rPr>
          <w:lang w:val="nl-NL"/>
        </w:rPr>
      </w:pPr>
      <w:r w:rsidRPr="006844C9">
        <w:rPr>
          <w:lang w:val="nl-NL"/>
        </w:rPr>
        <w:t>A. van Gruissen 1786</w:t>
      </w:r>
    </w:p>
    <w:p w14:paraId="639045A1" w14:textId="77777777" w:rsidR="00EE3B82" w:rsidRPr="006844C9" w:rsidRDefault="00EE3B82">
      <w:pPr>
        <w:pStyle w:val="PreformattedText"/>
        <w:rPr>
          <w:lang w:val="nl-NL"/>
        </w:rPr>
      </w:pPr>
    </w:p>
    <w:p w14:paraId="30CC0D80" w14:textId="77777777" w:rsidR="00EE3B82" w:rsidRDefault="006844C9">
      <w:pPr>
        <w:pStyle w:val="PreformattedText"/>
      </w:pPr>
      <w:r w:rsidRPr="006844C9">
        <w:rPr>
          <w:lang w:val="nl-NL"/>
        </w:rPr>
        <w:t xml:space="preserve">&lt;I&gt;Eenbeukige kerk uit 1647 met houten toren boven voorgevel. </w:t>
      </w:r>
      <w:r>
        <w:t xml:space="preserve">In zijgevels spitsboogramen. Inwendig houten tongewelven. Meubilair grotendeels uit </w:t>
      </w:r>
      <w:r>
        <w:t>bouwtijd.</w:t>
      </w:r>
    </w:p>
    <w:p w14:paraId="1F2EC370" w14:textId="77777777" w:rsidR="00EE3B82" w:rsidRDefault="006844C9">
      <w:pPr>
        <w:pStyle w:val="PreformattedText"/>
      </w:pPr>
      <w:r>
        <w:t>&lt;I&gt;</w:t>
      </w:r>
    </w:p>
    <w:p w14:paraId="600C74A8" w14:textId="77777777" w:rsidR="00EE3B82" w:rsidRDefault="006844C9">
      <w:pPr>
        <w:pStyle w:val="PreformattedText"/>
      </w:pPr>
      <w:r>
        <w:t>@T2:Kunsthistorische aspecten</w:t>
      </w:r>
    </w:p>
    <w:p w14:paraId="58E42A1F" w14:textId="77777777" w:rsidR="00EE3B82" w:rsidRDefault="006844C9">
      <w:pPr>
        <w:pStyle w:val="PreformattedText"/>
      </w:pPr>
      <w:r>
        <w:t>De rugwerkkas van Jan Harmens Kamp vertoont in haar vormgeving nog steeds invloed van de familie Bader. Men vergelijke het Kamps&lt;\-&gt;orgel in Workum. Het blinderingssnijwerk zal uit de bouwtijd stammen, het overig</w:t>
      </w:r>
      <w:r>
        <w:t>e ornament werd vernieuwd bij de bouw van het Van Gruisen&lt;\-&gt;orgel in 1786. Van Gruisen past hier zijn gebruikelijke frontindeling toe met ronde middentoren, gedeelde tussenvelden, spitse zijtorens terwijl hier de onderkas nog door consoles wordt ingesnoer</w:t>
      </w:r>
      <w:r>
        <w:t>d. Op de hoofwerkkas drie beelden: links de personificatie van de Liefde, rechts van het Geloof en in het midden een wel heel ongedwongen zittende David.</w:t>
      </w:r>
    </w:p>
    <w:p w14:paraId="4430BFFA" w14:textId="77777777" w:rsidR="00EE3B82" w:rsidRDefault="00EE3B82">
      <w:pPr>
        <w:pStyle w:val="PreformattedText"/>
      </w:pPr>
    </w:p>
    <w:p w14:paraId="1D41B60F" w14:textId="77777777" w:rsidR="00EE3B82" w:rsidRDefault="006844C9">
      <w:pPr>
        <w:pStyle w:val="PreformattedText"/>
      </w:pPr>
      <w:r>
        <w:t>@T3:Literatuur</w:t>
      </w:r>
    </w:p>
    <w:p w14:paraId="7CF227ED" w14:textId="77777777" w:rsidR="00EE3B82" w:rsidRDefault="006844C9">
      <w:pPr>
        <w:pStyle w:val="PreformattedText"/>
      </w:pPr>
      <w:r>
        <w:t xml:space="preserve">Peter van Dijk, 'Het orgel in de Ned. Herv. Kerk te Sloten (Fr)'. &lt;I&gt;Het Orgel&lt;I&gt;, 75 </w:t>
      </w:r>
      <w:r>
        <w:t>(1979), 222&lt;\-&gt;225.</w:t>
      </w:r>
    </w:p>
    <w:p w14:paraId="70F29E10" w14:textId="77777777" w:rsidR="00EE3B82" w:rsidRDefault="006844C9">
      <w:pPr>
        <w:pStyle w:val="PreformattedText"/>
      </w:pPr>
      <w:r>
        <w:t>Jan Jongepier, &lt;I&gt;Frieslands Orgelpracht&lt;I&gt;, dl 1 1500&lt;\-&gt;1800. Sneek, z.j., onder Sloten.</w:t>
      </w:r>
    </w:p>
    <w:p w14:paraId="26A6CC77" w14:textId="77777777" w:rsidR="00EE3B82" w:rsidRDefault="00EE3B82">
      <w:pPr>
        <w:pStyle w:val="PreformattedText"/>
      </w:pPr>
    </w:p>
    <w:p w14:paraId="67FEC66C" w14:textId="77777777" w:rsidR="00EE3B82" w:rsidRDefault="006844C9">
      <w:pPr>
        <w:pStyle w:val="PreformattedText"/>
      </w:pPr>
      <w:r>
        <w:t>Monumentnummer 33852, orgelnummer 1371</w:t>
      </w:r>
    </w:p>
    <w:p w14:paraId="340F0B3B" w14:textId="77777777" w:rsidR="00EE3B82" w:rsidRDefault="00EE3B82">
      <w:pPr>
        <w:pStyle w:val="PreformattedText"/>
      </w:pPr>
    </w:p>
    <w:p w14:paraId="402EA2C9" w14:textId="77777777" w:rsidR="00EE3B82" w:rsidRDefault="006844C9">
      <w:pPr>
        <w:pStyle w:val="PreformattedText"/>
      </w:pPr>
      <w:r>
        <w:t>@K2:Historische gegevens</w:t>
      </w:r>
    </w:p>
    <w:p w14:paraId="5827D661" w14:textId="77777777" w:rsidR="00EE3B82" w:rsidRDefault="00EE3B82">
      <w:pPr>
        <w:pStyle w:val="PreformattedText"/>
      </w:pPr>
    </w:p>
    <w:p w14:paraId="0B582D85" w14:textId="77777777" w:rsidR="00EE3B82" w:rsidRDefault="006844C9">
      <w:pPr>
        <w:pStyle w:val="PreformattedText"/>
      </w:pPr>
      <w:r>
        <w:t>@T1:Bouwers</w:t>
      </w:r>
    </w:p>
    <w:p w14:paraId="50D6F878" w14:textId="77777777" w:rsidR="00EE3B82" w:rsidRDefault="006844C9">
      <w:pPr>
        <w:pStyle w:val="PreformattedText"/>
      </w:pPr>
      <w:r>
        <w:t>1. Jan Harmensz Kamp</w:t>
      </w:r>
    </w:p>
    <w:p w14:paraId="6206F36D" w14:textId="77777777" w:rsidR="00EE3B82" w:rsidRDefault="006844C9">
      <w:pPr>
        <w:pStyle w:val="PreformattedText"/>
      </w:pPr>
      <w:r>
        <w:t>2. A. van Gruissen</w:t>
      </w:r>
    </w:p>
    <w:p w14:paraId="3FB582A6" w14:textId="77777777" w:rsidR="00EE3B82" w:rsidRDefault="00EE3B82">
      <w:pPr>
        <w:pStyle w:val="PreformattedText"/>
      </w:pPr>
    </w:p>
    <w:p w14:paraId="31620348" w14:textId="77777777" w:rsidR="00EE3B82" w:rsidRDefault="006844C9">
      <w:pPr>
        <w:pStyle w:val="PreformattedText"/>
      </w:pPr>
      <w:r>
        <w:t>Jaren van oplevering</w:t>
      </w:r>
    </w:p>
    <w:p w14:paraId="1824A6FE" w14:textId="77777777" w:rsidR="00EE3B82" w:rsidRDefault="006844C9">
      <w:pPr>
        <w:pStyle w:val="PreformattedText"/>
      </w:pPr>
      <w:r>
        <w:t>1. c</w:t>
      </w:r>
      <w:r>
        <w:t>a 1712</w:t>
      </w:r>
    </w:p>
    <w:p w14:paraId="51271CD6" w14:textId="77777777" w:rsidR="00EE3B82" w:rsidRDefault="006844C9">
      <w:pPr>
        <w:pStyle w:val="PreformattedText"/>
      </w:pPr>
      <w:r>
        <w:t>2. 1786</w:t>
      </w:r>
    </w:p>
    <w:p w14:paraId="648A3148" w14:textId="77777777" w:rsidR="00EE3B82" w:rsidRDefault="00EE3B82">
      <w:pPr>
        <w:pStyle w:val="PreformattedText"/>
      </w:pPr>
    </w:p>
    <w:p w14:paraId="24917472" w14:textId="77777777" w:rsidR="00EE3B82" w:rsidRDefault="006844C9">
      <w:pPr>
        <w:pStyle w:val="PreformattedText"/>
      </w:pPr>
      <w:r>
        <w:t>A. van Gruisen 1786</w:t>
      </w:r>
    </w:p>
    <w:p w14:paraId="7B2CF25B" w14:textId="77777777" w:rsidR="00EE3B82" w:rsidRDefault="006844C9">
      <w:pPr>
        <w:pStyle w:val="PreformattedText"/>
      </w:pPr>
      <w:r>
        <w:t>.</w:t>
      </w:r>
    </w:p>
    <w:p w14:paraId="065A8F10" w14:textId="77777777" w:rsidR="00EE3B82" w:rsidRDefault="006844C9">
      <w:pPr>
        <w:pStyle w:val="PreformattedText"/>
      </w:pPr>
      <w:r>
        <w:t>modernisering, bouw nieuwe hoodfwerkkas</w:t>
      </w:r>
    </w:p>
    <w:p w14:paraId="5B2F11FB" w14:textId="77777777" w:rsidR="00EE3B82" w:rsidRDefault="006844C9">
      <w:pPr>
        <w:pStyle w:val="PreformattedText"/>
      </w:pPr>
      <w:r>
        <w:t>.</w:t>
      </w:r>
    </w:p>
    <w:p w14:paraId="37D1BABA" w14:textId="77777777" w:rsidR="00EE3B82" w:rsidRDefault="006844C9">
      <w:pPr>
        <w:pStyle w:val="PreformattedText"/>
      </w:pPr>
      <w:r>
        <w:t>nieuwe laden, klaviatuur en mechanieken</w:t>
      </w:r>
    </w:p>
    <w:p w14:paraId="03F544AB" w14:textId="77777777" w:rsidR="00EE3B82" w:rsidRDefault="006844C9">
      <w:pPr>
        <w:pStyle w:val="PreformattedText"/>
      </w:pPr>
      <w:r>
        <w:t>.</w:t>
      </w:r>
    </w:p>
    <w:p w14:paraId="73581874" w14:textId="77777777" w:rsidR="00EE3B82" w:rsidRDefault="006844C9">
      <w:pPr>
        <w:pStyle w:val="PreformattedText"/>
      </w:pPr>
      <w:r>
        <w:t>HW nieuwe Praestant 8' (front), Bourdon D 16', Sexquialter (gedeeltelijk)</w:t>
      </w:r>
    </w:p>
    <w:p w14:paraId="15AF0D29" w14:textId="77777777" w:rsidR="00EE3B82" w:rsidRDefault="006844C9">
      <w:pPr>
        <w:pStyle w:val="PreformattedText"/>
      </w:pPr>
      <w:r>
        <w:t>RP nieuwe Praestant 4' (front)</w:t>
      </w:r>
    </w:p>
    <w:p w14:paraId="77988A79" w14:textId="77777777" w:rsidR="00EE3B82" w:rsidRDefault="006844C9">
      <w:pPr>
        <w:pStyle w:val="PreformattedText"/>
      </w:pPr>
      <w:r>
        <w:t>.</w:t>
      </w:r>
    </w:p>
    <w:p w14:paraId="32054715" w14:textId="77777777" w:rsidR="00EE3B82" w:rsidRDefault="006844C9">
      <w:pPr>
        <w:pStyle w:val="PreformattedText"/>
      </w:pPr>
      <w:r>
        <w:t xml:space="preserve">vrijwel alle labiale </w:t>
      </w:r>
      <w:r>
        <w:t>pijpwerk behouden</w:t>
      </w:r>
    </w:p>
    <w:p w14:paraId="0F84C5AD" w14:textId="77777777" w:rsidR="00EE3B82" w:rsidRDefault="00EE3B82">
      <w:pPr>
        <w:pStyle w:val="PreformattedText"/>
      </w:pPr>
    </w:p>
    <w:p w14:paraId="73A0378A" w14:textId="77777777" w:rsidR="00EE3B82" w:rsidRDefault="006844C9">
      <w:pPr>
        <w:pStyle w:val="PreformattedText"/>
      </w:pPr>
      <w:r>
        <w:t>Bakker &amp; Timmenga 1893</w:t>
      </w:r>
    </w:p>
    <w:p w14:paraId="647FA417" w14:textId="77777777" w:rsidR="00EE3B82" w:rsidRDefault="006844C9">
      <w:pPr>
        <w:pStyle w:val="PreformattedText"/>
      </w:pPr>
      <w:r>
        <w:t>.</w:t>
      </w:r>
    </w:p>
    <w:p w14:paraId="0FC6E30C" w14:textId="77777777" w:rsidR="00EE3B82" w:rsidRDefault="006844C9">
      <w:pPr>
        <w:pStyle w:val="PreformattedText"/>
      </w:pPr>
      <w:r>
        <w:t>oude spaanbalgen vervangen door magazijnbalg met handpompbediening</w:t>
      </w:r>
    </w:p>
    <w:p w14:paraId="5C00EAEC" w14:textId="77777777" w:rsidR="00EE3B82" w:rsidRDefault="00EE3B82">
      <w:pPr>
        <w:pStyle w:val="PreformattedText"/>
      </w:pPr>
    </w:p>
    <w:p w14:paraId="2A4135FA" w14:textId="77777777" w:rsidR="00EE3B82" w:rsidRDefault="006844C9">
      <w:pPr>
        <w:pStyle w:val="PreformattedText"/>
      </w:pPr>
      <w:r>
        <w:t>G. van Leeuwen 1934</w:t>
      </w:r>
    </w:p>
    <w:p w14:paraId="22C09449" w14:textId="77777777" w:rsidR="00EE3B82" w:rsidRDefault="006844C9">
      <w:pPr>
        <w:pStyle w:val="PreformattedText"/>
      </w:pPr>
      <w:r>
        <w:t>.</w:t>
      </w:r>
    </w:p>
    <w:p w14:paraId="51056D8A" w14:textId="77777777" w:rsidR="00EE3B82" w:rsidRDefault="006844C9">
      <w:pPr>
        <w:pStyle w:val="PreformattedText"/>
      </w:pPr>
      <w:r>
        <w:t>nieuwe klaviatuur met omvang C&lt;\-&gt;f3; omvang windlade (tot c3) gehandhaafd</w:t>
      </w:r>
    </w:p>
    <w:p w14:paraId="584829BD" w14:textId="77777777" w:rsidR="00EE3B82" w:rsidRDefault="006844C9">
      <w:pPr>
        <w:pStyle w:val="PreformattedText"/>
      </w:pPr>
      <w:r>
        <w:t>.</w:t>
      </w:r>
    </w:p>
    <w:p w14:paraId="637612FF" w14:textId="77777777" w:rsidR="00EE3B82" w:rsidRDefault="006844C9">
      <w:pPr>
        <w:pStyle w:val="PreformattedText"/>
      </w:pPr>
      <w:r>
        <w:t>kas geloogd</w:t>
      </w:r>
    </w:p>
    <w:p w14:paraId="43C3AA96" w14:textId="77777777" w:rsidR="00EE3B82" w:rsidRDefault="006844C9">
      <w:pPr>
        <w:pStyle w:val="PreformattedText"/>
      </w:pPr>
      <w:r>
        <w:t>.</w:t>
      </w:r>
    </w:p>
    <w:p w14:paraId="44741030" w14:textId="77777777" w:rsidR="00EE3B82" w:rsidRDefault="006844C9">
      <w:pPr>
        <w:pStyle w:val="PreformattedText"/>
      </w:pPr>
      <w:r>
        <w:t>toonhoogte verlaagd tot a1 = 44</w:t>
      </w:r>
      <w:r>
        <w:t>0 Hz</w:t>
      </w:r>
    </w:p>
    <w:p w14:paraId="339DD728" w14:textId="77777777" w:rsidR="00EE3B82" w:rsidRDefault="006844C9">
      <w:pPr>
        <w:pStyle w:val="PreformattedText"/>
      </w:pPr>
      <w:r>
        <w:t>.</w:t>
      </w:r>
    </w:p>
    <w:p w14:paraId="4953EB94" w14:textId="77777777" w:rsidR="00EE3B82" w:rsidRDefault="006844C9">
      <w:pPr>
        <w:pStyle w:val="PreformattedText"/>
      </w:pPr>
      <w:r>
        <w:t>nieuwe tongwerken</w:t>
      </w:r>
    </w:p>
    <w:p w14:paraId="338162A2" w14:textId="77777777" w:rsidR="00EE3B82" w:rsidRDefault="006844C9">
      <w:pPr>
        <w:pStyle w:val="PreformattedText"/>
      </w:pPr>
      <w:r>
        <w:t>.</w:t>
      </w:r>
    </w:p>
    <w:p w14:paraId="05B1C0D7" w14:textId="77777777" w:rsidR="00EE3B82" w:rsidRDefault="006844C9">
      <w:pPr>
        <w:pStyle w:val="PreformattedText"/>
      </w:pPr>
      <w:r>
        <w:t>dispositiewijzigingen:</w:t>
      </w:r>
    </w:p>
    <w:p w14:paraId="0F3F9F5F" w14:textId="77777777" w:rsidR="00EE3B82" w:rsidRDefault="006844C9">
      <w:pPr>
        <w:pStyle w:val="PreformattedText"/>
      </w:pPr>
      <w:r>
        <w:lastRenderedPageBreak/>
        <w:t>HW Octaaf 2'  Fluit 4'</w:t>
      </w:r>
    </w:p>
    <w:p w14:paraId="16D1B9E2" w14:textId="77777777" w:rsidR="00EE3B82" w:rsidRDefault="006844C9">
      <w:pPr>
        <w:pStyle w:val="PreformattedText"/>
      </w:pPr>
      <w:r>
        <w:t>RP Mixtuur  Viola di Gamba 8'</w:t>
      </w:r>
    </w:p>
    <w:p w14:paraId="06D4D9B0" w14:textId="77777777" w:rsidR="00EE3B82" w:rsidRDefault="006844C9">
      <w:pPr>
        <w:pStyle w:val="PreformattedText"/>
      </w:pPr>
      <w:r>
        <w:t>.</w:t>
      </w:r>
    </w:p>
    <w:p w14:paraId="2EAFEC76" w14:textId="77777777" w:rsidR="00EE3B82" w:rsidRDefault="006844C9">
      <w:pPr>
        <w:pStyle w:val="PreformattedText"/>
      </w:pPr>
      <w:r>
        <w:t>stemrollen voor grote pijpen aangebracht</w:t>
      </w:r>
    </w:p>
    <w:p w14:paraId="2E0F3533" w14:textId="77777777" w:rsidR="00EE3B82" w:rsidRDefault="006844C9">
      <w:pPr>
        <w:pStyle w:val="PreformattedText"/>
      </w:pPr>
      <w:r>
        <w:t>.</w:t>
      </w:r>
    </w:p>
    <w:p w14:paraId="1878A033" w14:textId="77777777" w:rsidR="00EE3B82" w:rsidRDefault="006844C9">
      <w:pPr>
        <w:pStyle w:val="PreformattedText"/>
      </w:pPr>
      <w:r>
        <w:t>herintonatie</w:t>
      </w:r>
    </w:p>
    <w:p w14:paraId="66A6809E" w14:textId="77777777" w:rsidR="00EE3B82" w:rsidRDefault="00EE3B82">
      <w:pPr>
        <w:pStyle w:val="PreformattedText"/>
      </w:pPr>
    </w:p>
    <w:p w14:paraId="1CA1212A" w14:textId="77777777" w:rsidR="00EE3B82" w:rsidRDefault="006844C9">
      <w:pPr>
        <w:pStyle w:val="PreformattedText"/>
      </w:pPr>
      <w:r>
        <w:t>Orgelmakerij Bakker &amp; Timmenga 1969</w:t>
      </w:r>
    </w:p>
    <w:p w14:paraId="6C821415" w14:textId="77777777" w:rsidR="00EE3B82" w:rsidRDefault="006844C9">
      <w:pPr>
        <w:pStyle w:val="PreformattedText"/>
      </w:pPr>
      <w:r>
        <w:t>.</w:t>
      </w:r>
    </w:p>
    <w:p w14:paraId="554962F0" w14:textId="77777777" w:rsidR="00EE3B82" w:rsidRDefault="006844C9">
      <w:pPr>
        <w:pStyle w:val="PreformattedText"/>
      </w:pPr>
      <w:r>
        <w:t>demontage i.v.m. voorgenomen restauratie</w:t>
      </w:r>
    </w:p>
    <w:p w14:paraId="7B656E05" w14:textId="77777777" w:rsidR="00EE3B82" w:rsidRDefault="00EE3B82">
      <w:pPr>
        <w:pStyle w:val="PreformattedText"/>
      </w:pPr>
    </w:p>
    <w:p w14:paraId="7D3AB80A" w14:textId="77777777" w:rsidR="00EE3B82" w:rsidRDefault="006844C9">
      <w:pPr>
        <w:pStyle w:val="PreformattedText"/>
      </w:pPr>
      <w:r>
        <w:t>J&lt;\#159&gt;rgen Ahrend 1976</w:t>
      </w:r>
    </w:p>
    <w:p w14:paraId="50B34C25" w14:textId="77777777" w:rsidR="00EE3B82" w:rsidRDefault="006844C9">
      <w:pPr>
        <w:pStyle w:val="PreformattedText"/>
      </w:pPr>
      <w:r>
        <w:t>.</w:t>
      </w:r>
    </w:p>
    <w:p w14:paraId="097D12AB" w14:textId="77777777" w:rsidR="00EE3B82" w:rsidRDefault="006844C9">
      <w:pPr>
        <w:pStyle w:val="PreformattedText"/>
      </w:pPr>
      <w:r>
        <w:t>restauratie</w:t>
      </w:r>
    </w:p>
    <w:p w14:paraId="1E41DAD4" w14:textId="77777777" w:rsidR="00EE3B82" w:rsidRDefault="006844C9">
      <w:pPr>
        <w:pStyle w:val="PreformattedText"/>
      </w:pPr>
      <w:r>
        <w:t>.</w:t>
      </w:r>
    </w:p>
    <w:p w14:paraId="5F74AD0A" w14:textId="77777777" w:rsidR="00EE3B82" w:rsidRDefault="006844C9">
      <w:pPr>
        <w:pStyle w:val="PreformattedText"/>
      </w:pPr>
      <w:r>
        <w:t>herstel situatie 1786</w:t>
      </w:r>
    </w:p>
    <w:p w14:paraId="1A1F310D" w14:textId="77777777" w:rsidR="00EE3B82" w:rsidRDefault="00EE3B82">
      <w:pPr>
        <w:pStyle w:val="PreformattedText"/>
      </w:pPr>
    </w:p>
    <w:p w14:paraId="39A98016" w14:textId="77777777" w:rsidR="00EE3B82" w:rsidRDefault="006844C9">
      <w:pPr>
        <w:pStyle w:val="PreformattedText"/>
      </w:pPr>
      <w:r>
        <w:t>@K2:Technische gegevens</w:t>
      </w:r>
    </w:p>
    <w:p w14:paraId="36A3A6F5" w14:textId="77777777" w:rsidR="00EE3B82" w:rsidRDefault="00EE3B82">
      <w:pPr>
        <w:pStyle w:val="PreformattedText"/>
      </w:pPr>
    </w:p>
    <w:p w14:paraId="3F48CC1C" w14:textId="77777777" w:rsidR="00EE3B82" w:rsidRDefault="006844C9">
      <w:pPr>
        <w:pStyle w:val="PreformattedText"/>
      </w:pPr>
      <w:r>
        <w:t>@T1:Werkindeling</w:t>
      </w:r>
    </w:p>
    <w:p w14:paraId="66CB3678" w14:textId="77777777" w:rsidR="00EE3B82" w:rsidRDefault="006844C9">
      <w:pPr>
        <w:pStyle w:val="PreformattedText"/>
      </w:pPr>
      <w:r>
        <w:t>hoofdwerk, rugpositief, aangehangen pedaal</w:t>
      </w:r>
    </w:p>
    <w:p w14:paraId="1CF593CE" w14:textId="77777777" w:rsidR="00EE3B82" w:rsidRDefault="00EE3B82">
      <w:pPr>
        <w:pStyle w:val="PreformattedText"/>
      </w:pPr>
    </w:p>
    <w:p w14:paraId="14340321" w14:textId="77777777" w:rsidR="00EE3B82" w:rsidRDefault="006844C9">
      <w:pPr>
        <w:pStyle w:val="PreformattedText"/>
      </w:pPr>
      <w:r>
        <w:t>Dispositie</w:t>
      </w:r>
    </w:p>
    <w:p w14:paraId="2A68D2CB" w14:textId="77777777" w:rsidR="00EE3B82" w:rsidRDefault="00EE3B82">
      <w:pPr>
        <w:pStyle w:val="PreformattedText"/>
      </w:pPr>
    </w:p>
    <w:p w14:paraId="126B8C5E" w14:textId="265061B5" w:rsidR="00EE3B82" w:rsidRDefault="006844C9">
      <w:pPr>
        <w:pStyle w:val="PreformattedText"/>
      </w:pPr>
      <w:r>
        <w:t>@T4:@</w:t>
      </w:r>
      <w:r>
        <w:t>Hoofdwerk(I)</w:t>
      </w:r>
    </w:p>
    <w:p w14:paraId="42F4A4BA" w14:textId="77777777" w:rsidR="00EE3B82" w:rsidRDefault="006844C9">
      <w:pPr>
        <w:pStyle w:val="PreformattedText"/>
      </w:pPr>
      <w:r>
        <w:t>10 stemmen</w:t>
      </w:r>
    </w:p>
    <w:p w14:paraId="3E603E59" w14:textId="77777777" w:rsidR="00EE3B82" w:rsidRDefault="00EE3B82">
      <w:pPr>
        <w:pStyle w:val="PreformattedText"/>
      </w:pPr>
    </w:p>
    <w:p w14:paraId="0D44C0D0" w14:textId="77777777" w:rsidR="00EE3B82" w:rsidRDefault="006844C9">
      <w:pPr>
        <w:pStyle w:val="PreformattedText"/>
      </w:pPr>
      <w:r>
        <w:t>Bourdon D</w:t>
      </w:r>
    </w:p>
    <w:p w14:paraId="21A5B54B" w14:textId="77777777" w:rsidR="00EE3B82" w:rsidRDefault="006844C9">
      <w:pPr>
        <w:pStyle w:val="PreformattedText"/>
      </w:pPr>
      <w:r>
        <w:t>Praestant</w:t>
      </w:r>
    </w:p>
    <w:p w14:paraId="6D28CDE4" w14:textId="77777777" w:rsidR="00EE3B82" w:rsidRDefault="006844C9">
      <w:pPr>
        <w:pStyle w:val="PreformattedText"/>
      </w:pPr>
      <w:r>
        <w:t>Holpijp</w:t>
      </w:r>
    </w:p>
    <w:p w14:paraId="516FA740" w14:textId="77777777" w:rsidR="00EE3B82" w:rsidRDefault="006844C9">
      <w:pPr>
        <w:pStyle w:val="PreformattedText"/>
      </w:pPr>
      <w:r>
        <w:t>Octaaf</w:t>
      </w:r>
    </w:p>
    <w:p w14:paraId="4370332B" w14:textId="77777777" w:rsidR="00EE3B82" w:rsidRDefault="006844C9">
      <w:pPr>
        <w:pStyle w:val="PreformattedText"/>
      </w:pPr>
      <w:r>
        <w:t>Quint</w:t>
      </w:r>
    </w:p>
    <w:p w14:paraId="4267C832" w14:textId="77777777" w:rsidR="00EE3B82" w:rsidRDefault="006844C9">
      <w:pPr>
        <w:pStyle w:val="PreformattedText"/>
      </w:pPr>
      <w:r>
        <w:t>Super Octaaf</w:t>
      </w:r>
    </w:p>
    <w:p w14:paraId="2277FC42" w14:textId="77777777" w:rsidR="00EE3B82" w:rsidRDefault="006844C9">
      <w:pPr>
        <w:pStyle w:val="PreformattedText"/>
      </w:pPr>
      <w:r>
        <w:t>Woudfluit</w:t>
      </w:r>
    </w:p>
    <w:p w14:paraId="70153E80" w14:textId="77777777" w:rsidR="00EE3B82" w:rsidRDefault="006844C9">
      <w:pPr>
        <w:pStyle w:val="PreformattedText"/>
      </w:pPr>
      <w:r>
        <w:t>Sexquialter</w:t>
      </w:r>
    </w:p>
    <w:p w14:paraId="7A0B9C1F" w14:textId="77777777" w:rsidR="00EE3B82" w:rsidRDefault="006844C9">
      <w:pPr>
        <w:pStyle w:val="PreformattedText"/>
      </w:pPr>
      <w:r>
        <w:t>Mixtuur</w:t>
      </w:r>
    </w:p>
    <w:p w14:paraId="2A71598F" w14:textId="74C1329E" w:rsidR="00EE3B82" w:rsidRDefault="006844C9">
      <w:pPr>
        <w:pStyle w:val="PreformattedText"/>
      </w:pPr>
      <w:r>
        <w:t>Trompet@</w:t>
      </w:r>
    </w:p>
    <w:p w14:paraId="59858602" w14:textId="05AAB617" w:rsidR="00EE3B82" w:rsidRDefault="006844C9">
      <w:pPr>
        <w:pStyle w:val="PreformattedText"/>
      </w:pPr>
      <w:r>
        <w:t>@</w:t>
      </w:r>
    </w:p>
    <w:p w14:paraId="011851B2" w14:textId="1D02DC21" w:rsidR="006844C9" w:rsidRDefault="006844C9">
      <w:pPr>
        <w:pStyle w:val="PreformattedText"/>
      </w:pPr>
    </w:p>
    <w:p w14:paraId="11C395E4" w14:textId="77777777" w:rsidR="006844C9" w:rsidRDefault="006844C9">
      <w:pPr>
        <w:pStyle w:val="PreformattedText"/>
      </w:pPr>
    </w:p>
    <w:p w14:paraId="7272EA5E" w14:textId="77777777" w:rsidR="00EE3B82" w:rsidRDefault="006844C9">
      <w:pPr>
        <w:pStyle w:val="PreformattedText"/>
      </w:pPr>
      <w:r>
        <w:t>16'</w:t>
      </w:r>
    </w:p>
    <w:p w14:paraId="3D960AB7" w14:textId="77777777" w:rsidR="00EE3B82" w:rsidRDefault="006844C9">
      <w:pPr>
        <w:pStyle w:val="PreformattedText"/>
      </w:pPr>
      <w:r>
        <w:t>8'</w:t>
      </w:r>
    </w:p>
    <w:p w14:paraId="4025DDFB" w14:textId="77777777" w:rsidR="00EE3B82" w:rsidRDefault="006844C9">
      <w:pPr>
        <w:pStyle w:val="PreformattedText"/>
      </w:pPr>
      <w:r>
        <w:t>8'</w:t>
      </w:r>
    </w:p>
    <w:p w14:paraId="07C1B550" w14:textId="77777777" w:rsidR="00EE3B82" w:rsidRDefault="006844C9">
      <w:pPr>
        <w:pStyle w:val="PreformattedText"/>
      </w:pPr>
      <w:r>
        <w:t>4'</w:t>
      </w:r>
    </w:p>
    <w:p w14:paraId="2D556A59" w14:textId="77777777" w:rsidR="00EE3B82" w:rsidRDefault="006844C9">
      <w:pPr>
        <w:pStyle w:val="PreformattedText"/>
      </w:pPr>
      <w:r>
        <w:t>3'</w:t>
      </w:r>
    </w:p>
    <w:p w14:paraId="40DD9938" w14:textId="77777777" w:rsidR="00EE3B82" w:rsidRDefault="006844C9">
      <w:pPr>
        <w:pStyle w:val="PreformattedText"/>
      </w:pPr>
      <w:r>
        <w:t>2'</w:t>
      </w:r>
    </w:p>
    <w:p w14:paraId="104BDEBA" w14:textId="77777777" w:rsidR="00EE3B82" w:rsidRDefault="006844C9">
      <w:pPr>
        <w:pStyle w:val="PreformattedText"/>
      </w:pPr>
      <w:r>
        <w:t>2'</w:t>
      </w:r>
    </w:p>
    <w:p w14:paraId="49AC2FD4" w14:textId="77777777" w:rsidR="00EE3B82" w:rsidRDefault="006844C9">
      <w:pPr>
        <w:pStyle w:val="PreformattedText"/>
      </w:pPr>
      <w:r>
        <w:t>2 st.</w:t>
      </w:r>
    </w:p>
    <w:p w14:paraId="6DB3C2F0" w14:textId="77777777" w:rsidR="00EE3B82" w:rsidRDefault="006844C9">
      <w:pPr>
        <w:pStyle w:val="PreformattedText"/>
      </w:pPr>
      <w:r>
        <w:t>3&lt;\-&gt;4 st.</w:t>
      </w:r>
    </w:p>
    <w:p w14:paraId="244A52BF" w14:textId="1759F7C7" w:rsidR="00EE3B82" w:rsidRDefault="006844C9">
      <w:pPr>
        <w:pStyle w:val="PreformattedText"/>
      </w:pPr>
      <w:r>
        <w:t>8'@</w:t>
      </w:r>
    </w:p>
    <w:p w14:paraId="5255300B" w14:textId="77777777" w:rsidR="00EE3B82" w:rsidRDefault="00EE3B82">
      <w:pPr>
        <w:pStyle w:val="PreformattedText"/>
      </w:pPr>
    </w:p>
    <w:p w14:paraId="2920FADA" w14:textId="71834201" w:rsidR="00EE3B82" w:rsidRDefault="006844C9">
      <w:pPr>
        <w:pStyle w:val="PreformattedText"/>
      </w:pPr>
      <w:r>
        <w:t>@</w:t>
      </w:r>
      <w:r>
        <w:t>Rugpositief(II)</w:t>
      </w:r>
    </w:p>
    <w:p w14:paraId="71444367" w14:textId="77777777" w:rsidR="00EE3B82" w:rsidRDefault="006844C9">
      <w:pPr>
        <w:pStyle w:val="PreformattedText"/>
      </w:pPr>
      <w:r>
        <w:t>6 stemmen</w:t>
      </w:r>
    </w:p>
    <w:p w14:paraId="62DAA7D3" w14:textId="77777777" w:rsidR="00EE3B82" w:rsidRDefault="00EE3B82">
      <w:pPr>
        <w:pStyle w:val="PreformattedText"/>
      </w:pPr>
    </w:p>
    <w:p w14:paraId="79652895" w14:textId="77777777" w:rsidR="00EE3B82" w:rsidRDefault="006844C9">
      <w:pPr>
        <w:pStyle w:val="PreformattedText"/>
      </w:pPr>
      <w:r>
        <w:t>Fluit does</w:t>
      </w:r>
    </w:p>
    <w:p w14:paraId="38D2E1A7" w14:textId="77777777" w:rsidR="00EE3B82" w:rsidRDefault="006844C9">
      <w:pPr>
        <w:pStyle w:val="PreformattedText"/>
      </w:pPr>
      <w:r>
        <w:t>Praestant</w:t>
      </w:r>
    </w:p>
    <w:p w14:paraId="0D279186" w14:textId="77777777" w:rsidR="00EE3B82" w:rsidRDefault="006844C9">
      <w:pPr>
        <w:pStyle w:val="PreformattedText"/>
      </w:pPr>
      <w:r>
        <w:t>Quintfluit</w:t>
      </w:r>
    </w:p>
    <w:p w14:paraId="42066A97" w14:textId="77777777" w:rsidR="00EE3B82" w:rsidRDefault="006844C9">
      <w:pPr>
        <w:pStyle w:val="PreformattedText"/>
      </w:pPr>
      <w:r>
        <w:t>Octaaf</w:t>
      </w:r>
    </w:p>
    <w:p w14:paraId="0B340371" w14:textId="77777777" w:rsidR="00EE3B82" w:rsidRDefault="006844C9">
      <w:pPr>
        <w:pStyle w:val="PreformattedText"/>
      </w:pPr>
      <w:r>
        <w:t>Mixtuur</w:t>
      </w:r>
    </w:p>
    <w:p w14:paraId="6574BEB2" w14:textId="5388051A" w:rsidR="00EE3B82" w:rsidRDefault="006844C9">
      <w:pPr>
        <w:pStyle w:val="PreformattedText"/>
      </w:pPr>
      <w:r>
        <w:t>Dulciaan@</w:t>
      </w:r>
    </w:p>
    <w:p w14:paraId="4AC498CA" w14:textId="2D25E29A" w:rsidR="00EE3B82" w:rsidRDefault="006844C9">
      <w:pPr>
        <w:pStyle w:val="PreformattedText"/>
      </w:pPr>
      <w:r>
        <w:t>@</w:t>
      </w:r>
    </w:p>
    <w:p w14:paraId="2172F2F5" w14:textId="51DF5FA5" w:rsidR="006844C9" w:rsidRDefault="006844C9">
      <w:pPr>
        <w:pStyle w:val="PreformattedText"/>
      </w:pPr>
    </w:p>
    <w:p w14:paraId="01651117" w14:textId="77777777" w:rsidR="006844C9" w:rsidRDefault="006844C9">
      <w:pPr>
        <w:pStyle w:val="PreformattedText"/>
      </w:pPr>
    </w:p>
    <w:p w14:paraId="73266D53" w14:textId="77777777" w:rsidR="00EE3B82" w:rsidRDefault="006844C9">
      <w:pPr>
        <w:pStyle w:val="PreformattedText"/>
      </w:pPr>
      <w:r>
        <w:t>8'</w:t>
      </w:r>
    </w:p>
    <w:p w14:paraId="243CF13B" w14:textId="77777777" w:rsidR="00EE3B82" w:rsidRDefault="006844C9">
      <w:pPr>
        <w:pStyle w:val="PreformattedText"/>
      </w:pPr>
      <w:r>
        <w:lastRenderedPageBreak/>
        <w:t>4'</w:t>
      </w:r>
    </w:p>
    <w:p w14:paraId="50FF2373" w14:textId="77777777" w:rsidR="00EE3B82" w:rsidRDefault="006844C9">
      <w:pPr>
        <w:pStyle w:val="PreformattedText"/>
      </w:pPr>
      <w:r>
        <w:t>3'</w:t>
      </w:r>
    </w:p>
    <w:p w14:paraId="66FFC366" w14:textId="77777777" w:rsidR="00EE3B82" w:rsidRDefault="006844C9">
      <w:pPr>
        <w:pStyle w:val="PreformattedText"/>
      </w:pPr>
      <w:r>
        <w:t>2'</w:t>
      </w:r>
    </w:p>
    <w:p w14:paraId="7CF80AF9" w14:textId="77777777" w:rsidR="00EE3B82" w:rsidRDefault="006844C9">
      <w:pPr>
        <w:pStyle w:val="PreformattedText"/>
      </w:pPr>
      <w:r>
        <w:t>2&lt;\-&gt;3 st.</w:t>
      </w:r>
    </w:p>
    <w:p w14:paraId="52C9FA60" w14:textId="1D4D5229" w:rsidR="00EE3B82" w:rsidRDefault="006844C9">
      <w:pPr>
        <w:pStyle w:val="PreformattedText"/>
      </w:pPr>
      <w:r>
        <w:t>8'@</w:t>
      </w:r>
    </w:p>
    <w:p w14:paraId="299721E6" w14:textId="77777777" w:rsidR="00EE3B82" w:rsidRDefault="00EE3B82">
      <w:pPr>
        <w:pStyle w:val="PreformattedText"/>
      </w:pPr>
    </w:p>
    <w:p w14:paraId="25FC330C" w14:textId="77777777" w:rsidR="00EE3B82" w:rsidRDefault="006844C9">
      <w:pPr>
        <w:pStyle w:val="PreformattedText"/>
      </w:pPr>
      <w:r>
        <w:t>@T1:Werktuiglijke registers</w:t>
      </w:r>
    </w:p>
    <w:p w14:paraId="573F1991" w14:textId="77777777" w:rsidR="00EE3B82" w:rsidRDefault="006844C9">
      <w:pPr>
        <w:pStyle w:val="PreformattedText"/>
      </w:pPr>
      <w:r>
        <w:t>koppeling HW&lt;\-&gt;RP</w:t>
      </w:r>
    </w:p>
    <w:p w14:paraId="2AC4B116" w14:textId="77777777" w:rsidR="00EE3B82" w:rsidRDefault="006844C9">
      <w:pPr>
        <w:pStyle w:val="PreformattedText"/>
      </w:pPr>
      <w:r>
        <w:t>tremulant</w:t>
      </w:r>
    </w:p>
    <w:p w14:paraId="56CA5190" w14:textId="77777777" w:rsidR="00EE3B82" w:rsidRDefault="00EE3B82">
      <w:pPr>
        <w:pStyle w:val="PreformattedText"/>
      </w:pPr>
    </w:p>
    <w:p w14:paraId="2AA7E079" w14:textId="77777777" w:rsidR="00EE3B82" w:rsidRDefault="006844C9">
      <w:pPr>
        <w:pStyle w:val="PreformattedText"/>
      </w:pPr>
      <w:r>
        <w:t>Samenstelling vulstemmen</w:t>
      </w:r>
    </w:p>
    <w:p w14:paraId="055B4FA9" w14:textId="77777777" w:rsidR="00EE3B82" w:rsidRDefault="006844C9">
      <w:pPr>
        <w:pStyle w:val="PreformattedText"/>
      </w:pPr>
      <w:r>
        <w:t>@T4:Sexquialter HW</w:t>
      </w:r>
    </w:p>
    <w:p w14:paraId="1B0BC7BC" w14:textId="77777777" w:rsidR="00EE3B82" w:rsidRDefault="006844C9">
      <w:pPr>
        <w:pStyle w:val="PreformattedText"/>
      </w:pPr>
      <w:r>
        <w:t>C</w:t>
      </w:r>
    </w:p>
    <w:p w14:paraId="2DFA39C2" w14:textId="77777777" w:rsidR="00EE3B82" w:rsidRDefault="006844C9">
      <w:pPr>
        <w:pStyle w:val="PreformattedText"/>
      </w:pPr>
      <w:r>
        <w:t>2/3</w:t>
      </w:r>
    </w:p>
    <w:p w14:paraId="7386A5BC" w14:textId="77777777" w:rsidR="00EE3B82" w:rsidRDefault="006844C9">
      <w:pPr>
        <w:pStyle w:val="PreformattedText"/>
      </w:pPr>
      <w:r>
        <w:t>2/5</w:t>
      </w:r>
    </w:p>
    <w:p w14:paraId="0F910A78" w14:textId="77777777" w:rsidR="00EE3B82" w:rsidRDefault="00EE3B82">
      <w:pPr>
        <w:pStyle w:val="PreformattedText"/>
      </w:pPr>
    </w:p>
    <w:p w14:paraId="4A4B6A18" w14:textId="77777777" w:rsidR="00EE3B82" w:rsidRDefault="006844C9">
      <w:pPr>
        <w:pStyle w:val="PreformattedText"/>
      </w:pPr>
      <w:r>
        <w:t>c</w:t>
      </w:r>
    </w:p>
    <w:p w14:paraId="4A320604" w14:textId="77777777" w:rsidR="00EE3B82" w:rsidRDefault="006844C9">
      <w:pPr>
        <w:pStyle w:val="PreformattedText"/>
      </w:pPr>
      <w:r>
        <w:t>1 1/3</w:t>
      </w:r>
    </w:p>
    <w:p w14:paraId="7C1DA57C" w14:textId="77777777" w:rsidR="00EE3B82" w:rsidRDefault="006844C9">
      <w:pPr>
        <w:pStyle w:val="PreformattedText"/>
      </w:pPr>
      <w:r>
        <w:t>4/5</w:t>
      </w:r>
    </w:p>
    <w:p w14:paraId="186284AE" w14:textId="77777777" w:rsidR="00EE3B82" w:rsidRDefault="00EE3B82">
      <w:pPr>
        <w:pStyle w:val="PreformattedText"/>
      </w:pPr>
    </w:p>
    <w:p w14:paraId="1688B9CA" w14:textId="77777777" w:rsidR="00EE3B82" w:rsidRDefault="006844C9">
      <w:pPr>
        <w:pStyle w:val="PreformattedText"/>
      </w:pPr>
      <w:r>
        <w:t>c1</w:t>
      </w:r>
    </w:p>
    <w:p w14:paraId="164C452A" w14:textId="77777777" w:rsidR="00EE3B82" w:rsidRDefault="006844C9">
      <w:pPr>
        <w:pStyle w:val="PreformattedText"/>
      </w:pPr>
      <w:r>
        <w:t>2 2/3</w:t>
      </w:r>
    </w:p>
    <w:p w14:paraId="07061A61" w14:textId="77777777" w:rsidR="00EE3B82" w:rsidRDefault="006844C9">
      <w:pPr>
        <w:pStyle w:val="PreformattedText"/>
      </w:pPr>
      <w:r>
        <w:t>1 3/5</w:t>
      </w:r>
    </w:p>
    <w:p w14:paraId="102E9E9C" w14:textId="77777777" w:rsidR="00EE3B82" w:rsidRDefault="00EE3B82">
      <w:pPr>
        <w:pStyle w:val="PreformattedText"/>
      </w:pPr>
    </w:p>
    <w:p w14:paraId="67876FF5" w14:textId="77777777" w:rsidR="00EE3B82" w:rsidRDefault="006844C9">
      <w:pPr>
        <w:pStyle w:val="PreformattedText"/>
      </w:pPr>
      <w:r>
        <w:t>Mixtuur HW</w:t>
      </w:r>
    </w:p>
    <w:p w14:paraId="51DEE710" w14:textId="77777777" w:rsidR="00EE3B82" w:rsidRDefault="006844C9">
      <w:pPr>
        <w:pStyle w:val="PreformattedText"/>
      </w:pPr>
      <w:r>
        <w:t>C</w:t>
      </w:r>
    </w:p>
    <w:p w14:paraId="6F534194" w14:textId="77777777" w:rsidR="00EE3B82" w:rsidRDefault="006844C9">
      <w:pPr>
        <w:pStyle w:val="PreformattedText"/>
      </w:pPr>
      <w:r>
        <w:t>1 1/3</w:t>
      </w:r>
    </w:p>
    <w:p w14:paraId="6807B2C4" w14:textId="77777777" w:rsidR="00EE3B82" w:rsidRDefault="006844C9">
      <w:pPr>
        <w:pStyle w:val="PreformattedText"/>
      </w:pPr>
      <w:r>
        <w:t>1</w:t>
      </w:r>
    </w:p>
    <w:p w14:paraId="0A61E78B" w14:textId="77777777" w:rsidR="00EE3B82" w:rsidRDefault="006844C9">
      <w:pPr>
        <w:pStyle w:val="PreformattedText"/>
      </w:pPr>
      <w:r>
        <w:t>2/3</w:t>
      </w:r>
    </w:p>
    <w:p w14:paraId="68FC66E8" w14:textId="77777777" w:rsidR="00EE3B82" w:rsidRDefault="00EE3B82">
      <w:pPr>
        <w:pStyle w:val="PreformattedText"/>
      </w:pPr>
    </w:p>
    <w:p w14:paraId="3604C0F4" w14:textId="77777777" w:rsidR="00EE3B82" w:rsidRDefault="006844C9">
      <w:pPr>
        <w:pStyle w:val="PreformattedText"/>
      </w:pPr>
      <w:r>
        <w:t>c1</w:t>
      </w:r>
    </w:p>
    <w:p w14:paraId="6F6B0EFA" w14:textId="77777777" w:rsidR="00EE3B82" w:rsidRDefault="006844C9">
      <w:pPr>
        <w:pStyle w:val="PreformattedText"/>
      </w:pPr>
      <w:r>
        <w:t>2 2/3</w:t>
      </w:r>
    </w:p>
    <w:p w14:paraId="792A91D1" w14:textId="77777777" w:rsidR="00EE3B82" w:rsidRDefault="006844C9">
      <w:pPr>
        <w:pStyle w:val="PreformattedText"/>
      </w:pPr>
      <w:r>
        <w:t>2</w:t>
      </w:r>
    </w:p>
    <w:p w14:paraId="7128E8A6" w14:textId="77777777" w:rsidR="00EE3B82" w:rsidRDefault="006844C9">
      <w:pPr>
        <w:pStyle w:val="PreformattedText"/>
      </w:pPr>
      <w:r>
        <w:t>1 1/3</w:t>
      </w:r>
    </w:p>
    <w:p w14:paraId="49720D88" w14:textId="77777777" w:rsidR="00EE3B82" w:rsidRDefault="006844C9">
      <w:pPr>
        <w:pStyle w:val="PreformattedText"/>
      </w:pPr>
      <w:r>
        <w:t>1</w:t>
      </w:r>
    </w:p>
    <w:p w14:paraId="377E0388" w14:textId="77777777" w:rsidR="00EE3B82" w:rsidRDefault="00EE3B82">
      <w:pPr>
        <w:pStyle w:val="PreformattedText"/>
      </w:pPr>
    </w:p>
    <w:p w14:paraId="785A4C2C" w14:textId="77777777" w:rsidR="00EE3B82" w:rsidRDefault="006844C9">
      <w:pPr>
        <w:pStyle w:val="PreformattedText"/>
      </w:pPr>
      <w:r>
        <w:t>c2</w:t>
      </w:r>
    </w:p>
    <w:p w14:paraId="3B293709" w14:textId="77777777" w:rsidR="00EE3B82" w:rsidRDefault="006844C9">
      <w:pPr>
        <w:pStyle w:val="PreformattedText"/>
      </w:pPr>
      <w:r>
        <w:t>2 2/3</w:t>
      </w:r>
    </w:p>
    <w:p w14:paraId="37312245" w14:textId="77777777" w:rsidR="00EE3B82" w:rsidRDefault="006844C9">
      <w:pPr>
        <w:pStyle w:val="PreformattedText"/>
      </w:pPr>
      <w:r>
        <w:t>2</w:t>
      </w:r>
    </w:p>
    <w:p w14:paraId="72FC8E46" w14:textId="77777777" w:rsidR="00EE3B82" w:rsidRDefault="006844C9">
      <w:pPr>
        <w:pStyle w:val="PreformattedText"/>
      </w:pPr>
      <w:r>
        <w:t>1 1/3</w:t>
      </w:r>
    </w:p>
    <w:p w14:paraId="5DEB1222" w14:textId="77777777" w:rsidR="00EE3B82" w:rsidRDefault="006844C9">
      <w:pPr>
        <w:pStyle w:val="PreformattedText"/>
      </w:pPr>
      <w:r>
        <w:t>1 1/3</w:t>
      </w:r>
    </w:p>
    <w:p w14:paraId="1E238230" w14:textId="77777777" w:rsidR="00EE3B82" w:rsidRDefault="00EE3B82">
      <w:pPr>
        <w:pStyle w:val="PreformattedText"/>
      </w:pPr>
    </w:p>
    <w:p w14:paraId="53462B20" w14:textId="77777777" w:rsidR="00EE3B82" w:rsidRDefault="006844C9">
      <w:pPr>
        <w:pStyle w:val="PreformattedText"/>
      </w:pPr>
      <w:r>
        <w:t>Mixtuur RP</w:t>
      </w:r>
    </w:p>
    <w:p w14:paraId="45F15399" w14:textId="77777777" w:rsidR="00EE3B82" w:rsidRDefault="006844C9">
      <w:pPr>
        <w:pStyle w:val="PreformattedText"/>
      </w:pPr>
      <w:r>
        <w:t>C</w:t>
      </w:r>
    </w:p>
    <w:p w14:paraId="562100C7" w14:textId="77777777" w:rsidR="00EE3B82" w:rsidRDefault="006844C9">
      <w:pPr>
        <w:pStyle w:val="PreformattedText"/>
      </w:pPr>
      <w:r>
        <w:t>1</w:t>
      </w:r>
    </w:p>
    <w:p w14:paraId="4B27B739" w14:textId="77777777" w:rsidR="00EE3B82" w:rsidRDefault="006844C9">
      <w:pPr>
        <w:pStyle w:val="PreformattedText"/>
      </w:pPr>
      <w:r>
        <w:t>2/3</w:t>
      </w:r>
    </w:p>
    <w:p w14:paraId="4DACD2E2" w14:textId="77777777" w:rsidR="00EE3B82" w:rsidRDefault="00EE3B82">
      <w:pPr>
        <w:pStyle w:val="PreformattedText"/>
      </w:pPr>
    </w:p>
    <w:p w14:paraId="7A230562" w14:textId="77777777" w:rsidR="00EE3B82" w:rsidRDefault="006844C9">
      <w:pPr>
        <w:pStyle w:val="PreformattedText"/>
      </w:pPr>
      <w:r>
        <w:t>c</w:t>
      </w:r>
    </w:p>
    <w:p w14:paraId="2C928646" w14:textId="77777777" w:rsidR="00EE3B82" w:rsidRDefault="006844C9">
      <w:pPr>
        <w:pStyle w:val="PreformattedText"/>
      </w:pPr>
      <w:r>
        <w:t>1 1/3</w:t>
      </w:r>
    </w:p>
    <w:p w14:paraId="0C360712" w14:textId="77777777" w:rsidR="00EE3B82" w:rsidRDefault="006844C9">
      <w:pPr>
        <w:pStyle w:val="PreformattedText"/>
      </w:pPr>
      <w:r>
        <w:t>1</w:t>
      </w:r>
    </w:p>
    <w:p w14:paraId="0FB9F6A3" w14:textId="77777777" w:rsidR="00EE3B82" w:rsidRDefault="00EE3B82">
      <w:pPr>
        <w:pStyle w:val="PreformattedText"/>
      </w:pPr>
    </w:p>
    <w:p w14:paraId="6C378E6C" w14:textId="77777777" w:rsidR="00EE3B82" w:rsidRDefault="006844C9">
      <w:pPr>
        <w:pStyle w:val="PreformattedText"/>
      </w:pPr>
      <w:r>
        <w:t>c1</w:t>
      </w:r>
    </w:p>
    <w:p w14:paraId="2A5FC2D1" w14:textId="77777777" w:rsidR="00EE3B82" w:rsidRDefault="006844C9">
      <w:pPr>
        <w:pStyle w:val="PreformattedText"/>
      </w:pPr>
      <w:r>
        <w:t>2</w:t>
      </w:r>
    </w:p>
    <w:p w14:paraId="36C18FE3" w14:textId="77777777" w:rsidR="00EE3B82" w:rsidRDefault="006844C9">
      <w:pPr>
        <w:pStyle w:val="PreformattedText"/>
      </w:pPr>
      <w:r>
        <w:t>1 1/3</w:t>
      </w:r>
    </w:p>
    <w:p w14:paraId="3AB9C7A4" w14:textId="77777777" w:rsidR="00EE3B82" w:rsidRDefault="006844C9">
      <w:pPr>
        <w:pStyle w:val="PreformattedText"/>
      </w:pPr>
      <w:r>
        <w:t>1</w:t>
      </w:r>
    </w:p>
    <w:p w14:paraId="042C9FB2" w14:textId="77777777" w:rsidR="00EE3B82" w:rsidRDefault="00EE3B82">
      <w:pPr>
        <w:pStyle w:val="PreformattedText"/>
      </w:pPr>
    </w:p>
    <w:p w14:paraId="3EF71D39" w14:textId="77777777" w:rsidR="00EE3B82" w:rsidRDefault="006844C9">
      <w:pPr>
        <w:pStyle w:val="PreformattedText"/>
      </w:pPr>
      <w:r>
        <w:t>c2</w:t>
      </w:r>
    </w:p>
    <w:p w14:paraId="2928D7F8" w14:textId="77777777" w:rsidR="00EE3B82" w:rsidRDefault="006844C9">
      <w:pPr>
        <w:pStyle w:val="PreformattedText"/>
      </w:pPr>
      <w:r>
        <w:t>2 2/3</w:t>
      </w:r>
    </w:p>
    <w:p w14:paraId="1EF20AC8" w14:textId="77777777" w:rsidR="00EE3B82" w:rsidRDefault="006844C9">
      <w:pPr>
        <w:pStyle w:val="PreformattedText"/>
      </w:pPr>
      <w:r>
        <w:t>2</w:t>
      </w:r>
    </w:p>
    <w:p w14:paraId="46944B49" w14:textId="77777777" w:rsidR="00EE3B82" w:rsidRDefault="006844C9">
      <w:pPr>
        <w:pStyle w:val="PreformattedText"/>
      </w:pPr>
      <w:r>
        <w:t>1 1/3</w:t>
      </w:r>
    </w:p>
    <w:p w14:paraId="421904F0" w14:textId="77777777" w:rsidR="00EE3B82" w:rsidRDefault="00EE3B82">
      <w:pPr>
        <w:pStyle w:val="PreformattedText"/>
      </w:pPr>
    </w:p>
    <w:p w14:paraId="54DF47B9" w14:textId="77777777" w:rsidR="00EE3B82" w:rsidRDefault="006844C9">
      <w:pPr>
        <w:pStyle w:val="PreformattedText"/>
      </w:pPr>
      <w:r>
        <w:t>@T1:Toonhoogte</w:t>
      </w:r>
    </w:p>
    <w:p w14:paraId="14CF6A90" w14:textId="77777777" w:rsidR="00EE3B82" w:rsidRDefault="006844C9">
      <w:pPr>
        <w:pStyle w:val="PreformattedText"/>
      </w:pPr>
      <w:r>
        <w:t>a1 = 466 Hz</w:t>
      </w:r>
    </w:p>
    <w:p w14:paraId="7437CE6E" w14:textId="77777777" w:rsidR="00EE3B82" w:rsidRDefault="006844C9">
      <w:pPr>
        <w:pStyle w:val="PreformattedText"/>
      </w:pPr>
      <w:r>
        <w:t>Temperatuur Werckmeister</w:t>
      </w:r>
    </w:p>
    <w:p w14:paraId="1BF7540A" w14:textId="77777777" w:rsidR="00EE3B82" w:rsidRDefault="00EE3B82">
      <w:pPr>
        <w:pStyle w:val="PreformattedText"/>
      </w:pPr>
    </w:p>
    <w:p w14:paraId="7A5FC3B1" w14:textId="77777777" w:rsidR="00EE3B82" w:rsidRDefault="006844C9">
      <w:pPr>
        <w:pStyle w:val="PreformattedText"/>
      </w:pPr>
      <w:r>
        <w:t>Manuaalomvang C&lt;\-&gt;c3</w:t>
      </w:r>
    </w:p>
    <w:p w14:paraId="46E3691E" w14:textId="77777777" w:rsidR="00EE3B82" w:rsidRDefault="006844C9">
      <w:pPr>
        <w:pStyle w:val="PreformattedText"/>
      </w:pPr>
      <w:r>
        <w:t>Pedaalomvang C&lt;\-&gt;d1</w:t>
      </w:r>
    </w:p>
    <w:p w14:paraId="1D447BA4" w14:textId="77777777" w:rsidR="00EE3B82" w:rsidRDefault="00EE3B82">
      <w:pPr>
        <w:pStyle w:val="PreformattedText"/>
      </w:pPr>
    </w:p>
    <w:p w14:paraId="674810F3" w14:textId="77777777" w:rsidR="00EE3B82" w:rsidRDefault="006844C9">
      <w:pPr>
        <w:pStyle w:val="PreformattedText"/>
      </w:pPr>
      <w:r>
        <w:t>Windvoorziening magazijnbalg</w:t>
      </w:r>
    </w:p>
    <w:p w14:paraId="52BF3A54" w14:textId="77777777" w:rsidR="00EE3B82" w:rsidRDefault="006844C9">
      <w:pPr>
        <w:pStyle w:val="PreformattedText"/>
      </w:pPr>
      <w:r>
        <w:t>Winddruk 70 mm</w:t>
      </w:r>
    </w:p>
    <w:p w14:paraId="0D2D929E" w14:textId="77777777" w:rsidR="00EE3B82" w:rsidRDefault="00EE3B82">
      <w:pPr>
        <w:pStyle w:val="PreformattedText"/>
      </w:pPr>
    </w:p>
    <w:p w14:paraId="285E72AB" w14:textId="77777777" w:rsidR="00EE3B82" w:rsidRDefault="006844C9">
      <w:pPr>
        <w:pStyle w:val="PreformattedText"/>
      </w:pPr>
      <w:r>
        <w:t>Plaats klaviatuur voorzijde hoofdkas</w:t>
      </w:r>
    </w:p>
    <w:p w14:paraId="4A61D799" w14:textId="77777777" w:rsidR="00EE3B82" w:rsidRDefault="00EE3B82">
      <w:pPr>
        <w:pStyle w:val="PreformattedText"/>
      </w:pPr>
    </w:p>
    <w:p w14:paraId="2698DB61" w14:textId="77777777" w:rsidR="00EE3B82" w:rsidRDefault="006844C9">
      <w:pPr>
        <w:pStyle w:val="PreformattedText"/>
      </w:pPr>
      <w:r>
        <w:t>@K2:Bijzonderheden</w:t>
      </w:r>
    </w:p>
    <w:p w14:paraId="5124E710" w14:textId="77777777" w:rsidR="00EE3B82" w:rsidRDefault="006844C9">
      <w:pPr>
        <w:pStyle w:val="PreformattedText"/>
      </w:pPr>
      <w:r>
        <w:t xml:space="preserve">@T1:Pijpwerk van Kamp bevindt zich in de hoofdwerkregisters Praestant 8' </w:t>
      </w:r>
      <w:r>
        <w:t>(binnenpijpen), Holpijp 8', Octaaf 4', Quint 3', Woudfluit 2', Sexquialter en Mixtuur en de rugwerkregisters Fluit does 8', Quintfluit 3' en Octaaf 2'.</w:t>
      </w:r>
    </w:p>
    <w:p w14:paraId="0FC12DF4" w14:textId="77777777" w:rsidR="00EE3B82" w:rsidRDefault="006844C9">
      <w:pPr>
        <w:pStyle w:val="PreformattedText"/>
      </w:pPr>
      <w:r>
        <w:t>&lt;\b&gt;</w:t>
      </w:r>
    </w:p>
    <w:sectPr w:rsidR="00EE3B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82"/>
    <w:rsid w:val="006844C9"/>
    <w:rsid w:val="00E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F882F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2696</Characters>
  <Application>Microsoft Office Word</Application>
  <DocSecurity>0</DocSecurity>
  <Lines>22</Lines>
  <Paragraphs>6</Paragraphs>
  <ScaleCrop>false</ScaleCrop>
  <Company>Universiteit Utrecht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2022-02-28T21:46:00Z</dcterms:created>
  <dcterms:modified xsi:type="dcterms:W3CDTF">2022-02-28T21:46:00Z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