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52025" w14:textId="77777777" w:rsidR="00BF54A6" w:rsidRPr="00396848" w:rsidRDefault="00396848">
      <w:pPr>
        <w:rPr>
          <w:rFonts w:ascii="Courier 10cpi" w:eastAsia="Courier 10cpi" w:hAnsi="Courier 10cpi" w:cs="Courier 10cpi"/>
          <w:b/>
          <w:bCs/>
          <w:color w:val="000000"/>
          <w:lang w:val="nl-NL"/>
        </w:rPr>
      </w:pPr>
      <w:r w:rsidRPr="00396848">
        <w:rPr>
          <w:rFonts w:ascii="Courier 10cpi" w:eastAsia="Courier 10cpi" w:hAnsi="Courier 10cpi" w:cs="Courier 10cpi"/>
          <w:b/>
          <w:bCs/>
          <w:color w:val="000000"/>
          <w:lang w:val="nl-NL"/>
        </w:rPr>
        <w:t>[K1]Schermerhorn\1745[x1]</w:t>
      </w:r>
    </w:p>
    <w:p w14:paraId="562F2220" w14:textId="77777777" w:rsidR="00BF54A6" w:rsidRPr="00396848" w:rsidRDefault="00BF54A6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693D1B09" w14:textId="77777777" w:rsidR="00BF54A6" w:rsidRPr="00396848" w:rsidRDefault="00396848">
      <w:pPr>
        <w:rPr>
          <w:rFonts w:hint="eastAsia"/>
          <w:lang w:val="nl-NL"/>
        </w:rPr>
      </w:pPr>
      <w:r w:rsidRPr="00396848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396848">
        <w:rPr>
          <w:rFonts w:ascii="Courier 10cpi" w:eastAsia="Courier 10cpi" w:hAnsi="Courier 10cpi" w:cs="Courier 10cpi"/>
          <w:i/>
          <w:iCs/>
          <w:color w:val="000000"/>
          <w:lang w:val="nl-NL"/>
        </w:rPr>
        <w:t>Gereformeerde Kerk</w:t>
      </w:r>
      <w:r w:rsidRPr="00396848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68431A4F" w14:textId="77777777" w:rsidR="00BF54A6" w:rsidRPr="00396848" w:rsidRDefault="00BF54A6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1553412" w14:textId="77777777" w:rsidR="00BF54A6" w:rsidRPr="00396848" w:rsidRDefault="00396848">
      <w:pPr>
        <w:ind w:left="545" w:right="260"/>
        <w:rPr>
          <w:rFonts w:hint="eastAsia"/>
          <w:lang w:val="nl-NL"/>
        </w:rPr>
      </w:pPr>
      <w:r w:rsidRPr="00396848">
        <w:rPr>
          <w:rFonts w:ascii="Courier 10cpi" w:eastAsia="Courier 10cpi" w:hAnsi="Courier 10cpi" w:cs="Courier 10cpi"/>
          <w:b/>
          <w:bCs/>
          <w:color w:val="000000"/>
          <w:lang w:val="nl-NL"/>
        </w:rPr>
        <w:t>[T2]</w:t>
      </w:r>
      <w:r w:rsidRPr="00396848">
        <w:rPr>
          <w:rFonts w:ascii="Courier 10cpi" w:eastAsia="Courier 10cpi" w:hAnsi="Courier 10cpi" w:cs="Courier 10cpi"/>
          <w:color w:val="000000"/>
          <w:lang w:val="nl-NL"/>
        </w:rPr>
        <w:t>Kunsthistorische aspecten</w:t>
      </w:r>
    </w:p>
    <w:p w14:paraId="6CBB7B8A" w14:textId="77777777" w:rsidR="00BF54A6" w:rsidRPr="00396848" w:rsidRDefault="00396848">
      <w:pPr>
        <w:ind w:left="545" w:right="260"/>
        <w:rPr>
          <w:rFonts w:ascii="Courier 10cpi" w:eastAsia="Courier 10cpi" w:hAnsi="Courier 10cpi" w:cs="Courier 10cpi"/>
          <w:color w:val="000000"/>
          <w:lang w:val="nl-NL"/>
        </w:rPr>
      </w:pPr>
      <w:r w:rsidRPr="00396848">
        <w:rPr>
          <w:rFonts w:ascii="Courier 10cpi" w:eastAsia="Courier 10cpi" w:hAnsi="Courier 10cpi" w:cs="Courier 10cpi"/>
          <w:color w:val="000000"/>
          <w:lang w:val="nl-NL"/>
        </w:rPr>
        <w:t xml:space="preserve">Een voorbeeld van het typische Assendelftfront, met de bekende smalle gedeelde tussenvelden. Doordat het orgel op een nogal eigenaardige wijze op een speciaal voor het </w:t>
      </w:r>
      <w:r w:rsidRPr="00396848">
        <w:rPr>
          <w:rFonts w:ascii="Courier 10cpi" w:eastAsia="Courier 10cpi" w:hAnsi="Courier 10cpi" w:cs="Courier 10cpi"/>
          <w:color w:val="000000"/>
          <w:lang w:val="nl-NL"/>
        </w:rPr>
        <w:t>orgel in de toren</w:t>
      </w:r>
      <w:r w:rsidRPr="00396848">
        <w:rPr>
          <w:rFonts w:ascii="Courier 10cpi" w:eastAsia="Courier 10cpi" w:hAnsi="Courier 10cpi" w:cs="Courier 10cpi"/>
          <w:color w:val="000000"/>
          <w:lang w:val="nl-NL"/>
        </w:rPr>
        <w:softHyphen/>
        <w:t>wand uitgespaarde opening is geplaatst, zijn de vleugelstukken niet te zien. De blinderingen aan de drie torens zijn bij de laatste restauratie aangebracht in een stilistisch niet cor</w:t>
      </w:r>
      <w:r w:rsidRPr="00396848">
        <w:rPr>
          <w:rFonts w:ascii="Courier 10cpi" w:eastAsia="Courier 10cpi" w:hAnsi="Courier 10cpi" w:cs="Courier 10cpi"/>
          <w:color w:val="000000"/>
          <w:lang w:val="nl-NL"/>
        </w:rPr>
        <w:softHyphen/>
        <w:t xml:space="preserve">recte vormgeving. Het snijwerk aan de tussenvelden is </w:t>
      </w:r>
      <w:r w:rsidRPr="00396848">
        <w:rPr>
          <w:rFonts w:ascii="Courier 10cpi" w:eastAsia="Courier 10cpi" w:hAnsi="Courier 10cpi" w:cs="Courier 10cpi"/>
          <w:color w:val="000000"/>
          <w:lang w:val="nl-NL"/>
        </w:rPr>
        <w:t>origi</w:t>
      </w:r>
      <w:r w:rsidRPr="00396848">
        <w:rPr>
          <w:rFonts w:ascii="Courier 10cpi" w:eastAsia="Courier 10cpi" w:hAnsi="Courier 10cpi" w:cs="Courier 10cpi"/>
          <w:color w:val="000000"/>
          <w:lang w:val="nl-NL"/>
        </w:rPr>
        <w:softHyphen/>
        <w:t>neel en vertoont uitgesproken rococo-vormen. Interessant is vooral de bijna in een nautilusschelp veranderde C-voluut bovenin. De soffiet is vergeleken met de andere Assendelft-orgels luchtig van opzet en vertegenwoordigt stilistisch gezien een later</w:t>
      </w:r>
      <w:r w:rsidRPr="00396848">
        <w:rPr>
          <w:rFonts w:ascii="Courier 10cpi" w:eastAsia="Courier 10cpi" w:hAnsi="Courier 10cpi" w:cs="Courier 10cpi"/>
          <w:color w:val="000000"/>
          <w:lang w:val="nl-NL"/>
        </w:rPr>
        <w:t xml:space="preserve">e ontwikkeling van het rococo. </w:t>
      </w:r>
    </w:p>
    <w:p w14:paraId="6F7F57A3" w14:textId="77777777" w:rsidR="00BF54A6" w:rsidRPr="00396848" w:rsidRDefault="00BF54A6">
      <w:pPr>
        <w:ind w:left="545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035207D2" w14:textId="77777777" w:rsidR="00BF54A6" w:rsidRPr="00396848" w:rsidRDefault="00396848">
      <w:pPr>
        <w:ind w:left="828" w:right="260"/>
        <w:rPr>
          <w:rFonts w:hint="eastAsia"/>
          <w:lang w:val="nl-NL"/>
        </w:rPr>
      </w:pPr>
      <w:r w:rsidRPr="00396848">
        <w:rPr>
          <w:rFonts w:ascii="Courier 10cpi" w:eastAsia="Courier 10cpi" w:hAnsi="Courier 10cpi" w:cs="Courier 10cpi"/>
          <w:b/>
          <w:bCs/>
          <w:color w:val="000000"/>
          <w:lang w:val="nl-NL"/>
        </w:rPr>
        <w:t>[T3]</w:t>
      </w:r>
      <w:r w:rsidRPr="00396848">
        <w:rPr>
          <w:rFonts w:ascii="Courier 10cpi" w:eastAsia="Courier 10cpi" w:hAnsi="Courier 10cpi" w:cs="Courier 10cpi"/>
          <w:color w:val="000000"/>
          <w:lang w:val="nl-NL"/>
        </w:rPr>
        <w:t>Literatuur</w:t>
      </w:r>
    </w:p>
    <w:p w14:paraId="7D02C3A6" w14:textId="77777777" w:rsidR="00BF54A6" w:rsidRPr="00396848" w:rsidRDefault="00396848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396848">
        <w:rPr>
          <w:rFonts w:ascii="Courier 10cpi" w:eastAsia="Courier 10cpi" w:hAnsi="Courier 10cpi" w:cs="Courier 10cpi"/>
          <w:color w:val="000000"/>
          <w:lang w:val="nl-NL"/>
        </w:rPr>
        <w:t>Het Orgel 64 (1968), 104-106.</w:t>
      </w:r>
    </w:p>
    <w:p w14:paraId="6E18B8A1" w14:textId="77777777" w:rsidR="00BF54A6" w:rsidRPr="00396848" w:rsidRDefault="00BF54A6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456FFD09" w14:textId="77777777" w:rsidR="00BF54A6" w:rsidRPr="00396848" w:rsidRDefault="00396848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396848">
        <w:rPr>
          <w:rFonts w:ascii="Courier 10cpi" w:eastAsia="Courier 10cpi" w:hAnsi="Courier 10cpi" w:cs="Courier 10cpi"/>
          <w:color w:val="000000"/>
          <w:lang w:val="nl-NL"/>
        </w:rPr>
        <w:t>Orgelnummer 1329</w:t>
      </w:r>
    </w:p>
    <w:p w14:paraId="744B288B" w14:textId="77777777" w:rsidR="00BF54A6" w:rsidRPr="00396848" w:rsidRDefault="00BF54A6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025F5A61" w14:textId="77777777" w:rsidR="00BF54A6" w:rsidRPr="00396848" w:rsidRDefault="00396848">
      <w:pPr>
        <w:ind w:left="828" w:right="260"/>
        <w:rPr>
          <w:rFonts w:hint="eastAsia"/>
          <w:lang w:val="nl-NL"/>
        </w:rPr>
      </w:pPr>
      <w:r w:rsidRPr="00396848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396848">
        <w:rPr>
          <w:rFonts w:ascii="Courier 10cpi" w:eastAsia="Courier 10cpi" w:hAnsi="Courier 10cpi" w:cs="Courier 10cpi"/>
          <w:i/>
          <w:iCs/>
          <w:color w:val="000000"/>
          <w:lang w:val="nl-NL"/>
        </w:rPr>
        <w:t>Historische gegevens</w:t>
      </w:r>
      <w:r w:rsidRPr="00396848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1F1AF4B6" w14:textId="77777777" w:rsidR="00BF54A6" w:rsidRPr="00396848" w:rsidRDefault="00BF54A6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682AA9CE" w14:textId="77777777" w:rsidR="00BF54A6" w:rsidRPr="00396848" w:rsidRDefault="00396848">
      <w:pPr>
        <w:ind w:left="260" w:right="260"/>
        <w:rPr>
          <w:rFonts w:hint="eastAsia"/>
          <w:lang w:val="nl-NL"/>
        </w:rPr>
      </w:pPr>
      <w:r w:rsidRPr="00396848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396848">
        <w:rPr>
          <w:rFonts w:ascii="Courier 10cpi" w:eastAsia="Courier 10cpi" w:hAnsi="Courier 10cpi" w:cs="Courier 10cpi"/>
          <w:color w:val="000000"/>
          <w:lang w:val="nl-NL"/>
        </w:rPr>
        <w:t>Bouwer</w:t>
      </w:r>
    </w:p>
    <w:p w14:paraId="47C143D0" w14:textId="77777777" w:rsidR="00BF54A6" w:rsidRPr="00396848" w:rsidRDefault="0039684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396848">
        <w:rPr>
          <w:rFonts w:ascii="Courier 10cpi" w:eastAsia="Courier 10cpi" w:hAnsi="Courier 10cpi" w:cs="Courier 10cpi"/>
          <w:color w:val="000000"/>
          <w:lang w:val="nl-NL"/>
        </w:rPr>
        <w:t>Pieter Assendelft</w:t>
      </w:r>
    </w:p>
    <w:p w14:paraId="5C5365B1" w14:textId="77777777" w:rsidR="00BF54A6" w:rsidRPr="00396848" w:rsidRDefault="00BF54A6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06711D0F" w14:textId="77777777" w:rsidR="00BF54A6" w:rsidRPr="00396848" w:rsidRDefault="0039684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396848">
        <w:rPr>
          <w:rFonts w:ascii="Courier 10cpi" w:eastAsia="Courier 10cpi" w:hAnsi="Courier 10cpi" w:cs="Courier 10cpi"/>
          <w:color w:val="000000"/>
          <w:lang w:val="nl-NL"/>
        </w:rPr>
        <w:t>Jaar van oplevering</w:t>
      </w:r>
    </w:p>
    <w:p w14:paraId="3C746F30" w14:textId="77777777" w:rsidR="00BF54A6" w:rsidRPr="00396848" w:rsidRDefault="0039684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396848">
        <w:rPr>
          <w:rFonts w:ascii="Courier 10cpi" w:eastAsia="Courier 10cpi" w:hAnsi="Courier 10cpi" w:cs="Courier 10cpi"/>
          <w:color w:val="000000"/>
          <w:lang w:val="nl-NL"/>
        </w:rPr>
        <w:t>1745</w:t>
      </w:r>
    </w:p>
    <w:p w14:paraId="59DA5AC1" w14:textId="77777777" w:rsidR="00BF54A6" w:rsidRPr="00396848" w:rsidRDefault="00BF54A6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28D8818B" w14:textId="77777777" w:rsidR="00BF54A6" w:rsidRPr="00396848" w:rsidRDefault="0039684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396848">
        <w:rPr>
          <w:rFonts w:ascii="Courier 10cpi" w:eastAsia="Courier 10cpi" w:hAnsi="Courier 10cpi" w:cs="Courier 10cpi"/>
          <w:color w:val="000000"/>
          <w:lang w:val="nl-NL"/>
        </w:rPr>
        <w:t>Oorspronkelijke locatie waarschijnlijk Alkmaar, R.K. St-Fran</w:t>
      </w:r>
      <w:r w:rsidRPr="00396848">
        <w:rPr>
          <w:rFonts w:ascii="Courier 10cpi" w:eastAsia="Courier 10cpi" w:hAnsi="Courier 10cpi" w:cs="Courier 10cpi"/>
          <w:color w:val="000000"/>
          <w:lang w:val="nl-NL"/>
        </w:rPr>
        <w:softHyphen/>
        <w:t>ciscuskerk a</w:t>
      </w:r>
      <w:r w:rsidRPr="00396848">
        <w:rPr>
          <w:rFonts w:ascii="Courier 10cpi" w:eastAsia="Courier 10cpi" w:hAnsi="Courier 10cpi" w:cs="Courier 10cpi"/>
          <w:color w:val="000000"/>
          <w:lang w:val="nl-NL"/>
        </w:rPr>
        <w:t>an de Schoutenstraat</w:t>
      </w:r>
    </w:p>
    <w:p w14:paraId="14EE8CC3" w14:textId="77777777" w:rsidR="00BF54A6" w:rsidRPr="00396848" w:rsidRDefault="00BF54A6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1E9AD176" w14:textId="77777777" w:rsidR="00BF54A6" w:rsidRPr="00396848" w:rsidRDefault="0039684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396848">
        <w:rPr>
          <w:rFonts w:ascii="Courier 10cpi" w:eastAsia="Courier 10cpi" w:hAnsi="Courier 10cpi" w:cs="Courier 10cpi"/>
          <w:color w:val="000000"/>
          <w:lang w:val="nl-NL"/>
        </w:rPr>
        <w:t>L. Ypma? 1867</w:t>
      </w:r>
    </w:p>
    <w:p w14:paraId="34624D52" w14:textId="77777777" w:rsidR="00BF54A6" w:rsidRPr="00396848" w:rsidRDefault="0039684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396848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396848">
        <w:rPr>
          <w:rFonts w:ascii="Courier 10cpi" w:eastAsia="Courier 10cpi" w:hAnsi="Courier 10cpi" w:cs="Courier 10cpi"/>
          <w:color w:val="000000"/>
          <w:lang w:val="nl-NL"/>
        </w:rPr>
        <w:tab/>
        <w:t>overgebracht naar de R.K. Kerk te Bergen</w:t>
      </w:r>
    </w:p>
    <w:p w14:paraId="3A3D1822" w14:textId="77777777" w:rsidR="00BF54A6" w:rsidRPr="00396848" w:rsidRDefault="00BF54A6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54D3A5EB" w14:textId="77777777" w:rsidR="00BF54A6" w:rsidRPr="00396848" w:rsidRDefault="0039684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396848">
        <w:rPr>
          <w:rFonts w:ascii="Courier 10cpi" w:eastAsia="Courier 10cpi" w:hAnsi="Courier 10cpi" w:cs="Courier 10cpi"/>
          <w:color w:val="000000"/>
          <w:lang w:val="nl-NL"/>
        </w:rPr>
        <w:t>?</w:t>
      </w:r>
    </w:p>
    <w:p w14:paraId="569112D8" w14:textId="77777777" w:rsidR="00BF54A6" w:rsidRPr="00396848" w:rsidRDefault="0039684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396848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396848">
        <w:rPr>
          <w:rFonts w:ascii="Courier 10cpi" w:eastAsia="Courier 10cpi" w:hAnsi="Courier 10cpi" w:cs="Courier 10cpi"/>
          <w:color w:val="000000"/>
          <w:lang w:val="nl-NL"/>
        </w:rPr>
        <w:tab/>
        <w:t>overgebracht naar R.K. Kerk te Heiloo</w:t>
      </w:r>
    </w:p>
    <w:p w14:paraId="168CC695" w14:textId="77777777" w:rsidR="00BF54A6" w:rsidRPr="00396848" w:rsidRDefault="00BF54A6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31AAFB00" w14:textId="77777777" w:rsidR="00BF54A6" w:rsidRPr="00396848" w:rsidRDefault="0039684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396848">
        <w:rPr>
          <w:rFonts w:ascii="Courier 10cpi" w:eastAsia="Courier 10cpi" w:hAnsi="Courier 10cpi" w:cs="Courier 10cpi"/>
          <w:color w:val="000000"/>
          <w:lang w:val="nl-NL"/>
        </w:rPr>
        <w:t>B. Pels 1914</w:t>
      </w:r>
    </w:p>
    <w:p w14:paraId="076C03AC" w14:textId="77777777" w:rsidR="00BF54A6" w:rsidRPr="00396848" w:rsidRDefault="0039684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396848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396848">
        <w:rPr>
          <w:rFonts w:ascii="Courier 10cpi" w:eastAsia="Courier 10cpi" w:hAnsi="Courier 10cpi" w:cs="Courier 10cpi"/>
          <w:color w:val="000000"/>
          <w:lang w:val="nl-NL"/>
        </w:rPr>
        <w:tab/>
        <w:t>bouw nieuw orgel te Heiloo; oude orgel ingenomen</w:t>
      </w:r>
    </w:p>
    <w:p w14:paraId="55D59AB3" w14:textId="77777777" w:rsidR="00BF54A6" w:rsidRPr="00396848" w:rsidRDefault="00BF54A6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7E9CAE39" w14:textId="77777777" w:rsidR="00BF54A6" w:rsidRPr="00396848" w:rsidRDefault="0039684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396848">
        <w:rPr>
          <w:rFonts w:ascii="Courier 10cpi" w:eastAsia="Courier 10cpi" w:hAnsi="Courier 10cpi" w:cs="Courier 10cpi"/>
          <w:color w:val="000000"/>
          <w:lang w:val="nl-NL"/>
        </w:rPr>
        <w:t>B. Pels 1920</w:t>
      </w:r>
    </w:p>
    <w:p w14:paraId="5BD4C1CF" w14:textId="77777777" w:rsidR="00BF54A6" w:rsidRPr="00396848" w:rsidRDefault="0039684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396848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396848">
        <w:rPr>
          <w:rFonts w:ascii="Courier 10cpi" w:eastAsia="Courier 10cpi" w:hAnsi="Courier 10cpi" w:cs="Courier 10cpi"/>
          <w:color w:val="000000"/>
          <w:lang w:val="nl-NL"/>
        </w:rPr>
        <w:tab/>
        <w:t xml:space="preserve">oud orgel geleverd aan de Gereformeerde Kerk te </w:t>
      </w:r>
      <w:r w:rsidRPr="00396848">
        <w:rPr>
          <w:rFonts w:ascii="Courier 10cpi" w:eastAsia="Courier 10cpi" w:hAnsi="Courier 10cpi" w:cs="Courier 10cpi"/>
          <w:color w:val="000000"/>
          <w:lang w:val="nl-NL"/>
        </w:rPr>
        <w:t>Schermer</w:t>
      </w:r>
      <w:r w:rsidRPr="00396848">
        <w:rPr>
          <w:rFonts w:ascii="Courier 10cpi" w:eastAsia="Courier 10cpi" w:hAnsi="Courier 10cpi" w:cs="Courier 10cpi"/>
          <w:color w:val="000000"/>
          <w:lang w:val="nl-NL"/>
        </w:rPr>
        <w:softHyphen/>
        <w:t>horn</w:t>
      </w:r>
    </w:p>
    <w:p w14:paraId="0C1BFAD8" w14:textId="77777777" w:rsidR="00BF54A6" w:rsidRPr="00396848" w:rsidRDefault="0039684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396848">
        <w:rPr>
          <w:rFonts w:ascii="Courier 10cpi" w:eastAsia="Courier 10cpi" w:hAnsi="Courier 10cpi" w:cs="Courier 10cpi"/>
          <w:color w:val="000000"/>
          <w:lang w:val="nl-NL"/>
        </w:rPr>
        <w:lastRenderedPageBreak/>
        <w:t>.</w:t>
      </w:r>
      <w:r w:rsidRPr="00396848">
        <w:rPr>
          <w:rFonts w:ascii="Courier 10cpi" w:eastAsia="Courier 10cpi" w:hAnsi="Courier 10cpi" w:cs="Courier 10cpi"/>
          <w:color w:val="000000"/>
          <w:lang w:val="nl-NL"/>
        </w:rPr>
        <w:tab/>
        <w:t>nieuwe zinken frontpijpen</w:t>
      </w:r>
    </w:p>
    <w:p w14:paraId="2872DF60" w14:textId="77777777" w:rsidR="00BF54A6" w:rsidRPr="00396848" w:rsidRDefault="0039684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396848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396848">
        <w:rPr>
          <w:rFonts w:ascii="Courier 10cpi" w:eastAsia="Courier 10cpi" w:hAnsi="Courier 10cpi" w:cs="Courier 10cpi"/>
          <w:color w:val="000000"/>
          <w:lang w:val="nl-NL"/>
        </w:rPr>
        <w:tab/>
        <w:t>blinderingen van de drie torens vervangen door vlak plaatmateri</w:t>
      </w:r>
      <w:r w:rsidRPr="00396848">
        <w:rPr>
          <w:rFonts w:ascii="Courier 10cpi" w:eastAsia="Courier 10cpi" w:hAnsi="Courier 10cpi" w:cs="Courier 10cpi"/>
          <w:color w:val="000000"/>
          <w:lang w:val="nl-NL"/>
        </w:rPr>
        <w:softHyphen/>
        <w:t>aal</w:t>
      </w:r>
    </w:p>
    <w:p w14:paraId="59F03479" w14:textId="77777777" w:rsidR="00BF54A6" w:rsidRPr="00396848" w:rsidRDefault="0039684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396848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396848">
        <w:rPr>
          <w:rFonts w:ascii="Courier 10cpi" w:eastAsia="Courier 10cpi" w:hAnsi="Courier 10cpi" w:cs="Courier 10cpi"/>
          <w:color w:val="000000"/>
          <w:lang w:val="nl-NL"/>
        </w:rPr>
        <w:tab/>
        <w:t>opgesteld in een uitsparing van de stenen toren van de kerk</w:t>
      </w:r>
    </w:p>
    <w:p w14:paraId="6F19F48C" w14:textId="77777777" w:rsidR="00BF54A6" w:rsidRPr="00396848" w:rsidRDefault="00BF54A6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51C7A2F5" w14:textId="77777777" w:rsidR="00BF54A6" w:rsidRPr="00396848" w:rsidRDefault="00396848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396848">
        <w:rPr>
          <w:rFonts w:ascii="Courier 10cpi" w:eastAsia="Courier 10cpi" w:hAnsi="Courier 10cpi" w:cs="Courier 10cpi"/>
          <w:color w:val="000000"/>
          <w:lang w:val="nl-NL"/>
        </w:rPr>
        <w:t>Dispositie in 1954</w:t>
      </w:r>
    </w:p>
    <w:p w14:paraId="72C373D5" w14:textId="77777777" w:rsidR="00BF54A6" w:rsidRPr="00396848" w:rsidRDefault="00BF54A6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4F3FA29F" w14:textId="31F5279E" w:rsidR="00BF54A6" w:rsidRPr="00396848" w:rsidRDefault="00396848">
      <w:pPr>
        <w:ind w:left="1111" w:right="260"/>
        <w:rPr>
          <w:rFonts w:hint="eastAsia"/>
          <w:lang w:val="nl-NL"/>
        </w:rPr>
      </w:pPr>
      <w:r w:rsidRPr="00396848">
        <w:rPr>
          <w:rFonts w:ascii="Courier 10cpi" w:eastAsia="Courier 10cpi" w:hAnsi="Courier 10cpi" w:cs="Courier 10cpi"/>
          <w:b/>
          <w:bCs/>
          <w:color w:val="000000"/>
          <w:lang w:val="nl-NL"/>
        </w:rPr>
        <w:t>[T4]@</w:t>
      </w:r>
      <w:r w:rsidRPr="00396848">
        <w:rPr>
          <w:rFonts w:ascii="Courier 10cpi" w:eastAsia="Courier 10cpi" w:hAnsi="Courier 10cpi" w:cs="Courier 10cpi"/>
          <w:color w:val="000000"/>
          <w:lang w:val="nl-NL"/>
        </w:rPr>
        <w:t>Manuaal</w:t>
      </w:r>
    </w:p>
    <w:p w14:paraId="574E8B7F" w14:textId="77777777" w:rsidR="00BF54A6" w:rsidRPr="00396848" w:rsidRDefault="00BF54A6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7B4A69E4" w14:textId="77777777" w:rsidR="00BF54A6" w:rsidRPr="00396848" w:rsidRDefault="00396848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396848">
        <w:rPr>
          <w:rFonts w:ascii="Courier 10cpi" w:eastAsia="Courier 10cpi" w:hAnsi="Courier 10cpi" w:cs="Courier 10cpi"/>
          <w:color w:val="000000"/>
          <w:lang w:val="nl-NL"/>
        </w:rPr>
        <w:t>Prestant D</w:t>
      </w:r>
    </w:p>
    <w:p w14:paraId="70CD391A" w14:textId="77777777" w:rsidR="00BF54A6" w:rsidRPr="00396848" w:rsidRDefault="00396848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396848">
        <w:rPr>
          <w:rFonts w:ascii="Courier 10cpi" w:eastAsia="Courier 10cpi" w:hAnsi="Courier 10cpi" w:cs="Courier 10cpi"/>
          <w:color w:val="000000"/>
          <w:lang w:val="nl-NL"/>
        </w:rPr>
        <w:t>Holpijp</w:t>
      </w:r>
    </w:p>
    <w:p w14:paraId="0C147C3B" w14:textId="77777777" w:rsidR="00BF54A6" w:rsidRDefault="00396848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Salicet*</w:t>
      </w:r>
    </w:p>
    <w:p w14:paraId="08EE9890" w14:textId="77777777" w:rsidR="00BF54A6" w:rsidRDefault="00396848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Prestant</w:t>
      </w:r>
    </w:p>
    <w:p w14:paraId="445F7779" w14:textId="77777777" w:rsidR="00BF54A6" w:rsidRDefault="00396848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Fluit</w:t>
      </w:r>
    </w:p>
    <w:p w14:paraId="1D77286A" w14:textId="77777777" w:rsidR="00BF54A6" w:rsidRDefault="00396848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Octaaf</w:t>
      </w:r>
    </w:p>
    <w:p w14:paraId="7F561A9C" w14:textId="77777777" w:rsidR="00BF54A6" w:rsidRDefault="00396848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Sexquialter**</w:t>
      </w:r>
    </w:p>
    <w:p w14:paraId="2547C40A" w14:textId="24FDAB45" w:rsidR="00BF54A6" w:rsidRDefault="00396848">
      <w:pPr>
        <w:ind w:left="1111" w:right="260"/>
        <w:rPr>
          <w:rFonts w:ascii="Courier 10cpi" w:eastAsia="Courier 10cpi" w:hAnsi="Courier 10cpi" w:cs="Courier 10cpi"/>
          <w:color w:val="000000"/>
        </w:rPr>
        <w:sectPr w:rsidR="00BF54A6">
          <w:pgSz w:w="12240" w:h="15840"/>
          <w:pgMar w:top="1440" w:right="1440" w:bottom="1440" w:left="1440" w:header="0" w:footer="0" w:gutter="0"/>
          <w:cols w:space="720"/>
          <w:formProt w:val="0"/>
          <w:docGrid w:linePitch="600" w:charSpace="32768"/>
        </w:sectPr>
      </w:pPr>
      <w:r>
        <w:rPr>
          <w:rFonts w:ascii="Courier 10cpi" w:eastAsia="Courier 10cpi" w:hAnsi="Courier 10cpi" w:cs="Courier 10cpi"/>
          <w:color w:val="000000"/>
        </w:rPr>
        <w:t>lege plaats@</w:t>
      </w:r>
      <w:r>
        <w:br w:type="page"/>
      </w:r>
    </w:p>
    <w:p w14:paraId="4D3886BA" w14:textId="77777777" w:rsidR="00BF54A6" w:rsidRDefault="00BF54A6">
      <w:pPr>
        <w:ind w:left="1700" w:right="850"/>
        <w:rPr>
          <w:rFonts w:ascii="Courier 10cpi" w:eastAsia="Courier 10cpi" w:hAnsi="Courier 10cpi" w:cs="Courier 10cpi"/>
          <w:color w:val="000000"/>
        </w:rPr>
      </w:pPr>
    </w:p>
    <w:p w14:paraId="0C957846" w14:textId="32A04BDC" w:rsidR="00BF54A6" w:rsidRDefault="00396848">
      <w:pPr>
        <w:ind w:left="1700" w:right="85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</w:p>
    <w:p w14:paraId="5D33BBB7" w14:textId="77777777" w:rsidR="00BF54A6" w:rsidRDefault="00BF54A6">
      <w:pPr>
        <w:ind w:left="1700" w:right="850"/>
        <w:rPr>
          <w:rFonts w:ascii="Courier 10cpi" w:eastAsia="Courier 10cpi" w:hAnsi="Courier 10cpi" w:cs="Courier 10cpi"/>
          <w:color w:val="000000"/>
        </w:rPr>
      </w:pPr>
    </w:p>
    <w:p w14:paraId="24B554B7" w14:textId="77777777" w:rsidR="00BF54A6" w:rsidRDefault="00396848">
      <w:pPr>
        <w:ind w:left="1700" w:right="85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5B7FC646" w14:textId="77777777" w:rsidR="00BF54A6" w:rsidRDefault="00396848">
      <w:pPr>
        <w:ind w:left="1700" w:right="85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4FE64472" w14:textId="77777777" w:rsidR="00BF54A6" w:rsidRDefault="00396848">
      <w:pPr>
        <w:ind w:left="1700" w:right="85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4FDC9B29" w14:textId="77777777" w:rsidR="00BF54A6" w:rsidRDefault="00396848">
      <w:pPr>
        <w:ind w:left="1700" w:right="85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5D395440" w14:textId="77777777" w:rsidR="00BF54A6" w:rsidRDefault="00396848">
      <w:pPr>
        <w:ind w:left="1700" w:right="85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7B620BB7" w14:textId="77777777" w:rsidR="00BF54A6" w:rsidRDefault="00396848">
      <w:pPr>
        <w:ind w:left="1700" w:right="85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1BDB202F" w14:textId="77777777" w:rsidR="00396848" w:rsidRDefault="00396848">
      <w:pPr>
        <w:ind w:left="1700" w:right="85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 st.</w:t>
      </w:r>
    </w:p>
    <w:p w14:paraId="7B685DF8" w14:textId="53EF3BEF" w:rsidR="00BF54A6" w:rsidRPr="00396848" w:rsidRDefault="00396848">
      <w:pPr>
        <w:ind w:left="1700" w:right="850"/>
        <w:rPr>
          <w:rFonts w:ascii="Courier 10cpi" w:eastAsia="Courier 10cpi" w:hAnsi="Courier 10cpi" w:cs="Courier 10cpi"/>
          <w:color w:val="000000"/>
          <w:lang w:val="nl-NL"/>
        </w:rPr>
      </w:pPr>
      <w:r w:rsidRPr="00396848"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6DE9E1E9" w14:textId="77777777" w:rsidR="00BF54A6" w:rsidRPr="00396848" w:rsidRDefault="00396848">
      <w:pPr>
        <w:ind w:left="1700" w:right="850"/>
        <w:rPr>
          <w:rFonts w:ascii="Courier 10cpi" w:eastAsia="Courier 10cpi" w:hAnsi="Courier 10cpi" w:cs="Courier 10cpi"/>
          <w:color w:val="000000"/>
          <w:lang w:val="nl-NL"/>
        </w:rPr>
      </w:pPr>
      <w:r w:rsidRPr="00396848">
        <w:rPr>
          <w:rFonts w:ascii="Courier 10cpi" w:eastAsia="Courier 10cpi" w:hAnsi="Courier 10cpi" w:cs="Courier 10cpi"/>
          <w:color w:val="000000"/>
          <w:lang w:val="nl-NL"/>
        </w:rPr>
        <w:t>* vanaf c</w:t>
      </w:r>
    </w:p>
    <w:p w14:paraId="408C9A5C" w14:textId="77777777" w:rsidR="00BF54A6" w:rsidRPr="00396848" w:rsidRDefault="00396848">
      <w:pPr>
        <w:ind w:left="1700" w:right="850"/>
        <w:rPr>
          <w:rFonts w:ascii="Courier 10cpi" w:eastAsia="Courier 10cpi" w:hAnsi="Courier 10cpi" w:cs="Courier 10cpi"/>
          <w:color w:val="000000"/>
          <w:lang w:val="nl-NL"/>
        </w:rPr>
      </w:pPr>
      <w:r w:rsidRPr="00396848">
        <w:rPr>
          <w:rFonts w:ascii="Courier 10cpi" w:eastAsia="Courier 10cpi" w:hAnsi="Courier 10cpi" w:cs="Courier 10cpi"/>
          <w:color w:val="000000"/>
          <w:lang w:val="nl-NL"/>
        </w:rPr>
        <w:t>**vanaf cis1, tertskoor stom gemaakt</w:t>
      </w:r>
    </w:p>
    <w:p w14:paraId="6D0A98DB" w14:textId="77777777" w:rsidR="00BF54A6" w:rsidRPr="00396848" w:rsidRDefault="00BF54A6">
      <w:pPr>
        <w:ind w:left="1700" w:right="850"/>
        <w:rPr>
          <w:rFonts w:ascii="Courier 10cpi" w:eastAsia="Courier 10cpi" w:hAnsi="Courier 10cpi" w:cs="Courier 10cpi"/>
          <w:color w:val="000000"/>
          <w:lang w:val="nl-NL"/>
        </w:rPr>
      </w:pPr>
    </w:p>
    <w:p w14:paraId="4A96F6CE" w14:textId="77777777" w:rsidR="00BF54A6" w:rsidRPr="00396848" w:rsidRDefault="00396848">
      <w:pPr>
        <w:ind w:left="1700" w:right="850"/>
        <w:rPr>
          <w:rFonts w:ascii="Courier 10cpi" w:eastAsia="Courier 10cpi" w:hAnsi="Courier 10cpi" w:cs="Courier 10cpi"/>
          <w:color w:val="000000"/>
          <w:lang w:val="nl-NL"/>
        </w:rPr>
      </w:pPr>
      <w:r w:rsidRPr="00396848">
        <w:rPr>
          <w:rFonts w:ascii="Courier 10cpi" w:eastAsia="Courier 10cpi" w:hAnsi="Courier 10cpi" w:cs="Courier 10cpi"/>
          <w:color w:val="000000"/>
          <w:lang w:val="nl-NL"/>
        </w:rPr>
        <w:t>aangehangen pedaal C-d</w:t>
      </w:r>
    </w:p>
    <w:p w14:paraId="1C871062" w14:textId="77777777" w:rsidR="00BF54A6" w:rsidRPr="00396848" w:rsidRDefault="00BF54A6">
      <w:pPr>
        <w:ind w:left="1700" w:right="850"/>
        <w:rPr>
          <w:rFonts w:ascii="Courier 10cpi" w:eastAsia="Courier 10cpi" w:hAnsi="Courier 10cpi" w:cs="Courier 10cpi"/>
          <w:color w:val="000000"/>
          <w:lang w:val="nl-NL"/>
        </w:rPr>
      </w:pPr>
    </w:p>
    <w:p w14:paraId="048C4763" w14:textId="77777777" w:rsidR="00BF54A6" w:rsidRPr="00396848" w:rsidRDefault="00396848">
      <w:pPr>
        <w:ind w:left="850" w:right="850"/>
        <w:rPr>
          <w:rFonts w:hint="eastAsia"/>
          <w:lang w:val="nl-NL"/>
        </w:rPr>
      </w:pPr>
      <w:r w:rsidRPr="00396848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396848">
        <w:rPr>
          <w:rFonts w:ascii="Courier 10cpi" w:eastAsia="Courier 10cpi" w:hAnsi="Courier 10cpi" w:cs="Courier 10cpi"/>
          <w:color w:val="000000"/>
          <w:lang w:val="nl-NL"/>
        </w:rPr>
        <w:t>Van den Berg &amp; Wendt 1964</w:t>
      </w:r>
    </w:p>
    <w:p w14:paraId="149B54E5" w14:textId="77777777" w:rsidR="00BF54A6" w:rsidRPr="00396848" w:rsidRDefault="00396848">
      <w:pPr>
        <w:ind w:left="850" w:right="850"/>
        <w:rPr>
          <w:rFonts w:ascii="Courier 10cpi" w:eastAsia="Courier 10cpi" w:hAnsi="Courier 10cpi" w:cs="Courier 10cpi"/>
          <w:color w:val="000000"/>
          <w:lang w:val="nl-NL"/>
        </w:rPr>
      </w:pPr>
      <w:r w:rsidRPr="00396848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396848">
        <w:rPr>
          <w:rFonts w:ascii="Courier 10cpi" w:eastAsia="Courier 10cpi" w:hAnsi="Courier 10cpi" w:cs="Courier 10cpi"/>
          <w:color w:val="000000"/>
          <w:lang w:val="nl-NL"/>
        </w:rPr>
        <w:tab/>
        <w:t xml:space="preserve">restauratie </w:t>
      </w:r>
    </w:p>
    <w:p w14:paraId="261483F3" w14:textId="77777777" w:rsidR="00BF54A6" w:rsidRPr="00396848" w:rsidRDefault="00396848">
      <w:pPr>
        <w:ind w:left="850" w:right="850"/>
        <w:rPr>
          <w:rFonts w:ascii="Courier 10cpi" w:eastAsia="Courier 10cpi" w:hAnsi="Courier 10cpi" w:cs="Courier 10cpi"/>
          <w:color w:val="000000"/>
          <w:lang w:val="nl-NL"/>
        </w:rPr>
      </w:pPr>
      <w:r w:rsidRPr="00396848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396848">
        <w:rPr>
          <w:rFonts w:ascii="Courier 10cpi" w:eastAsia="Courier 10cpi" w:hAnsi="Courier 10cpi" w:cs="Courier 10cpi"/>
          <w:color w:val="000000"/>
          <w:lang w:val="nl-NL"/>
        </w:rPr>
        <w:tab/>
        <w:t>nieuw blinderingssnijwerk in de drie torens</w:t>
      </w:r>
    </w:p>
    <w:p w14:paraId="7C16C1F0" w14:textId="77777777" w:rsidR="00BF54A6" w:rsidRPr="00396848" w:rsidRDefault="00396848">
      <w:pPr>
        <w:ind w:left="850" w:right="850"/>
        <w:rPr>
          <w:rFonts w:ascii="Courier 10cpi" w:eastAsia="Courier 10cpi" w:hAnsi="Courier 10cpi" w:cs="Courier 10cpi"/>
          <w:color w:val="000000"/>
          <w:lang w:val="nl-NL"/>
        </w:rPr>
      </w:pPr>
      <w:r w:rsidRPr="00396848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396848">
        <w:rPr>
          <w:rFonts w:ascii="Courier 10cpi" w:eastAsia="Courier 10cpi" w:hAnsi="Courier 10cpi" w:cs="Courier 10cpi"/>
          <w:color w:val="000000"/>
          <w:lang w:val="nl-NL"/>
        </w:rPr>
        <w:tab/>
        <w:t xml:space="preserve">nieuwe </w:t>
      </w:r>
      <w:r w:rsidRPr="00396848">
        <w:rPr>
          <w:rFonts w:ascii="Courier 10cpi" w:eastAsia="Courier 10cpi" w:hAnsi="Courier 10cpi" w:cs="Courier 10cpi"/>
          <w:color w:val="000000"/>
          <w:lang w:val="nl-NL"/>
        </w:rPr>
        <w:t>frontpijpen</w:t>
      </w:r>
    </w:p>
    <w:p w14:paraId="101B0B07" w14:textId="77777777" w:rsidR="00BF54A6" w:rsidRPr="00396848" w:rsidRDefault="00396848">
      <w:pPr>
        <w:ind w:left="850" w:right="850"/>
        <w:rPr>
          <w:rFonts w:ascii="Courier 10cpi" w:eastAsia="Courier 10cpi" w:hAnsi="Courier 10cpi" w:cs="Courier 10cpi"/>
          <w:color w:val="000000"/>
          <w:lang w:val="nl-NL"/>
        </w:rPr>
      </w:pPr>
      <w:r w:rsidRPr="00396848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396848">
        <w:rPr>
          <w:rFonts w:ascii="Courier 10cpi" w:eastAsia="Courier 10cpi" w:hAnsi="Courier 10cpi" w:cs="Courier 10cpi"/>
          <w:color w:val="000000"/>
          <w:lang w:val="nl-NL"/>
        </w:rPr>
        <w:tab/>
        <w:t>restauratie windlade en mechanieken</w:t>
      </w:r>
    </w:p>
    <w:p w14:paraId="7882C250" w14:textId="77777777" w:rsidR="00BF54A6" w:rsidRPr="00396848" w:rsidRDefault="00396848">
      <w:pPr>
        <w:ind w:left="850" w:right="850"/>
        <w:rPr>
          <w:rFonts w:ascii="Courier 10cpi" w:eastAsia="Courier 10cpi" w:hAnsi="Courier 10cpi" w:cs="Courier 10cpi"/>
          <w:color w:val="000000"/>
          <w:lang w:val="nl-NL"/>
        </w:rPr>
      </w:pPr>
      <w:r w:rsidRPr="00396848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396848">
        <w:rPr>
          <w:rFonts w:ascii="Courier 10cpi" w:eastAsia="Courier 10cpi" w:hAnsi="Courier 10cpi" w:cs="Courier 10cpi"/>
          <w:color w:val="000000"/>
          <w:lang w:val="nl-NL"/>
        </w:rPr>
        <w:tab/>
        <w:t>vernieuwing klavier en pedaalklavier</w:t>
      </w:r>
    </w:p>
    <w:p w14:paraId="4B656ECC" w14:textId="77777777" w:rsidR="00BF54A6" w:rsidRPr="00396848" w:rsidRDefault="00396848">
      <w:pPr>
        <w:ind w:left="850" w:right="850"/>
        <w:rPr>
          <w:rFonts w:ascii="Courier 10cpi" w:eastAsia="Courier 10cpi" w:hAnsi="Courier 10cpi" w:cs="Courier 10cpi"/>
          <w:color w:val="000000"/>
          <w:lang w:val="nl-NL"/>
        </w:rPr>
      </w:pPr>
      <w:r w:rsidRPr="00396848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396848">
        <w:rPr>
          <w:rFonts w:ascii="Courier 10cpi" w:eastAsia="Courier 10cpi" w:hAnsi="Courier 10cpi" w:cs="Courier 10cpi"/>
          <w:color w:val="000000"/>
          <w:lang w:val="nl-NL"/>
        </w:rPr>
        <w:tab/>
        <w:t>Salicet 8' → Quint 3', lege plaats → Mixtuur 4 st.</w:t>
      </w:r>
    </w:p>
    <w:p w14:paraId="0D586C24" w14:textId="77777777" w:rsidR="00BF54A6" w:rsidRPr="00396848" w:rsidRDefault="00396848">
      <w:pPr>
        <w:tabs>
          <w:tab w:val="left" w:pos="0"/>
          <w:tab w:val="left" w:pos="850"/>
          <w:tab w:val="left" w:pos="1984"/>
          <w:tab w:val="left" w:pos="3118"/>
          <w:tab w:val="left" w:pos="4535"/>
          <w:tab w:val="left" w:pos="4818"/>
        </w:tabs>
        <w:rPr>
          <w:rFonts w:hint="eastAsia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nl-NL"/>
        </w:rPr>
        <w:t>[K2]</w:t>
      </w:r>
      <w:r w:rsidRPr="00396848">
        <w:rPr>
          <w:rFonts w:ascii="Roman (skalierbar) proportional" w:eastAsia="Roman (skalierbar) proportional" w:hAnsi="Roman (skalierbar) proportional" w:cs="Roman (skalierbar) proportional"/>
          <w:i/>
          <w:iCs/>
          <w:color w:val="000000"/>
          <w:sz w:val="16"/>
          <w:szCs w:val="16"/>
          <w:lang w:val="nl-NL"/>
        </w:rPr>
        <w:t>Technische gegevens</w:t>
      </w:r>
      <w:r w:rsidRPr="00396848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nl-NL"/>
        </w:rPr>
        <w:t>[x2]</w:t>
      </w:r>
    </w:p>
    <w:p w14:paraId="1439675D" w14:textId="77777777" w:rsidR="00BF54A6" w:rsidRPr="00396848" w:rsidRDefault="00BF54A6">
      <w:pPr>
        <w:tabs>
          <w:tab w:val="left" w:pos="0"/>
          <w:tab w:val="left" w:pos="850"/>
          <w:tab w:val="left" w:pos="1984"/>
          <w:tab w:val="left" w:pos="3118"/>
          <w:tab w:val="left" w:pos="4535"/>
          <w:tab w:val="left" w:pos="48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793F1CCB" w14:textId="77777777" w:rsidR="00BF54A6" w:rsidRPr="00396848" w:rsidRDefault="00396848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hint="eastAsia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nl-NL"/>
        </w:rPr>
        <w:t>[T1]</w:t>
      </w: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Werkindeling</w:t>
      </w:r>
    </w:p>
    <w:p w14:paraId="054098ED" w14:textId="77777777" w:rsidR="00BF54A6" w:rsidRPr="00396848" w:rsidRDefault="00396848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manuaal, aangehangen pedaal</w:t>
      </w:r>
    </w:p>
    <w:p w14:paraId="1A377545" w14:textId="77777777" w:rsidR="00BF54A6" w:rsidRPr="00396848" w:rsidRDefault="00BF54A6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5C9AA23E" w14:textId="77777777" w:rsidR="00BF54A6" w:rsidRPr="00396848" w:rsidRDefault="00396848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Dispositie</w:t>
      </w:r>
    </w:p>
    <w:p w14:paraId="334F1DFC" w14:textId="77777777" w:rsidR="00BF54A6" w:rsidRPr="00396848" w:rsidRDefault="00BF54A6">
      <w:pPr>
        <w:tabs>
          <w:tab w:val="left" w:pos="850"/>
          <w:tab w:val="left" w:pos="1984"/>
          <w:tab w:val="left" w:pos="3118"/>
          <w:tab w:val="left" w:pos="4535"/>
          <w:tab w:val="left" w:pos="4819"/>
        </w:tabs>
        <w:ind w:left="85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7D3E10E1" w14:textId="406E752E" w:rsidR="00BF54A6" w:rsidRPr="00396848" w:rsidRDefault="00396848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hint="eastAsia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nl-NL"/>
        </w:rPr>
        <w:t>[T4]@</w:t>
      </w: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Manuaal</w:t>
      </w:r>
    </w:p>
    <w:p w14:paraId="511A7AC1" w14:textId="77777777" w:rsidR="00BF54A6" w:rsidRPr="00396848" w:rsidRDefault="00396848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 xml:space="preserve">8 </w:t>
      </w: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stemmen</w:t>
      </w:r>
    </w:p>
    <w:p w14:paraId="7FE4110E" w14:textId="77777777" w:rsidR="00BF54A6" w:rsidRPr="00396848" w:rsidRDefault="00BF54A6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6B6F4935" w14:textId="77777777" w:rsidR="00BF54A6" w:rsidRPr="00396848" w:rsidRDefault="00396848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Holpijp</w:t>
      </w:r>
    </w:p>
    <w:p w14:paraId="275871AA" w14:textId="77777777" w:rsidR="00BF54A6" w:rsidRPr="00396848" w:rsidRDefault="00396848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Prestant D</w:t>
      </w:r>
    </w:p>
    <w:p w14:paraId="070D4088" w14:textId="77777777" w:rsidR="00BF54A6" w:rsidRPr="00396848" w:rsidRDefault="00396848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Prestant</w:t>
      </w:r>
    </w:p>
    <w:p w14:paraId="2271569C" w14:textId="77777777" w:rsidR="00BF54A6" w:rsidRPr="00396848" w:rsidRDefault="00396848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Fluit</w:t>
      </w:r>
    </w:p>
    <w:p w14:paraId="711450CC" w14:textId="77777777" w:rsidR="00BF54A6" w:rsidRDefault="00396848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Quint</w:t>
      </w:r>
    </w:p>
    <w:p w14:paraId="336C8FCE" w14:textId="77777777" w:rsidR="00BF54A6" w:rsidRDefault="00396848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Octaaf</w:t>
      </w:r>
    </w:p>
    <w:p w14:paraId="66D5A8AD" w14:textId="77777777" w:rsidR="00BF54A6" w:rsidRDefault="00396848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Mixtuur</w:t>
      </w:r>
    </w:p>
    <w:p w14:paraId="2DB4E2B2" w14:textId="689231D6" w:rsidR="00BF54A6" w:rsidRDefault="00396848">
      <w:pPr>
        <w:tabs>
          <w:tab w:val="left" w:pos="1983"/>
          <w:tab w:val="left" w:pos="3117"/>
          <w:tab w:val="left" w:pos="4534"/>
          <w:tab w:val="left" w:pos="4818"/>
        </w:tabs>
        <w:ind w:left="1700" w:right="850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sectPr w:rsidR="00BF54A6">
          <w:pgSz w:w="12240" w:h="15840"/>
          <w:pgMar w:top="1440" w:right="851" w:bottom="1440" w:left="851" w:header="0" w:footer="0" w:gutter="0"/>
          <w:cols w:space="720"/>
          <w:formProt w:val="0"/>
          <w:docGrid w:linePitch="600" w:charSpace="32768"/>
        </w:sect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Sexquialter D@</w:t>
      </w:r>
      <w:r>
        <w:br w:type="page"/>
      </w:r>
    </w:p>
    <w:p w14:paraId="0F698515" w14:textId="77777777" w:rsidR="00BF54A6" w:rsidRDefault="00BF54A6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</w:p>
    <w:p w14:paraId="5E2335DE" w14:textId="4B8ECD90" w:rsidR="00BF54A6" w:rsidRDefault="00396848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@</w:t>
      </w:r>
    </w:p>
    <w:p w14:paraId="07D66B2E" w14:textId="77777777" w:rsidR="00BF54A6" w:rsidRDefault="00BF54A6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</w:p>
    <w:p w14:paraId="47DA7BE8" w14:textId="77777777" w:rsidR="00BF54A6" w:rsidRDefault="00BF54A6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</w:p>
    <w:p w14:paraId="23D055F7" w14:textId="77777777" w:rsidR="00BF54A6" w:rsidRDefault="00396848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8'</w:t>
      </w:r>
    </w:p>
    <w:p w14:paraId="0A7EA0AD" w14:textId="77777777" w:rsidR="00BF54A6" w:rsidRDefault="00396848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8'</w:t>
      </w:r>
    </w:p>
    <w:p w14:paraId="36E6CC50" w14:textId="77777777" w:rsidR="00BF54A6" w:rsidRDefault="00396848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4'</w:t>
      </w:r>
    </w:p>
    <w:p w14:paraId="4F38ED22" w14:textId="77777777" w:rsidR="00BF54A6" w:rsidRDefault="00396848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4'</w:t>
      </w:r>
    </w:p>
    <w:p w14:paraId="55EE038C" w14:textId="77777777" w:rsidR="00BF54A6" w:rsidRDefault="00396848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3'</w:t>
      </w:r>
    </w:p>
    <w:p w14:paraId="270AF5AA" w14:textId="77777777" w:rsidR="00BF54A6" w:rsidRDefault="00396848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2'</w:t>
      </w:r>
    </w:p>
    <w:p w14:paraId="6A7F527F" w14:textId="77777777" w:rsidR="00BF54A6" w:rsidRDefault="00396848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4 st.</w:t>
      </w:r>
    </w:p>
    <w:p w14:paraId="318CC6E0" w14:textId="4070D997" w:rsidR="00BF54A6" w:rsidRDefault="00396848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</w:pP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2 st.@</w:t>
      </w:r>
    </w:p>
    <w:p w14:paraId="00B65911" w14:textId="77777777" w:rsidR="00BF54A6" w:rsidRPr="00396848" w:rsidRDefault="00396848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hint="eastAsia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nl-NL"/>
        </w:rPr>
        <w:t>[T1]</w:t>
      </w: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Samenstelling vulstemmen</w:t>
      </w:r>
    </w:p>
    <w:p w14:paraId="6E83A4E9" w14:textId="77777777" w:rsidR="00BF54A6" w:rsidRPr="00396848" w:rsidRDefault="00396848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sectPr w:rsidR="00BF54A6" w:rsidRPr="00396848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Mixtuur*</w:t>
      </w:r>
      <w:r w:rsidRPr="00396848">
        <w:rPr>
          <w:lang w:val="nl-NL"/>
        </w:rPr>
        <w:br w:type="page"/>
      </w:r>
    </w:p>
    <w:p w14:paraId="4B5A6047" w14:textId="77777777" w:rsidR="00BF54A6" w:rsidRPr="00396848" w:rsidRDefault="00396848">
      <w:pPr>
        <w:tabs>
          <w:tab w:val="left" w:pos="283"/>
          <w:tab w:val="left" w:pos="1417"/>
          <w:tab w:val="left" w:pos="2834"/>
          <w:tab w:val="left" w:pos="3118"/>
        </w:tabs>
        <w:rPr>
          <w:rFonts w:hint="eastAsia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nl-NL"/>
        </w:rPr>
        <w:lastRenderedPageBreak/>
        <w:t>[T4]</w:t>
      </w: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C</w:t>
      </w:r>
    </w:p>
    <w:p w14:paraId="652C5CE1" w14:textId="77777777" w:rsidR="00BF54A6" w:rsidRPr="00396848" w:rsidRDefault="00396848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1</w:t>
      </w:r>
    </w:p>
    <w:p w14:paraId="71F422D0" w14:textId="77777777" w:rsidR="00BF54A6" w:rsidRPr="00396848" w:rsidRDefault="00396848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2/3</w:t>
      </w:r>
    </w:p>
    <w:p w14:paraId="3DE8882A" w14:textId="77777777" w:rsidR="00BF54A6" w:rsidRPr="00396848" w:rsidRDefault="00396848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1/2</w:t>
      </w:r>
    </w:p>
    <w:p w14:paraId="1CBC7DD0" w14:textId="77777777" w:rsidR="00BF54A6" w:rsidRPr="00396848" w:rsidRDefault="00396848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1/3</w:t>
      </w:r>
      <w:r w:rsidRPr="00396848">
        <w:rPr>
          <w:lang w:val="nl-NL"/>
        </w:rPr>
        <w:br w:type="page"/>
      </w:r>
    </w:p>
    <w:p w14:paraId="06336424" w14:textId="77777777" w:rsidR="00BF54A6" w:rsidRPr="00396848" w:rsidRDefault="00396848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lastRenderedPageBreak/>
        <w:t>c</w:t>
      </w:r>
    </w:p>
    <w:p w14:paraId="7C9568CE" w14:textId="77777777" w:rsidR="00BF54A6" w:rsidRPr="00396848" w:rsidRDefault="00396848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1 1/3</w:t>
      </w:r>
    </w:p>
    <w:p w14:paraId="0AE29BBA" w14:textId="77777777" w:rsidR="00BF54A6" w:rsidRPr="00396848" w:rsidRDefault="00396848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1</w:t>
      </w:r>
    </w:p>
    <w:p w14:paraId="327CEFD6" w14:textId="77777777" w:rsidR="00BF54A6" w:rsidRPr="00396848" w:rsidRDefault="00396848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2/3</w:t>
      </w:r>
    </w:p>
    <w:p w14:paraId="7E09A03B" w14:textId="77777777" w:rsidR="00BF54A6" w:rsidRPr="00396848" w:rsidRDefault="00396848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1/2</w:t>
      </w:r>
      <w:r w:rsidRPr="00396848">
        <w:rPr>
          <w:lang w:val="nl-NL"/>
        </w:rPr>
        <w:br w:type="page"/>
      </w:r>
    </w:p>
    <w:p w14:paraId="5255002D" w14:textId="77777777" w:rsidR="00BF54A6" w:rsidRPr="00396848" w:rsidRDefault="00396848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lastRenderedPageBreak/>
        <w:t>c1</w:t>
      </w:r>
    </w:p>
    <w:p w14:paraId="21F4AB38" w14:textId="77777777" w:rsidR="00BF54A6" w:rsidRPr="00396848" w:rsidRDefault="00396848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2</w:t>
      </w:r>
    </w:p>
    <w:p w14:paraId="42595A43" w14:textId="77777777" w:rsidR="00BF54A6" w:rsidRPr="00396848" w:rsidRDefault="00396848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1 1/3</w:t>
      </w:r>
    </w:p>
    <w:p w14:paraId="78E88AC9" w14:textId="77777777" w:rsidR="00BF54A6" w:rsidRPr="00396848" w:rsidRDefault="00396848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1</w:t>
      </w:r>
    </w:p>
    <w:p w14:paraId="0C21480B" w14:textId="77777777" w:rsidR="00BF54A6" w:rsidRPr="00396848" w:rsidRDefault="00396848">
      <w:pPr>
        <w:tabs>
          <w:tab w:val="left" w:pos="283"/>
          <w:tab w:val="left" w:pos="1417"/>
          <w:tab w:val="left" w:pos="2834"/>
          <w:tab w:val="left" w:pos="3118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sectPr w:rsidR="00BF54A6" w:rsidRPr="00396848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2/3</w:t>
      </w:r>
      <w:r w:rsidRPr="00396848">
        <w:rPr>
          <w:lang w:val="nl-NL"/>
        </w:rPr>
        <w:br w:type="page"/>
      </w:r>
    </w:p>
    <w:p w14:paraId="73D58DC2" w14:textId="77777777" w:rsidR="00BF54A6" w:rsidRPr="00396848" w:rsidRDefault="00396848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ind w:firstLine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lastRenderedPageBreak/>
        <w:t>c2</w:t>
      </w:r>
    </w:p>
    <w:p w14:paraId="62AC3B6B" w14:textId="77777777" w:rsidR="00BF54A6" w:rsidRPr="00396848" w:rsidRDefault="00396848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2 2/3</w:t>
      </w:r>
    </w:p>
    <w:p w14:paraId="0470601A" w14:textId="77777777" w:rsidR="00BF54A6" w:rsidRPr="00396848" w:rsidRDefault="00396848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2</w:t>
      </w:r>
    </w:p>
    <w:p w14:paraId="66236BF5" w14:textId="77777777" w:rsidR="00BF54A6" w:rsidRPr="00396848" w:rsidRDefault="00396848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1 1/3</w:t>
      </w:r>
    </w:p>
    <w:p w14:paraId="77F17DC7" w14:textId="77777777" w:rsidR="00BF54A6" w:rsidRPr="00396848" w:rsidRDefault="00396848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1</w:t>
      </w:r>
    </w:p>
    <w:p w14:paraId="06732B17" w14:textId="77777777" w:rsidR="00BF54A6" w:rsidRPr="00396848" w:rsidRDefault="00396848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* van C-b1 zijn de twee hoogste koren thans stom gemaakt, van c2-c3 is het hoogste koor stom gemaakt</w:t>
      </w:r>
    </w:p>
    <w:p w14:paraId="0B48C522" w14:textId="77777777" w:rsidR="00BF54A6" w:rsidRPr="00396848" w:rsidRDefault="00BF54A6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01BF708A" w14:textId="77777777" w:rsidR="00BF54A6" w:rsidRPr="00396848" w:rsidRDefault="00396848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hint="eastAsia"/>
          <w:lang w:val="de-DE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de-DE"/>
        </w:rPr>
        <w:t>[T1]</w:t>
      </w: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 xml:space="preserve">Sexquialter  </w:t>
      </w:r>
    </w:p>
    <w:p w14:paraId="284D00AD" w14:textId="77777777" w:rsidR="00BF54A6" w:rsidRPr="00396848" w:rsidRDefault="00396848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hint="eastAsia"/>
          <w:lang w:val="de-DE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de-DE"/>
        </w:rPr>
        <w:t>[T4]</w:t>
      </w: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cis1 2 2/3-1 3/5</w:t>
      </w:r>
    </w:p>
    <w:p w14:paraId="2D1FBC93" w14:textId="77777777" w:rsidR="00BF54A6" w:rsidRPr="00396848" w:rsidRDefault="00BF54A6">
      <w:pPr>
        <w:tabs>
          <w:tab w:val="left" w:pos="1134"/>
          <w:tab w:val="left" w:pos="2268"/>
          <w:tab w:val="left" w:pos="3685"/>
          <w:tab w:val="left" w:pos="3969"/>
        </w:tabs>
        <w:ind w:left="851"/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</w:pPr>
    </w:p>
    <w:p w14:paraId="35922813" w14:textId="77777777" w:rsidR="00BF54A6" w:rsidRPr="00396848" w:rsidRDefault="00396848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hint="eastAsia"/>
          <w:lang w:val="de-DE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de-DE"/>
        </w:rPr>
        <w:t>[T1]</w:t>
      </w: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de-DE"/>
        </w:rPr>
        <w:t>Toonhoogte</w:t>
      </w:r>
    </w:p>
    <w:p w14:paraId="43181E1E" w14:textId="77777777" w:rsidR="00BF54A6" w:rsidRPr="00396848" w:rsidRDefault="00396848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a1 = 440 Hz</w:t>
      </w:r>
    </w:p>
    <w:p w14:paraId="0F484E1A" w14:textId="77777777" w:rsidR="00BF54A6" w:rsidRPr="00396848" w:rsidRDefault="00396848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Temperatuur</w:t>
      </w:r>
    </w:p>
    <w:p w14:paraId="63E8EFD1" w14:textId="77777777" w:rsidR="00BF54A6" w:rsidRPr="00396848" w:rsidRDefault="00396848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evenredig zwevend</w:t>
      </w:r>
    </w:p>
    <w:p w14:paraId="7A4523DA" w14:textId="77777777" w:rsidR="00BF54A6" w:rsidRPr="00396848" w:rsidRDefault="00BF54A6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497D56DC" w14:textId="77777777" w:rsidR="00BF54A6" w:rsidRPr="00396848" w:rsidRDefault="00396848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Manuaalomvang</w:t>
      </w:r>
    </w:p>
    <w:p w14:paraId="687A08B7" w14:textId="77777777" w:rsidR="00BF54A6" w:rsidRPr="00396848" w:rsidRDefault="00396848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C-c3</w:t>
      </w:r>
    </w:p>
    <w:p w14:paraId="2CAD49AB" w14:textId="77777777" w:rsidR="00BF54A6" w:rsidRPr="00396848" w:rsidRDefault="00396848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Pedaalomvang</w:t>
      </w:r>
    </w:p>
    <w:p w14:paraId="0EF00243" w14:textId="77777777" w:rsidR="00BF54A6" w:rsidRPr="00396848" w:rsidRDefault="00396848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C-g</w:t>
      </w:r>
    </w:p>
    <w:p w14:paraId="28936F5A" w14:textId="77777777" w:rsidR="00BF54A6" w:rsidRPr="00396848" w:rsidRDefault="00BF54A6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3B238D36" w14:textId="77777777" w:rsidR="00BF54A6" w:rsidRPr="00396848" w:rsidRDefault="00396848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Windvoorziening</w:t>
      </w:r>
    </w:p>
    <w:p w14:paraId="5DED2F53" w14:textId="77777777" w:rsidR="00BF54A6" w:rsidRPr="00396848" w:rsidRDefault="00396848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magazijnbalg</w:t>
      </w:r>
    </w:p>
    <w:p w14:paraId="6F3D73C4" w14:textId="77777777" w:rsidR="00BF54A6" w:rsidRPr="00396848" w:rsidRDefault="00396848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Winddruk</w:t>
      </w:r>
    </w:p>
    <w:p w14:paraId="238F26A2" w14:textId="77777777" w:rsidR="00BF54A6" w:rsidRPr="00396848" w:rsidRDefault="00396848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75 mm</w:t>
      </w:r>
    </w:p>
    <w:p w14:paraId="45C9D537" w14:textId="77777777" w:rsidR="00BF54A6" w:rsidRPr="00396848" w:rsidRDefault="00BF54A6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6B0579F1" w14:textId="77777777" w:rsidR="00BF54A6" w:rsidRPr="00396848" w:rsidRDefault="00396848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>Plaatst klaviatuur achterzijde</w:t>
      </w:r>
    </w:p>
    <w:p w14:paraId="4C240005" w14:textId="77777777" w:rsidR="00BF54A6" w:rsidRPr="00396848" w:rsidRDefault="00BF54A6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</w:pPr>
    </w:p>
    <w:p w14:paraId="1C21A832" w14:textId="77777777" w:rsidR="00BF54A6" w:rsidRPr="00396848" w:rsidRDefault="00396848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hint="eastAsia"/>
          <w:lang w:val="nl-NL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nl-NL"/>
        </w:rPr>
        <w:t>[K2]</w:t>
      </w:r>
      <w:r w:rsidRPr="00396848">
        <w:rPr>
          <w:rFonts w:ascii="Roman (skalierbar) proportional" w:eastAsia="Roman (skalierbar) proportional" w:hAnsi="Roman (skalierbar) proportional" w:cs="Roman (skalierbar) proportional"/>
          <w:i/>
          <w:iCs/>
          <w:color w:val="000000"/>
          <w:sz w:val="16"/>
          <w:szCs w:val="16"/>
          <w:lang w:val="nl-NL"/>
        </w:rPr>
        <w:t>Bijzonderheden</w:t>
      </w:r>
      <w:r w:rsidRPr="00396848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nl-NL"/>
        </w:rPr>
        <w:t>[x2]</w:t>
      </w:r>
    </w:p>
    <w:p w14:paraId="523E3A9D" w14:textId="77777777" w:rsidR="00BF54A6" w:rsidRDefault="00396848">
      <w:pPr>
        <w:tabs>
          <w:tab w:val="left" w:pos="0"/>
          <w:tab w:val="left" w:pos="1134"/>
          <w:tab w:val="left" w:pos="2268"/>
          <w:tab w:val="left" w:pos="3685"/>
          <w:tab w:val="left" w:pos="3969"/>
        </w:tabs>
        <w:rPr>
          <w:rFonts w:hint="eastAsia"/>
        </w:rPr>
      </w:pPr>
      <w:r w:rsidRPr="00396848">
        <w:rPr>
          <w:rFonts w:ascii="Roman (skalierbar) proportional" w:eastAsia="Roman (skalierbar) proportional" w:hAnsi="Roman (skalierbar) proportional" w:cs="Roman (skalierbar) proportional"/>
          <w:b/>
          <w:bCs/>
          <w:color w:val="000000"/>
          <w:sz w:val="16"/>
          <w:szCs w:val="16"/>
          <w:lang w:val="nl-NL"/>
        </w:rPr>
        <w:t>[T1]</w:t>
      </w:r>
      <w:r w:rsidRPr="00396848"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  <w:lang w:val="nl-NL"/>
        </w:rPr>
        <w:t xml:space="preserve">De frontpijpen zijn nieuw, evenals de registers Quint 3' en Mixtuur. </w:t>
      </w:r>
      <w:r>
        <w:rPr>
          <w:rFonts w:ascii="Roman (skalierbar) proportional" w:eastAsia="Roman (skalierbar) proportional" w:hAnsi="Roman (skalierbar) proportional" w:cs="Roman (skalierbar) proportional"/>
          <w:color w:val="000000"/>
          <w:sz w:val="16"/>
          <w:szCs w:val="16"/>
        </w:rPr>
        <w:t>Het overige pijpwerk is van Assendelft.</w:t>
      </w:r>
    </w:p>
    <w:sectPr w:rsidR="00BF54A6">
      <w:pgSz w:w="12240" w:h="15840"/>
      <w:pgMar w:top="1440" w:right="1700" w:bottom="1440" w:left="170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10cpi">
    <w:altName w:val="Courier New"/>
    <w:panose1 w:val="00000000000000000000"/>
    <w:charset w:val="01"/>
    <w:family w:val="auto"/>
    <w:pitch w:val="default"/>
  </w:font>
  <w:font w:name="Roman (skalierbar) proportional">
    <w:altName w:val="Calibri"/>
    <w:panose1 w:val="020B0604020202020204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4A6"/>
    <w:rsid w:val="00396848"/>
    <w:rsid w:val="00BF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2D4338"/>
  <w15:docId w15:val="{D023CEE5-13B1-2645-AE79-543329E6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401</Words>
  <Characters>2286</Characters>
  <Application>Microsoft Office Word</Application>
  <DocSecurity>0</DocSecurity>
  <Lines>19</Lines>
  <Paragraphs>5</Paragraphs>
  <ScaleCrop>false</ScaleCrop>
  <Company>Universiteit Utrecht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2022-02-28T13:21:00Z</dcterms:created>
  <dcterms:modified xsi:type="dcterms:W3CDTF">2022-02-28T13:21:00Z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