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EF89" w14:textId="77777777" w:rsidR="00007F75" w:rsidRDefault="00E62738">
      <w:pPr>
        <w:pStyle w:val="Body"/>
        <w:rPr>
          <w:rFonts w:ascii="Courier 10cpi" w:eastAsia="Courier 10cpi" w:hAnsi="Courier 10cpi" w:cs="Courier 10cpi"/>
          <w:b/>
          <w:bCs/>
        </w:rPr>
      </w:pPr>
      <w:r>
        <w:rPr>
          <w:rFonts w:ascii="Courier 10cpi" w:eastAsia="Courier 10cpi" w:hAnsi="Courier 10cpi" w:cs="Courier 10cpi"/>
          <w:b/>
          <w:bCs/>
        </w:rPr>
        <w:t>[K1]Utrecht/ca 1765[x1]</w:t>
      </w:r>
    </w:p>
    <w:p w14:paraId="04FA5BF3" w14:textId="77777777" w:rsidR="00007F75" w:rsidRDefault="00007F75">
      <w:pPr>
        <w:pStyle w:val="Body"/>
        <w:rPr>
          <w:rFonts w:ascii="Courier 10cpi" w:eastAsia="Courier 10cpi" w:hAnsi="Courier 10cpi" w:cs="Courier 10cpi"/>
        </w:rPr>
      </w:pPr>
    </w:p>
    <w:p w14:paraId="13A63273" w14:textId="77777777" w:rsidR="00007F75" w:rsidRDefault="00E62738">
      <w:pPr>
        <w:pStyle w:val="Body"/>
      </w:pPr>
      <w:r>
        <w:rPr>
          <w:rFonts w:ascii="Courier 10cpi" w:eastAsia="Courier 10cpi" w:hAnsi="Courier 10cpi" w:cs="Courier 10cpi"/>
          <w:b/>
          <w:bCs/>
          <w:lang w:val="pt-PT"/>
        </w:rPr>
        <w:t>[K2]</w:t>
      </w:r>
      <w:r>
        <w:rPr>
          <w:rFonts w:ascii="Courier 10cpi" w:eastAsia="Courier 10cpi" w:hAnsi="Courier 10cpi" w:cs="Courier 10cpi"/>
          <w:i/>
          <w:iCs/>
        </w:rPr>
        <w:t>Pieterskerk</w:t>
      </w:r>
    </w:p>
    <w:p w14:paraId="69EA2FF4" w14:textId="77777777" w:rsidR="00007F75" w:rsidRDefault="00E62738">
      <w:pPr>
        <w:pStyle w:val="Body"/>
      </w:pPr>
      <w:r>
        <w:rPr>
          <w:rFonts w:ascii="Courier 10cpi" w:eastAsia="Courier 10cpi" w:hAnsi="Courier 10cpi" w:cs="Courier 10cpi"/>
          <w:i/>
          <w:iCs/>
        </w:rPr>
        <w:t>kabinetorgel</w:t>
      </w:r>
      <w:r>
        <w:rPr>
          <w:rFonts w:ascii="Courier 10cpi" w:eastAsia="Courier 10cpi" w:hAnsi="Courier 10cpi" w:cs="Courier 10cpi"/>
          <w:b/>
          <w:bCs/>
          <w:lang w:val="pt-PT"/>
        </w:rPr>
        <w:t>[x2]</w:t>
      </w:r>
    </w:p>
    <w:p w14:paraId="583E9D19" w14:textId="77777777" w:rsidR="00007F75" w:rsidRDefault="00007F75">
      <w:pPr>
        <w:pStyle w:val="Body"/>
        <w:rPr>
          <w:rFonts w:ascii="Courier 10cpi" w:eastAsia="Courier 10cpi" w:hAnsi="Courier 10cpi" w:cs="Courier 10cpi"/>
        </w:rPr>
      </w:pPr>
    </w:p>
    <w:p w14:paraId="751DB2C7" w14:textId="77777777" w:rsidR="00007F75" w:rsidRDefault="00E62738">
      <w:pPr>
        <w:pStyle w:val="Body"/>
        <w:ind w:left="260" w:right="260"/>
      </w:pPr>
      <w:r>
        <w:rPr>
          <w:rFonts w:ascii="Courier 10cpi" w:eastAsia="Courier 10cpi" w:hAnsi="Courier 10cpi" w:cs="Courier 10cpi"/>
          <w:b/>
          <w:bCs/>
          <w:lang w:val="pt-PT"/>
        </w:rPr>
        <w:t>[T1]</w:t>
      </w:r>
      <w:r>
        <w:rPr>
          <w:rFonts w:ascii="Courier 10cpi" w:eastAsia="Courier 10cpi" w:hAnsi="Courier 10cpi" w:cs="Courier 10cpi"/>
          <w:i/>
          <w:iCs/>
        </w:rPr>
        <w:t xml:space="preserve">Romaanse kruisbasiliek uit de 11e eeuw. Het koor met crypte en twee zijkoren is het oudste gedeelte. De </w:t>
      </w:r>
      <w:proofErr w:type="spellStart"/>
      <w:r>
        <w:rPr>
          <w:rFonts w:ascii="Courier 10cpi" w:eastAsia="Courier 10cpi" w:hAnsi="Courier 10cpi" w:cs="Courier 10cpi"/>
          <w:i/>
          <w:iCs/>
        </w:rPr>
        <w:t>krypte</w:t>
      </w:r>
      <w:proofErr w:type="spellEnd"/>
      <w:r>
        <w:rPr>
          <w:rFonts w:ascii="Courier 10cpi" w:eastAsia="Courier 10cpi" w:hAnsi="Courier 10cpi" w:cs="Courier 10cpi"/>
          <w:i/>
          <w:iCs/>
        </w:rPr>
        <w:t xml:space="preserve"> wordt overdekt door graatgewelven en bevat zuilen met dobbelsteenkapitelen en opmerkelijke cannelures. Het zuidelijke </w:t>
      </w:r>
      <w:proofErr w:type="spellStart"/>
      <w:r>
        <w:rPr>
          <w:rFonts w:ascii="Courier 10cpi" w:eastAsia="Courier 10cpi" w:hAnsi="Courier 10cpi" w:cs="Courier 10cpi"/>
          <w:i/>
          <w:iCs/>
        </w:rPr>
        <w:t>zijkoor</w:t>
      </w:r>
      <w:proofErr w:type="spellEnd"/>
      <w:r>
        <w:rPr>
          <w:rFonts w:ascii="Courier 10cpi" w:eastAsia="Courier 10cpi" w:hAnsi="Courier 10cpi" w:cs="Courier 10cpi"/>
          <w:i/>
          <w:iCs/>
        </w:rPr>
        <w:t xml:space="preserve"> werd in de 14e eeuw door een gotische kapel vervangen. Het koor werd evenals het transept in de 13e eeuw van kruisribgewelven voorzien. In het schip ronde zuilen met eenvoudige dobbelsteenkapitelen. Aan de noordzijde werd in de 16e eeuw nog een kapel aangebouwd. Belangrijke 12-eeuwse reli</w:t>
      </w:r>
      <w:r w:rsidRPr="00EF2B6B">
        <w:rPr>
          <w:rFonts w:ascii="Courier 10cpi" w:eastAsia="Courier 10cpi" w:hAnsi="Courier 10cpi" w:cs="Courier 10cpi"/>
          <w:i/>
          <w:iCs/>
        </w:rPr>
        <w:t>ë</w:t>
      </w:r>
      <w:r>
        <w:rPr>
          <w:rFonts w:ascii="Courier 10cpi" w:eastAsia="Courier 10cpi" w:hAnsi="Courier 10cpi" w:cs="Courier 10cpi"/>
          <w:i/>
          <w:iCs/>
        </w:rPr>
        <w:t>fs uit de Maaslandse School in het koor. Diverse wandschilderingen, waaronder indrukwekkende kruisiging uit ca 1325. Meubilair en diverse epitafen uit de 17e eeuw.</w:t>
      </w:r>
    </w:p>
    <w:p w14:paraId="0F606F50" w14:textId="77777777" w:rsidR="00007F75" w:rsidRDefault="00007F75">
      <w:pPr>
        <w:pStyle w:val="Body"/>
        <w:ind w:left="260" w:right="260"/>
        <w:rPr>
          <w:rFonts w:ascii="Courier 10cpi" w:eastAsia="Courier 10cpi" w:hAnsi="Courier 10cpi" w:cs="Courier 10cpi"/>
        </w:rPr>
      </w:pPr>
    </w:p>
    <w:p w14:paraId="019AFCA6"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rPr>
        <w:t>Kas: ca 1765</w:t>
      </w:r>
    </w:p>
    <w:p w14:paraId="31DB22B4" w14:textId="77777777" w:rsidR="00007F75" w:rsidRDefault="00007F75">
      <w:pPr>
        <w:pStyle w:val="Body"/>
        <w:ind w:left="260" w:right="260"/>
        <w:rPr>
          <w:rFonts w:ascii="Courier 10cpi" w:eastAsia="Courier 10cpi" w:hAnsi="Courier 10cpi" w:cs="Courier 10cpi"/>
        </w:rPr>
      </w:pPr>
    </w:p>
    <w:p w14:paraId="3ECF2849" w14:textId="77777777" w:rsidR="00007F75" w:rsidRDefault="00E62738">
      <w:pPr>
        <w:pStyle w:val="Body"/>
        <w:ind w:left="545" w:right="260"/>
      </w:pPr>
      <w:r>
        <w:rPr>
          <w:rFonts w:ascii="Courier 10cpi" w:eastAsia="Courier 10cpi" w:hAnsi="Courier 10cpi" w:cs="Courier 10cpi"/>
          <w:b/>
          <w:bCs/>
          <w:lang w:val="pt-PT"/>
        </w:rPr>
        <w:t>[T2]</w:t>
      </w:r>
      <w:r>
        <w:rPr>
          <w:rFonts w:ascii="Courier 10cpi" w:eastAsia="Courier 10cpi" w:hAnsi="Courier 10cpi" w:cs="Courier 10cpi"/>
        </w:rPr>
        <w:t>Kunsthistorische aspecten</w:t>
      </w:r>
    </w:p>
    <w:p w14:paraId="2C495625" w14:textId="77777777" w:rsidR="00007F75" w:rsidRDefault="00E62738">
      <w:pPr>
        <w:pStyle w:val="Body"/>
        <w:ind w:left="545" w:right="260"/>
        <w:rPr>
          <w:rFonts w:ascii="Courier 10cpi" w:eastAsia="Courier 10cpi" w:hAnsi="Courier 10cpi" w:cs="Courier 10cpi"/>
        </w:rPr>
      </w:pPr>
      <w:r>
        <w:rPr>
          <w:rFonts w:ascii="Courier 10cpi" w:eastAsia="Courier 10cpi" w:hAnsi="Courier 10cpi" w:cs="Courier 10cpi"/>
        </w:rPr>
        <w:t xml:space="preserve">Een typisch kabinetorgel van Hess, gefineerd met notenhout, waarbij de tweedelige opbouw van het aan de Engelse meubelbouw ontleende schrijfkabinet ook in de indeling van het front wordt overgenomen. De beide pijpvelden zijn in deuren ondergebracht. De onderkast is voorzien van laden. Anders dan bij de meeste Amsterdamse kabinetorgels zijn hier geen overhoekse hoekstijlen aangebracht, terwijl ook de leeuwenpoten ontbreken. De onderkast bevat drie schijnladen, met van boven naar beneden een bolling, een </w:t>
      </w:r>
      <w:proofErr w:type="spellStart"/>
      <w:r>
        <w:rPr>
          <w:rFonts w:ascii="Courier 10cpi" w:eastAsia="Courier 10cpi" w:hAnsi="Courier 10cpi" w:cs="Courier 10cpi"/>
        </w:rPr>
        <w:t>holling</w:t>
      </w:r>
      <w:proofErr w:type="spellEnd"/>
      <w:r>
        <w:rPr>
          <w:rFonts w:ascii="Courier 10cpi" w:eastAsia="Courier 10cpi" w:hAnsi="Courier 10cpi" w:cs="Courier 10cpi"/>
        </w:rPr>
        <w:t xml:space="preserve"> en een bolling. Opvallend en typerend voor Hess is het </w:t>
      </w:r>
      <w:proofErr w:type="spellStart"/>
      <w:r>
        <w:rPr>
          <w:rFonts w:ascii="Courier 10cpi" w:eastAsia="Courier 10cpi" w:hAnsi="Courier 10cpi" w:cs="Courier 10cpi"/>
        </w:rPr>
        <w:t>opengwerkte</w:t>
      </w:r>
      <w:proofErr w:type="spellEnd"/>
      <w:r>
        <w:rPr>
          <w:rFonts w:ascii="Courier 10cpi" w:eastAsia="Courier 10cpi" w:hAnsi="Courier 10cpi" w:cs="Courier 10cpi"/>
        </w:rPr>
        <w:t xml:space="preserve"> raam met snijwerk boven het klavier; men ziet daar een instrumententrofee </w:t>
      </w:r>
      <w:proofErr w:type="spellStart"/>
      <w:r>
        <w:rPr>
          <w:rFonts w:ascii="Courier 10cpi" w:eastAsia="Courier 10cpi" w:hAnsi="Courier 10cpi" w:cs="Courier 10cpi"/>
        </w:rPr>
        <w:t>temidden</w:t>
      </w:r>
      <w:proofErr w:type="spellEnd"/>
      <w:r>
        <w:rPr>
          <w:rFonts w:ascii="Courier 10cpi" w:eastAsia="Courier 10cpi" w:hAnsi="Courier 10cpi" w:cs="Courier 10cpi"/>
        </w:rPr>
        <w:t xml:space="preserve"> van rococo-bandwerk. De bovenkast wordt afgesloten door een </w:t>
      </w:r>
      <w:proofErr w:type="spellStart"/>
      <w:r>
        <w:rPr>
          <w:rFonts w:ascii="Courier 10cpi" w:eastAsia="Courier 10cpi" w:hAnsi="Courier 10cpi" w:cs="Courier 10cpi"/>
        </w:rPr>
        <w:t>een</w:t>
      </w:r>
      <w:proofErr w:type="spellEnd"/>
      <w:r>
        <w:rPr>
          <w:rFonts w:ascii="Courier 10cpi" w:eastAsia="Courier 10cpi" w:hAnsi="Courier 10cpi" w:cs="Courier 10cpi"/>
        </w:rPr>
        <w:t xml:space="preserve"> gebogen lijst met rechte knikken en een paraboolachtige boog boven het middendeel. Beide pijpvelden hebben een V-vormig </w:t>
      </w:r>
      <w:proofErr w:type="spellStart"/>
      <w:r>
        <w:rPr>
          <w:rFonts w:ascii="Courier 10cpi" w:eastAsia="Courier 10cpi" w:hAnsi="Courier 10cpi" w:cs="Courier 10cpi"/>
        </w:rPr>
        <w:t>labium</w:t>
      </w:r>
      <w:proofErr w:type="spellEnd"/>
      <w:r>
        <w:rPr>
          <w:rFonts w:ascii="Courier 10cpi" w:eastAsia="Courier 10cpi" w:hAnsi="Courier 10cpi" w:cs="Courier 10cpi"/>
        </w:rPr>
        <w:t xml:space="preserve"> verloop. Opvallend is dat de pijpvelden aan alle vier zijden van snijwerk, in eenvoudige rococo-vormen, zijn voorzien.</w:t>
      </w:r>
    </w:p>
    <w:p w14:paraId="147A8E87" w14:textId="77777777" w:rsidR="00007F75" w:rsidRDefault="00007F75">
      <w:pPr>
        <w:pStyle w:val="Body"/>
        <w:ind w:left="545" w:right="260"/>
        <w:rPr>
          <w:rFonts w:ascii="Courier 10cpi" w:eastAsia="Courier 10cpi" w:hAnsi="Courier 10cpi" w:cs="Courier 10cpi"/>
        </w:rPr>
      </w:pPr>
    </w:p>
    <w:p w14:paraId="3CBA96A7" w14:textId="77777777" w:rsidR="00007F75" w:rsidRDefault="00E62738">
      <w:pPr>
        <w:pStyle w:val="Body"/>
        <w:ind w:left="828" w:right="260"/>
      </w:pPr>
      <w:r>
        <w:rPr>
          <w:rFonts w:ascii="Courier 10cpi" w:eastAsia="Courier 10cpi" w:hAnsi="Courier 10cpi" w:cs="Courier 10cpi"/>
          <w:b/>
          <w:bCs/>
          <w:lang w:val="pt-PT"/>
        </w:rPr>
        <w:t>[T3]</w:t>
      </w:r>
      <w:r>
        <w:rPr>
          <w:rFonts w:ascii="Courier 10cpi" w:eastAsia="Courier 10cpi" w:hAnsi="Courier 10cpi" w:cs="Courier 10cpi"/>
        </w:rPr>
        <w:t>Literatuur</w:t>
      </w:r>
    </w:p>
    <w:p w14:paraId="5D3254B1" w14:textId="77777777" w:rsidR="00007F75" w:rsidRDefault="00E62738">
      <w:pPr>
        <w:pStyle w:val="Body"/>
        <w:ind w:left="828" w:right="260"/>
        <w:rPr>
          <w:rFonts w:ascii="Courier 10cpi" w:eastAsia="Courier 10cpi" w:hAnsi="Courier 10cpi" w:cs="Courier 10cpi"/>
        </w:rPr>
      </w:pPr>
      <w:r>
        <w:rPr>
          <w:rFonts w:ascii="Courier 10cpi" w:eastAsia="Courier 10cpi" w:hAnsi="Courier 10cpi" w:cs="Courier 10cpi"/>
        </w:rPr>
        <w:t xml:space="preserve">Peter van Dijk en Ronald </w:t>
      </w:r>
      <w:proofErr w:type="spellStart"/>
      <w:r>
        <w:rPr>
          <w:rFonts w:ascii="Courier 10cpi" w:eastAsia="Courier 10cpi" w:hAnsi="Courier 10cpi" w:cs="Courier 10cpi"/>
        </w:rPr>
        <w:t>Doornekamp</w:t>
      </w:r>
      <w:proofErr w:type="spellEnd"/>
      <w:r>
        <w:rPr>
          <w:rFonts w:ascii="Courier 10cpi" w:eastAsia="Courier 10cpi" w:hAnsi="Courier 10cpi" w:cs="Courier 10cpi"/>
        </w:rPr>
        <w:t>, Orgels in de stad Utrecht. Utrecht, 1992, 84.</w:t>
      </w:r>
    </w:p>
    <w:p w14:paraId="6EE7E3D6" w14:textId="77777777" w:rsidR="00007F75" w:rsidRDefault="00E62738">
      <w:pPr>
        <w:pStyle w:val="Body"/>
        <w:ind w:left="828" w:right="260"/>
        <w:rPr>
          <w:rFonts w:ascii="Courier 10cpi" w:eastAsia="Courier 10cpi" w:hAnsi="Courier 10cpi" w:cs="Courier 10cpi"/>
        </w:rPr>
      </w:pPr>
      <w:r>
        <w:rPr>
          <w:rFonts w:ascii="Courier 10cpi" w:eastAsia="Courier 10cpi" w:hAnsi="Courier 10cpi" w:cs="Courier 10cpi"/>
        </w:rPr>
        <w:t>Arend Jan Gierveld, Het Nederlandse huisorgel in de 17de en 18de eeuw. Utrecht, 1977, 153.</w:t>
      </w:r>
    </w:p>
    <w:p w14:paraId="511C8B44" w14:textId="77777777" w:rsidR="00007F75" w:rsidRDefault="00007F75">
      <w:pPr>
        <w:pStyle w:val="Body"/>
        <w:ind w:left="828" w:right="260"/>
        <w:rPr>
          <w:rFonts w:ascii="Courier 10cpi" w:eastAsia="Courier 10cpi" w:hAnsi="Courier 10cpi" w:cs="Courier 10cpi"/>
        </w:rPr>
      </w:pPr>
    </w:p>
    <w:p w14:paraId="4F1799BA" w14:textId="77777777" w:rsidR="00007F75" w:rsidRDefault="00E62738">
      <w:pPr>
        <w:pStyle w:val="Body"/>
        <w:ind w:left="828" w:right="260"/>
        <w:rPr>
          <w:rFonts w:ascii="Courier 10cpi" w:eastAsia="Courier 10cpi" w:hAnsi="Courier 10cpi" w:cs="Courier 10cpi"/>
        </w:rPr>
      </w:pPr>
      <w:r>
        <w:rPr>
          <w:rFonts w:ascii="Courier 10cpi" w:eastAsia="Courier 10cpi" w:hAnsi="Courier 10cpi" w:cs="Courier 10cpi"/>
        </w:rPr>
        <w:t>Monumentnummer 18297</w:t>
      </w:r>
    </w:p>
    <w:p w14:paraId="57714F3C" w14:textId="77777777" w:rsidR="00007F75" w:rsidRDefault="00E62738">
      <w:pPr>
        <w:pStyle w:val="Body"/>
        <w:ind w:left="828" w:right="260"/>
        <w:rPr>
          <w:rFonts w:ascii="Courier 10cpi" w:eastAsia="Courier 10cpi" w:hAnsi="Courier 10cpi" w:cs="Courier 10cpi"/>
        </w:rPr>
      </w:pPr>
      <w:r w:rsidRPr="00EF2B6B">
        <w:rPr>
          <w:rFonts w:ascii="Courier 10cpi" w:eastAsia="Courier 10cpi" w:hAnsi="Courier 10cpi" w:cs="Courier 10cpi"/>
        </w:rPr>
        <w:t>Orgelnummer 1530</w:t>
      </w:r>
    </w:p>
    <w:p w14:paraId="30F98265" w14:textId="77777777" w:rsidR="00007F75" w:rsidRDefault="00007F75">
      <w:pPr>
        <w:pStyle w:val="Body"/>
        <w:ind w:left="828" w:right="260"/>
        <w:rPr>
          <w:rFonts w:ascii="Courier 10cpi" w:eastAsia="Courier 10cpi" w:hAnsi="Courier 10cpi" w:cs="Courier 10cpi"/>
        </w:rPr>
      </w:pPr>
    </w:p>
    <w:p w14:paraId="6F0C2F1C" w14:textId="77777777" w:rsidR="00007F75" w:rsidRDefault="00E62738">
      <w:pPr>
        <w:pStyle w:val="Body"/>
        <w:ind w:left="828" w:right="260"/>
      </w:pPr>
      <w:r>
        <w:rPr>
          <w:rFonts w:ascii="Courier 10cpi" w:eastAsia="Courier 10cpi" w:hAnsi="Courier 10cpi" w:cs="Courier 10cpi"/>
          <w:b/>
          <w:bCs/>
          <w:lang w:val="pt-PT"/>
        </w:rPr>
        <w:t>[K2]</w:t>
      </w:r>
      <w:r>
        <w:rPr>
          <w:rFonts w:ascii="Courier 10cpi" w:eastAsia="Courier 10cpi" w:hAnsi="Courier 10cpi" w:cs="Courier 10cpi"/>
          <w:i/>
          <w:iCs/>
        </w:rPr>
        <w:t>Historische gegevens</w:t>
      </w:r>
      <w:r>
        <w:rPr>
          <w:rFonts w:ascii="Courier 10cpi" w:eastAsia="Courier 10cpi" w:hAnsi="Courier 10cpi" w:cs="Courier 10cpi"/>
          <w:b/>
          <w:bCs/>
          <w:lang w:val="pt-PT"/>
        </w:rPr>
        <w:t>[x2]</w:t>
      </w:r>
    </w:p>
    <w:p w14:paraId="41783DE2" w14:textId="77777777" w:rsidR="00007F75" w:rsidRDefault="00007F75">
      <w:pPr>
        <w:pStyle w:val="Body"/>
        <w:ind w:left="828" w:right="260"/>
        <w:rPr>
          <w:rFonts w:ascii="Courier 10cpi" w:eastAsia="Courier 10cpi" w:hAnsi="Courier 10cpi" w:cs="Courier 10cpi"/>
        </w:rPr>
      </w:pPr>
    </w:p>
    <w:p w14:paraId="3CEAD28E" w14:textId="77777777" w:rsidR="00007F75" w:rsidRDefault="00E62738">
      <w:pPr>
        <w:pStyle w:val="Body"/>
        <w:ind w:left="260" w:right="260"/>
      </w:pPr>
      <w:r>
        <w:rPr>
          <w:rFonts w:ascii="Courier 10cpi" w:eastAsia="Courier 10cpi" w:hAnsi="Courier 10cpi" w:cs="Courier 10cpi"/>
          <w:b/>
          <w:bCs/>
          <w:lang w:val="pt-PT"/>
        </w:rPr>
        <w:t>[T1]</w:t>
      </w:r>
      <w:r>
        <w:rPr>
          <w:rFonts w:ascii="Courier 10cpi" w:eastAsia="Courier 10cpi" w:hAnsi="Courier 10cpi" w:cs="Courier 10cpi"/>
        </w:rPr>
        <w:t>Bouwer</w:t>
      </w:r>
    </w:p>
    <w:p w14:paraId="179C680E" w14:textId="77777777" w:rsidR="00007F75" w:rsidRDefault="00E62738">
      <w:pPr>
        <w:pStyle w:val="Body"/>
        <w:ind w:left="260" w:right="260"/>
        <w:rPr>
          <w:rFonts w:ascii="Courier 10cpi" w:eastAsia="Courier 10cpi" w:hAnsi="Courier 10cpi" w:cs="Courier 10cpi"/>
        </w:rPr>
      </w:pPr>
      <w:r w:rsidRPr="00EF2B6B">
        <w:rPr>
          <w:rFonts w:ascii="Courier 10cpi" w:eastAsia="Courier 10cpi" w:hAnsi="Courier 10cpi" w:cs="Courier 10cpi"/>
        </w:rPr>
        <w:t>Hendrik Hermanus Hess</w:t>
      </w:r>
    </w:p>
    <w:p w14:paraId="6650AC16" w14:textId="77777777" w:rsidR="00007F75" w:rsidRDefault="00007F75">
      <w:pPr>
        <w:pStyle w:val="Body"/>
        <w:ind w:left="260" w:right="260"/>
        <w:rPr>
          <w:rFonts w:ascii="Courier 10cpi" w:eastAsia="Courier 10cpi" w:hAnsi="Courier 10cpi" w:cs="Courier 10cpi"/>
        </w:rPr>
      </w:pPr>
    </w:p>
    <w:p w14:paraId="6FBFEC83" w14:textId="77777777" w:rsidR="00D11BE0" w:rsidRDefault="00E62738">
      <w:pPr>
        <w:pStyle w:val="Body"/>
        <w:ind w:left="260" w:right="260"/>
        <w:rPr>
          <w:rFonts w:ascii="Courier 10cpi" w:eastAsia="Courier 10cpi" w:hAnsi="Courier 10cpi" w:cs="Courier 10cpi"/>
        </w:rPr>
      </w:pPr>
      <w:r>
        <w:rPr>
          <w:rFonts w:ascii="Courier 10cpi" w:eastAsia="Courier 10cpi" w:hAnsi="Courier 10cpi" w:cs="Courier 10cpi"/>
        </w:rPr>
        <w:t>Bouwjaar</w:t>
      </w:r>
    </w:p>
    <w:p w14:paraId="3FE6C160" w14:textId="4948549C" w:rsidR="00007F75" w:rsidRDefault="00D11BE0">
      <w:pPr>
        <w:pStyle w:val="Body"/>
        <w:ind w:left="260" w:right="260"/>
        <w:rPr>
          <w:rFonts w:ascii="Courier 10cpi" w:eastAsia="Courier 10cpi" w:hAnsi="Courier 10cpi" w:cs="Courier 10cpi"/>
        </w:rPr>
      </w:pPr>
      <w:r>
        <w:rPr>
          <w:rFonts w:ascii="Courier 10cpi" w:eastAsia="Courier 10cpi" w:hAnsi="Courier 10cpi" w:cs="Courier 10cpi"/>
        </w:rPr>
        <w:t>c</w:t>
      </w:r>
      <w:r w:rsidR="00E62738">
        <w:rPr>
          <w:rFonts w:ascii="Courier 10cpi" w:eastAsia="Courier 10cpi" w:hAnsi="Courier 10cpi" w:cs="Courier 10cpi"/>
        </w:rPr>
        <w:t>a</w:t>
      </w:r>
      <w:r>
        <w:rPr>
          <w:rFonts w:ascii="Courier 10cpi" w:eastAsia="Courier 10cpi" w:hAnsi="Courier 10cpi" w:cs="Courier 10cpi"/>
        </w:rPr>
        <w:t>.</w:t>
      </w:r>
      <w:r w:rsidR="00E62738">
        <w:rPr>
          <w:rFonts w:ascii="Courier 10cpi" w:eastAsia="Courier 10cpi" w:hAnsi="Courier 10cpi" w:cs="Courier 10cpi"/>
        </w:rPr>
        <w:t xml:space="preserve"> 1765</w:t>
      </w:r>
    </w:p>
    <w:p w14:paraId="1295639C" w14:textId="77777777" w:rsidR="00007F75" w:rsidRDefault="00007F75">
      <w:pPr>
        <w:pStyle w:val="Body"/>
        <w:ind w:left="260" w:right="260"/>
        <w:rPr>
          <w:rFonts w:ascii="Courier 10cpi" w:eastAsia="Courier 10cpi" w:hAnsi="Courier 10cpi" w:cs="Courier 10cpi"/>
        </w:rPr>
      </w:pPr>
    </w:p>
    <w:p w14:paraId="081B0216"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rPr>
        <w:t>Oorspronkelijke locatie onbekend (particulier bezit)</w:t>
      </w:r>
    </w:p>
    <w:p w14:paraId="0F2BB221" w14:textId="77777777" w:rsidR="00007F75" w:rsidRDefault="00007F75">
      <w:pPr>
        <w:pStyle w:val="Body"/>
        <w:ind w:left="260" w:right="260"/>
        <w:rPr>
          <w:rFonts w:ascii="Courier 10cpi" w:eastAsia="Courier 10cpi" w:hAnsi="Courier 10cpi" w:cs="Courier 10cpi"/>
        </w:rPr>
      </w:pPr>
    </w:p>
    <w:p w14:paraId="1A5D4EF1"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rPr>
        <w:t>Fama &amp; Raadgever 1969</w:t>
      </w:r>
    </w:p>
    <w:p w14:paraId="08AA3AD0"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lang w:val="fr-FR"/>
        </w:rPr>
        <w:t>.</w:t>
      </w:r>
      <w:r>
        <w:rPr>
          <w:rFonts w:ascii="Courier 10cpi" w:eastAsia="Courier 10cpi" w:hAnsi="Courier 10cpi" w:cs="Courier 10cpi"/>
          <w:lang w:val="fr-FR"/>
        </w:rPr>
        <w:tab/>
      </w:r>
      <w:proofErr w:type="spellStart"/>
      <w:r>
        <w:rPr>
          <w:rFonts w:ascii="Courier 10cpi" w:eastAsia="Courier 10cpi" w:hAnsi="Courier 10cpi" w:cs="Courier 10cpi"/>
          <w:lang w:val="fr-FR"/>
        </w:rPr>
        <w:t>restauratie</w:t>
      </w:r>
      <w:proofErr w:type="spellEnd"/>
    </w:p>
    <w:p w14:paraId="059EE714"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reconstructie Prestant D 4', Quint B/D 3' en Terts D 1 3/5'</w:t>
      </w:r>
    </w:p>
    <w:p w14:paraId="3C138F81"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orgel geplaatst in hal van NCRV-studio</w:t>
      </w:r>
    </w:p>
    <w:p w14:paraId="55752C44" w14:textId="77777777" w:rsidR="00007F75" w:rsidRDefault="00007F75">
      <w:pPr>
        <w:pStyle w:val="Body"/>
        <w:ind w:left="260" w:right="260"/>
        <w:rPr>
          <w:rFonts w:ascii="Courier 10cpi" w:eastAsia="Courier 10cpi" w:hAnsi="Courier 10cpi" w:cs="Courier 10cpi"/>
        </w:rPr>
      </w:pPr>
    </w:p>
    <w:p w14:paraId="0B3015D5"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rPr>
        <w:t>1987</w:t>
      </w:r>
    </w:p>
    <w:p w14:paraId="4EC239C9"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in bruikleen gegeven aan Pieterskerk te Utrecht</w:t>
      </w:r>
    </w:p>
    <w:p w14:paraId="0C2FB0B6" w14:textId="77777777" w:rsidR="00007F75" w:rsidRDefault="00007F75">
      <w:pPr>
        <w:pStyle w:val="Body"/>
        <w:ind w:left="260" w:right="260"/>
        <w:rPr>
          <w:rFonts w:ascii="Courier 10cpi" w:eastAsia="Courier 10cpi" w:hAnsi="Courier 10cpi" w:cs="Courier 10cpi"/>
        </w:rPr>
      </w:pPr>
    </w:p>
    <w:p w14:paraId="1C9ADDAF" w14:textId="77777777" w:rsidR="00007F75" w:rsidRDefault="00007F75">
      <w:pPr>
        <w:pStyle w:val="Body"/>
        <w:ind w:left="260" w:right="260"/>
        <w:rPr>
          <w:rFonts w:ascii="Courier 10cpi" w:eastAsia="Courier 10cpi" w:hAnsi="Courier 10cpi" w:cs="Courier 10cpi"/>
        </w:rPr>
      </w:pPr>
    </w:p>
    <w:p w14:paraId="7C373273" w14:textId="77777777" w:rsidR="00007F75" w:rsidRDefault="00E62738">
      <w:pPr>
        <w:pStyle w:val="Body"/>
        <w:ind w:left="260" w:right="260"/>
      </w:pPr>
      <w:r>
        <w:rPr>
          <w:rFonts w:ascii="Courier 10cpi" w:eastAsia="Courier 10cpi" w:hAnsi="Courier 10cpi" w:cs="Courier 10cpi"/>
          <w:b/>
          <w:bCs/>
          <w:lang w:val="pt-PT"/>
        </w:rPr>
        <w:t>[K2]</w:t>
      </w:r>
      <w:r>
        <w:rPr>
          <w:rFonts w:ascii="Courier 10cpi" w:eastAsia="Courier 10cpi" w:hAnsi="Courier 10cpi" w:cs="Courier 10cpi"/>
          <w:i/>
          <w:iCs/>
        </w:rPr>
        <w:t>Technische gegevens</w:t>
      </w:r>
      <w:r>
        <w:rPr>
          <w:rFonts w:ascii="Courier 10cpi" w:eastAsia="Courier 10cpi" w:hAnsi="Courier 10cpi" w:cs="Courier 10cpi"/>
          <w:b/>
          <w:bCs/>
          <w:lang w:val="pt-PT"/>
        </w:rPr>
        <w:t>[x2]</w:t>
      </w:r>
    </w:p>
    <w:p w14:paraId="6C97689A" w14:textId="77777777" w:rsidR="00007F75" w:rsidRDefault="00007F75">
      <w:pPr>
        <w:pStyle w:val="Body"/>
        <w:ind w:left="260" w:right="260"/>
        <w:rPr>
          <w:rFonts w:ascii="Courier 10cpi" w:eastAsia="Courier 10cpi" w:hAnsi="Courier 10cpi" w:cs="Courier 10cpi"/>
        </w:rPr>
      </w:pPr>
    </w:p>
    <w:p w14:paraId="0794BB7C" w14:textId="77777777" w:rsidR="00007F75" w:rsidRDefault="00E62738">
      <w:pPr>
        <w:pStyle w:val="Body"/>
        <w:ind w:left="260" w:right="260"/>
      </w:pPr>
      <w:r>
        <w:rPr>
          <w:rFonts w:ascii="Courier 10cpi" w:eastAsia="Courier 10cpi" w:hAnsi="Courier 10cpi" w:cs="Courier 10cpi"/>
          <w:b/>
          <w:bCs/>
          <w:lang w:val="pt-PT"/>
        </w:rPr>
        <w:t>[T1]</w:t>
      </w:r>
      <w:r>
        <w:rPr>
          <w:rFonts w:ascii="Courier 10cpi" w:eastAsia="Courier 10cpi" w:hAnsi="Courier 10cpi" w:cs="Courier 10cpi"/>
        </w:rPr>
        <w:t>Werkindeling</w:t>
      </w:r>
    </w:p>
    <w:p w14:paraId="6FE927EF" w14:textId="77777777" w:rsidR="00007F75" w:rsidRDefault="00E62738">
      <w:pPr>
        <w:pStyle w:val="Body"/>
        <w:ind w:left="260" w:right="260"/>
        <w:rPr>
          <w:rFonts w:ascii="Courier 10cpi" w:eastAsia="Courier 10cpi" w:hAnsi="Courier 10cpi" w:cs="Courier 10cpi"/>
        </w:rPr>
      </w:pPr>
      <w:r>
        <w:rPr>
          <w:rFonts w:ascii="Courier 10cpi" w:eastAsia="Courier 10cpi" w:hAnsi="Courier 10cpi" w:cs="Courier 10cpi"/>
        </w:rPr>
        <w:t>manuaal</w:t>
      </w:r>
    </w:p>
    <w:p w14:paraId="5EADFC40" w14:textId="77777777" w:rsidR="00007F75" w:rsidRDefault="00007F75">
      <w:pPr>
        <w:pStyle w:val="Body"/>
        <w:ind w:left="260" w:right="260"/>
        <w:rPr>
          <w:rFonts w:ascii="Courier 10cpi" w:eastAsia="Courier 10cpi" w:hAnsi="Courier 10cpi" w:cs="Courier 10cpi"/>
        </w:rPr>
      </w:pPr>
    </w:p>
    <w:p w14:paraId="53B309FA" w14:textId="77777777" w:rsidR="00007F75" w:rsidRDefault="00E62738">
      <w:pPr>
        <w:pStyle w:val="Body"/>
        <w:ind w:left="260" w:right="260"/>
        <w:rPr>
          <w:rFonts w:ascii="Courier 10cpi" w:eastAsia="Courier 10cpi" w:hAnsi="Courier 10cpi" w:cs="Courier 10cpi"/>
        </w:rPr>
      </w:pPr>
      <w:r w:rsidRPr="00D11BE0">
        <w:rPr>
          <w:rFonts w:ascii="Courier 10cpi" w:eastAsia="Courier 10cpi" w:hAnsi="Courier 10cpi" w:cs="Courier 10cpi"/>
        </w:rPr>
        <w:t>Dispositie</w:t>
      </w:r>
    </w:p>
    <w:p w14:paraId="169296C9" w14:textId="77777777" w:rsidR="00007F75" w:rsidRDefault="00007F75">
      <w:pPr>
        <w:pStyle w:val="Body"/>
        <w:ind w:left="260" w:right="260"/>
        <w:rPr>
          <w:rFonts w:ascii="Courier 10cpi" w:eastAsia="Courier 10cpi" w:hAnsi="Courier 10cpi" w:cs="Courier 10cpi"/>
        </w:rPr>
      </w:pPr>
    </w:p>
    <w:p w14:paraId="10AF6421" w14:textId="3CBEA4F1" w:rsidR="00007F75" w:rsidRDefault="00E62738">
      <w:pPr>
        <w:pStyle w:val="Body"/>
        <w:ind w:left="1111" w:right="260"/>
      </w:pPr>
      <w:r>
        <w:rPr>
          <w:rFonts w:ascii="Courier 10cpi" w:eastAsia="Courier 10cpi" w:hAnsi="Courier 10cpi" w:cs="Courier 10cpi"/>
          <w:b/>
          <w:bCs/>
          <w:lang w:val="pt-PT"/>
        </w:rPr>
        <w:t>[T4]</w:t>
      </w:r>
      <w:r w:rsidR="00EF2B6B">
        <w:rPr>
          <w:rFonts w:ascii="Courier 10cpi" w:eastAsia="Courier 10cpi" w:hAnsi="Courier 10cpi" w:cs="Courier 10cpi"/>
          <w:b/>
          <w:bCs/>
          <w:lang w:val="pt-PT"/>
        </w:rPr>
        <w:t>@</w:t>
      </w:r>
      <w:r>
        <w:rPr>
          <w:rFonts w:ascii="Courier 10cpi" w:eastAsia="Courier 10cpi" w:hAnsi="Courier 10cpi" w:cs="Courier 10cpi"/>
        </w:rPr>
        <w:t>Manuaal</w:t>
      </w:r>
    </w:p>
    <w:p w14:paraId="33A107ED" w14:textId="77777777" w:rsidR="00007F75" w:rsidRDefault="00E62738">
      <w:pPr>
        <w:pStyle w:val="Body"/>
        <w:ind w:left="1111" w:right="260"/>
        <w:rPr>
          <w:rFonts w:ascii="Courier 10cpi" w:eastAsia="Courier 10cpi" w:hAnsi="Courier 10cpi" w:cs="Courier 10cpi"/>
        </w:rPr>
      </w:pPr>
      <w:r>
        <w:rPr>
          <w:rFonts w:ascii="Courier 10cpi" w:eastAsia="Courier 10cpi" w:hAnsi="Courier 10cpi" w:cs="Courier 10cpi"/>
          <w:lang w:val="da-DK"/>
        </w:rPr>
        <w:t>8 stemmen</w:t>
      </w:r>
    </w:p>
    <w:p w14:paraId="43B9E2F1" w14:textId="77777777" w:rsidR="00007F75" w:rsidRDefault="00007F75">
      <w:pPr>
        <w:pStyle w:val="Body"/>
        <w:ind w:left="1111" w:right="260"/>
        <w:rPr>
          <w:rFonts w:ascii="Courier 10cpi" w:eastAsia="Courier 10cpi" w:hAnsi="Courier 10cpi" w:cs="Courier 10cpi"/>
        </w:rPr>
      </w:pPr>
    </w:p>
    <w:p w14:paraId="4D441B34" w14:textId="77777777" w:rsidR="00007F75" w:rsidRDefault="00E62738">
      <w:pPr>
        <w:pStyle w:val="Body"/>
        <w:ind w:left="1111" w:right="260"/>
        <w:rPr>
          <w:rFonts w:ascii="Courier 10cpi" w:eastAsia="Courier 10cpi" w:hAnsi="Courier 10cpi" w:cs="Courier 10cpi"/>
        </w:rPr>
      </w:pPr>
      <w:r>
        <w:rPr>
          <w:rFonts w:ascii="Courier 10cpi" w:eastAsia="Courier 10cpi" w:hAnsi="Courier 10cpi" w:cs="Courier 10cpi"/>
          <w:lang w:val="fr-FR"/>
        </w:rPr>
        <w:t>Bourdon D</w:t>
      </w:r>
    </w:p>
    <w:p w14:paraId="48D48A0F" w14:textId="77777777" w:rsidR="00007F75" w:rsidRDefault="00E62738">
      <w:pPr>
        <w:pStyle w:val="Body"/>
        <w:ind w:left="1111" w:right="260"/>
        <w:rPr>
          <w:rFonts w:ascii="Courier 10cpi" w:eastAsia="Courier 10cpi" w:hAnsi="Courier 10cpi" w:cs="Courier 10cpi"/>
        </w:rPr>
      </w:pPr>
      <w:r>
        <w:rPr>
          <w:rFonts w:ascii="Courier 10cpi" w:eastAsia="Courier 10cpi" w:hAnsi="Courier 10cpi" w:cs="Courier 10cpi"/>
        </w:rPr>
        <w:t>Holpijp B/D</w:t>
      </w:r>
    </w:p>
    <w:p w14:paraId="1CC13812" w14:textId="77777777" w:rsidR="00007F75" w:rsidRPr="00D11BE0" w:rsidRDefault="00E62738">
      <w:pPr>
        <w:pStyle w:val="Body"/>
        <w:ind w:left="1111" w:right="260"/>
        <w:rPr>
          <w:rFonts w:ascii="Courier 10cpi" w:eastAsia="Courier 10cpi" w:hAnsi="Courier 10cpi" w:cs="Courier 10cpi"/>
        </w:rPr>
      </w:pPr>
      <w:r>
        <w:rPr>
          <w:rFonts w:ascii="Courier 10cpi" w:eastAsia="Courier 10cpi" w:hAnsi="Courier 10cpi" w:cs="Courier 10cpi"/>
          <w:lang w:val="fr-FR"/>
        </w:rPr>
        <w:t>Prestant D</w:t>
      </w:r>
    </w:p>
    <w:p w14:paraId="3B90BD1E" w14:textId="77777777" w:rsidR="00007F75" w:rsidRPr="00D11BE0" w:rsidRDefault="00E62738">
      <w:pPr>
        <w:pStyle w:val="Body"/>
        <w:ind w:left="1111" w:right="260"/>
        <w:rPr>
          <w:rFonts w:ascii="Courier 10cpi" w:eastAsia="Courier 10cpi" w:hAnsi="Courier 10cpi" w:cs="Courier 10cpi"/>
        </w:rPr>
      </w:pPr>
      <w:r>
        <w:rPr>
          <w:rFonts w:ascii="Courier 10cpi" w:eastAsia="Courier 10cpi" w:hAnsi="Courier 10cpi" w:cs="Courier 10cpi"/>
          <w:lang w:val="fr-FR"/>
        </w:rPr>
        <w:t>Prestant B/D</w:t>
      </w:r>
    </w:p>
    <w:p w14:paraId="3AB3F2AD" w14:textId="77777777" w:rsidR="00007F75" w:rsidRPr="00D11BE0" w:rsidRDefault="00E62738">
      <w:pPr>
        <w:pStyle w:val="Body"/>
        <w:ind w:left="1111" w:right="260"/>
        <w:rPr>
          <w:rFonts w:ascii="Courier 10cpi" w:eastAsia="Courier 10cpi" w:hAnsi="Courier 10cpi" w:cs="Courier 10cpi"/>
        </w:rPr>
      </w:pPr>
      <w:proofErr w:type="spellStart"/>
      <w:r>
        <w:rPr>
          <w:rFonts w:ascii="Courier 10cpi" w:eastAsia="Courier 10cpi" w:hAnsi="Courier 10cpi" w:cs="Courier 10cpi"/>
          <w:lang w:val="it-IT"/>
        </w:rPr>
        <w:t>Quint</w:t>
      </w:r>
      <w:proofErr w:type="spellEnd"/>
      <w:r>
        <w:rPr>
          <w:rFonts w:ascii="Courier 10cpi" w:eastAsia="Courier 10cpi" w:hAnsi="Courier 10cpi" w:cs="Courier 10cpi"/>
          <w:lang w:val="it-IT"/>
        </w:rPr>
        <w:t xml:space="preserve"> B/D</w:t>
      </w:r>
    </w:p>
    <w:p w14:paraId="2471BB54" w14:textId="77777777" w:rsidR="00007F75" w:rsidRDefault="00E62738">
      <w:pPr>
        <w:pStyle w:val="Body"/>
        <w:ind w:left="1111" w:right="260"/>
        <w:rPr>
          <w:rFonts w:ascii="Courier 10cpi" w:eastAsia="Courier 10cpi" w:hAnsi="Courier 10cpi" w:cs="Courier 10cpi"/>
        </w:rPr>
      </w:pPr>
      <w:r>
        <w:rPr>
          <w:rFonts w:ascii="Courier 10cpi" w:eastAsia="Courier 10cpi" w:hAnsi="Courier 10cpi" w:cs="Courier 10cpi"/>
        </w:rPr>
        <w:t>Octaaf B/D</w:t>
      </w:r>
    </w:p>
    <w:p w14:paraId="3A2C4F3F" w14:textId="77777777" w:rsidR="00007F75" w:rsidRDefault="00E62738">
      <w:pPr>
        <w:pStyle w:val="Body"/>
        <w:ind w:left="1111" w:right="260"/>
        <w:rPr>
          <w:rFonts w:ascii="Courier 10cpi" w:eastAsia="Courier 10cpi" w:hAnsi="Courier 10cpi" w:cs="Courier 10cpi"/>
        </w:rPr>
      </w:pPr>
      <w:r>
        <w:rPr>
          <w:rFonts w:ascii="Courier 10cpi" w:eastAsia="Courier 10cpi" w:hAnsi="Courier 10cpi" w:cs="Courier 10cpi"/>
        </w:rPr>
        <w:t>Fluit</w:t>
      </w:r>
    </w:p>
    <w:p w14:paraId="50E8F389" w14:textId="77777777" w:rsidR="00007F75" w:rsidRDefault="00E62738">
      <w:pPr>
        <w:pStyle w:val="Body"/>
        <w:ind w:left="1111" w:right="260"/>
      </w:pPr>
      <w:r w:rsidRPr="00EF2B6B">
        <w:rPr>
          <w:rFonts w:ascii="Courier 10cpi" w:eastAsia="Courier 10cpi" w:hAnsi="Courier 10cpi" w:cs="Courier 10cpi"/>
        </w:rPr>
        <w:t>Terts D@</w:t>
      </w:r>
      <w:r>
        <w:rPr>
          <w:rFonts w:ascii="Arial Unicode MS" w:hAnsi="Arial Unicode MS"/>
        </w:rPr>
        <w:br w:type="page"/>
      </w:r>
    </w:p>
    <w:p w14:paraId="13D3ABD5" w14:textId="77777777" w:rsidR="00007F75" w:rsidRDefault="00007F75">
      <w:pPr>
        <w:pStyle w:val="Body"/>
        <w:ind w:left="1111" w:right="260"/>
        <w:sectPr w:rsidR="00007F75">
          <w:headerReference w:type="default" r:id="rId6"/>
          <w:footerReference w:type="default" r:id="rId7"/>
          <w:pgSz w:w="12240" w:h="15840"/>
          <w:pgMar w:top="1440" w:right="1440" w:bottom="1440" w:left="1440" w:header="0" w:footer="0" w:gutter="0"/>
          <w:cols w:space="720"/>
        </w:sectPr>
      </w:pPr>
    </w:p>
    <w:p w14:paraId="3A73D4C9" w14:textId="77777777" w:rsidR="00007F75" w:rsidRDefault="00007F75">
      <w:pPr>
        <w:pStyle w:val="Body"/>
        <w:ind w:left="851"/>
        <w:rPr>
          <w:rFonts w:ascii="Courier 10cpi" w:eastAsia="Courier 10cpi" w:hAnsi="Courier 10cpi" w:cs="Courier 10cpi"/>
        </w:rPr>
      </w:pPr>
    </w:p>
    <w:p w14:paraId="08B6E4A9" w14:textId="77777777" w:rsidR="00007F75" w:rsidRDefault="00E62738">
      <w:pPr>
        <w:pStyle w:val="Body"/>
        <w:ind w:left="851"/>
        <w:rPr>
          <w:rFonts w:ascii="Courier 10cpi" w:eastAsia="Courier 10cpi" w:hAnsi="Courier 10cpi" w:cs="Courier 10cpi"/>
        </w:rPr>
      </w:pPr>
      <w:r w:rsidRPr="00EF2B6B">
        <w:rPr>
          <w:rFonts w:ascii="Courier 10cpi" w:eastAsia="Courier 10cpi" w:hAnsi="Courier 10cpi" w:cs="Courier 10cpi"/>
        </w:rPr>
        <w:t>@</w:t>
      </w:r>
    </w:p>
    <w:p w14:paraId="6B6EDF5D" w14:textId="77777777" w:rsidR="00007F75" w:rsidRDefault="00007F75">
      <w:pPr>
        <w:pStyle w:val="Body"/>
        <w:ind w:left="851"/>
        <w:rPr>
          <w:rFonts w:ascii="Courier 10cpi" w:eastAsia="Courier 10cpi" w:hAnsi="Courier 10cpi" w:cs="Courier 10cpi"/>
        </w:rPr>
      </w:pPr>
    </w:p>
    <w:p w14:paraId="177BE6ED" w14:textId="77777777" w:rsidR="00007F75" w:rsidRDefault="00007F75">
      <w:pPr>
        <w:pStyle w:val="Body"/>
        <w:ind w:left="851"/>
        <w:rPr>
          <w:rFonts w:ascii="Courier 10cpi" w:eastAsia="Courier 10cpi" w:hAnsi="Courier 10cpi" w:cs="Courier 10cpi"/>
        </w:rPr>
      </w:pPr>
    </w:p>
    <w:p w14:paraId="0756DA8F" w14:textId="77777777" w:rsidR="00007F75" w:rsidRDefault="00E62738">
      <w:pPr>
        <w:pStyle w:val="Body"/>
        <w:ind w:left="851"/>
        <w:rPr>
          <w:rFonts w:ascii="Courier 10cpi" w:eastAsia="Courier 10cpi" w:hAnsi="Courier 10cpi" w:cs="Courier 10cpi"/>
        </w:rPr>
      </w:pPr>
      <w:r>
        <w:rPr>
          <w:rFonts w:ascii="Courier 10cpi" w:eastAsia="Courier 10cpi" w:hAnsi="Courier 10cpi" w:cs="Courier 10cpi"/>
          <w:lang w:val="ru-RU"/>
        </w:rPr>
        <w:t>16'</w:t>
      </w:r>
    </w:p>
    <w:p w14:paraId="2A0B45DD" w14:textId="77777777" w:rsidR="00007F75" w:rsidRDefault="00E62738">
      <w:pPr>
        <w:pStyle w:val="Body"/>
        <w:ind w:left="851"/>
        <w:rPr>
          <w:rFonts w:ascii="Courier 10cpi" w:eastAsia="Courier 10cpi" w:hAnsi="Courier 10cpi" w:cs="Courier 10cpi"/>
        </w:rPr>
      </w:pPr>
      <w:r>
        <w:rPr>
          <w:rFonts w:ascii="Courier 10cpi" w:eastAsia="Courier 10cpi" w:hAnsi="Courier 10cpi" w:cs="Courier 10cpi"/>
          <w:lang w:val="ru-RU"/>
        </w:rPr>
        <w:t>8'</w:t>
      </w:r>
    </w:p>
    <w:p w14:paraId="0D8405AE" w14:textId="77777777" w:rsidR="00007F75" w:rsidRDefault="00E62738">
      <w:pPr>
        <w:pStyle w:val="Body"/>
        <w:ind w:left="851"/>
        <w:rPr>
          <w:rFonts w:ascii="Courier 10cpi" w:eastAsia="Courier 10cpi" w:hAnsi="Courier 10cpi" w:cs="Courier 10cpi"/>
        </w:rPr>
      </w:pPr>
      <w:r>
        <w:rPr>
          <w:rFonts w:ascii="Courier 10cpi" w:eastAsia="Courier 10cpi" w:hAnsi="Courier 10cpi" w:cs="Courier 10cpi"/>
          <w:lang w:val="ru-RU"/>
        </w:rPr>
        <w:t>8'</w:t>
      </w:r>
    </w:p>
    <w:p w14:paraId="1CDAA840" w14:textId="77777777" w:rsidR="00007F75" w:rsidRDefault="00E62738">
      <w:pPr>
        <w:pStyle w:val="Body"/>
        <w:ind w:left="851"/>
        <w:rPr>
          <w:rFonts w:ascii="Courier 10cpi" w:eastAsia="Courier 10cpi" w:hAnsi="Courier 10cpi" w:cs="Courier 10cpi"/>
        </w:rPr>
      </w:pPr>
      <w:r>
        <w:rPr>
          <w:rFonts w:ascii="Courier 10cpi" w:eastAsia="Courier 10cpi" w:hAnsi="Courier 10cpi" w:cs="Courier 10cpi"/>
          <w:lang w:val="ru-RU"/>
        </w:rPr>
        <w:t>4'</w:t>
      </w:r>
    </w:p>
    <w:p w14:paraId="0B755008" w14:textId="77777777" w:rsidR="00007F75" w:rsidRDefault="00E62738">
      <w:pPr>
        <w:pStyle w:val="Body"/>
        <w:ind w:left="851"/>
        <w:rPr>
          <w:rFonts w:ascii="Courier 10cpi" w:eastAsia="Courier 10cpi" w:hAnsi="Courier 10cpi" w:cs="Courier 10cpi"/>
        </w:rPr>
      </w:pPr>
      <w:r>
        <w:rPr>
          <w:rFonts w:ascii="Courier 10cpi" w:eastAsia="Courier 10cpi" w:hAnsi="Courier 10cpi" w:cs="Courier 10cpi"/>
          <w:lang w:val="ru-RU"/>
        </w:rPr>
        <w:t>3'</w:t>
      </w:r>
    </w:p>
    <w:p w14:paraId="2E8BFFE6" w14:textId="77777777" w:rsidR="00007F75" w:rsidRDefault="00E62738">
      <w:pPr>
        <w:pStyle w:val="Body"/>
        <w:ind w:left="851"/>
        <w:rPr>
          <w:rFonts w:ascii="Courier 10cpi" w:eastAsia="Courier 10cpi" w:hAnsi="Courier 10cpi" w:cs="Courier 10cpi"/>
        </w:rPr>
      </w:pPr>
      <w:r>
        <w:rPr>
          <w:rFonts w:ascii="Courier 10cpi" w:eastAsia="Courier 10cpi" w:hAnsi="Courier 10cpi" w:cs="Courier 10cpi"/>
          <w:lang w:val="ru-RU"/>
        </w:rPr>
        <w:t>2'</w:t>
      </w:r>
    </w:p>
    <w:p w14:paraId="4BE4EED9" w14:textId="77777777" w:rsidR="00007F75" w:rsidRDefault="00E62738">
      <w:pPr>
        <w:pStyle w:val="Body"/>
        <w:ind w:left="851"/>
        <w:rPr>
          <w:rFonts w:ascii="Courier 10cpi" w:eastAsia="Courier 10cpi" w:hAnsi="Courier 10cpi" w:cs="Courier 10cpi"/>
        </w:rPr>
      </w:pPr>
      <w:r>
        <w:rPr>
          <w:rFonts w:ascii="Courier 10cpi" w:eastAsia="Courier 10cpi" w:hAnsi="Courier 10cpi" w:cs="Courier 10cpi"/>
          <w:lang w:val="ru-RU"/>
        </w:rPr>
        <w:t>2'</w:t>
      </w:r>
    </w:p>
    <w:p w14:paraId="28ABE1EF" w14:textId="77777777" w:rsidR="00007F75" w:rsidRDefault="00E62738">
      <w:pPr>
        <w:pStyle w:val="Body"/>
        <w:ind w:left="851"/>
        <w:rPr>
          <w:rFonts w:ascii="Courier 10cpi" w:eastAsia="Courier 10cpi" w:hAnsi="Courier 10cpi" w:cs="Courier 10cpi"/>
        </w:rPr>
      </w:pPr>
      <w:r>
        <w:rPr>
          <w:rFonts w:ascii="Courier 10cpi" w:eastAsia="Courier 10cpi" w:hAnsi="Courier 10cpi" w:cs="Courier 10cpi"/>
        </w:rPr>
        <w:t>1 3/5</w:t>
      </w:r>
      <w:r w:rsidRPr="00EF2B6B">
        <w:rPr>
          <w:rFonts w:ascii="Courier 10cpi" w:eastAsia="Courier 10cpi" w:hAnsi="Courier 10cpi" w:cs="Courier 10cpi"/>
        </w:rPr>
        <w:t>’@</w:t>
      </w:r>
    </w:p>
    <w:p w14:paraId="65076543" w14:textId="77777777" w:rsidR="00007F75" w:rsidRDefault="00E62738">
      <w:pPr>
        <w:pStyle w:val="Body"/>
      </w:pPr>
      <w:r>
        <w:rPr>
          <w:rFonts w:ascii="Courier 10cpi" w:eastAsia="Courier 10cpi" w:hAnsi="Courier 10cpi" w:cs="Courier 10cpi"/>
          <w:b/>
          <w:bCs/>
          <w:lang w:val="pt-PT"/>
        </w:rPr>
        <w:t>[T1]</w:t>
      </w:r>
      <w:r>
        <w:rPr>
          <w:rFonts w:ascii="Courier 10cpi" w:eastAsia="Courier 10cpi" w:hAnsi="Courier 10cpi" w:cs="Courier 10cpi"/>
        </w:rPr>
        <w:t>Toonhoogte</w:t>
      </w:r>
    </w:p>
    <w:p w14:paraId="67C4BA91"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a1 = 443 Hz</w:t>
      </w:r>
    </w:p>
    <w:p w14:paraId="013636DA"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Temperatuur</w:t>
      </w:r>
    </w:p>
    <w:p w14:paraId="17E30B6F" w14:textId="77777777" w:rsidR="00007F75" w:rsidRDefault="00E62738">
      <w:pPr>
        <w:pStyle w:val="Body"/>
        <w:rPr>
          <w:rFonts w:ascii="Courier 10cpi" w:eastAsia="Courier 10cpi" w:hAnsi="Courier 10cpi" w:cs="Courier 10cpi"/>
        </w:rPr>
      </w:pPr>
      <w:r w:rsidRPr="00EF2B6B">
        <w:rPr>
          <w:rFonts w:ascii="Courier 10cpi" w:eastAsia="Courier 10cpi" w:hAnsi="Courier 10cpi" w:cs="Courier 10cpi"/>
        </w:rPr>
        <w:t>Werckmeister</w:t>
      </w:r>
    </w:p>
    <w:p w14:paraId="7C3A6AAD" w14:textId="77777777" w:rsidR="00007F75" w:rsidRDefault="00007F75">
      <w:pPr>
        <w:pStyle w:val="Body"/>
        <w:rPr>
          <w:rFonts w:ascii="Courier 10cpi" w:eastAsia="Courier 10cpi" w:hAnsi="Courier 10cpi" w:cs="Courier 10cpi"/>
        </w:rPr>
      </w:pPr>
    </w:p>
    <w:p w14:paraId="681B73E1"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Manuaalomvang</w:t>
      </w:r>
    </w:p>
    <w:p w14:paraId="00397F18"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C-d3</w:t>
      </w:r>
    </w:p>
    <w:p w14:paraId="38CD74F7" w14:textId="77777777" w:rsidR="00007F75" w:rsidRDefault="00007F75">
      <w:pPr>
        <w:pStyle w:val="Body"/>
        <w:rPr>
          <w:rFonts w:ascii="Courier 10cpi" w:eastAsia="Courier 10cpi" w:hAnsi="Courier 10cpi" w:cs="Courier 10cpi"/>
        </w:rPr>
      </w:pPr>
    </w:p>
    <w:p w14:paraId="3D0CF8E1"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Windvoorziening</w:t>
      </w:r>
    </w:p>
    <w:p w14:paraId="35B4AD1A"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magazijnbalg</w:t>
      </w:r>
    </w:p>
    <w:p w14:paraId="6F617E5B"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Winddruk</w:t>
      </w:r>
    </w:p>
    <w:p w14:paraId="0A3966F1" w14:textId="77777777" w:rsidR="00007F75" w:rsidRDefault="00E62738">
      <w:pPr>
        <w:pStyle w:val="Body"/>
        <w:rPr>
          <w:rFonts w:ascii="Courier 10cpi" w:eastAsia="Courier 10cpi" w:hAnsi="Courier 10cpi" w:cs="Courier 10cpi"/>
        </w:rPr>
      </w:pPr>
      <w:r>
        <w:rPr>
          <w:rFonts w:ascii="Courier 10cpi" w:eastAsia="Courier 10cpi" w:hAnsi="Courier 10cpi" w:cs="Courier 10cpi"/>
          <w:lang w:val="it-IT"/>
        </w:rPr>
        <w:t>45 mm</w:t>
      </w:r>
    </w:p>
    <w:p w14:paraId="572EE505" w14:textId="77777777" w:rsidR="00007F75" w:rsidRDefault="00007F75">
      <w:pPr>
        <w:pStyle w:val="Body"/>
        <w:rPr>
          <w:rFonts w:ascii="Courier 10cpi" w:eastAsia="Courier 10cpi" w:hAnsi="Courier 10cpi" w:cs="Courier 10cpi"/>
        </w:rPr>
      </w:pPr>
    </w:p>
    <w:p w14:paraId="3D14D6DF"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Plaats klaviatuur</w:t>
      </w:r>
    </w:p>
    <w:p w14:paraId="6383EB9F" w14:textId="77777777" w:rsidR="00007F75" w:rsidRDefault="00E62738">
      <w:pPr>
        <w:pStyle w:val="Body"/>
        <w:rPr>
          <w:rFonts w:ascii="Courier 10cpi" w:eastAsia="Courier 10cpi" w:hAnsi="Courier 10cpi" w:cs="Courier 10cpi"/>
        </w:rPr>
      </w:pPr>
      <w:r>
        <w:rPr>
          <w:rFonts w:ascii="Courier 10cpi" w:eastAsia="Courier 10cpi" w:hAnsi="Courier 10cpi" w:cs="Courier 10cpi"/>
        </w:rPr>
        <w:t>voorzijde</w:t>
      </w:r>
    </w:p>
    <w:p w14:paraId="56F31EF5" w14:textId="77777777" w:rsidR="00007F75" w:rsidRDefault="00007F75">
      <w:pPr>
        <w:pStyle w:val="Body"/>
        <w:rPr>
          <w:rFonts w:ascii="Courier 10cpi" w:eastAsia="Courier 10cpi" w:hAnsi="Courier 10cpi" w:cs="Courier 10cpi"/>
        </w:rPr>
      </w:pPr>
    </w:p>
    <w:p w14:paraId="47F781EF" w14:textId="77777777" w:rsidR="00007F75" w:rsidRDefault="00E62738">
      <w:pPr>
        <w:pStyle w:val="Body"/>
      </w:pPr>
      <w:r>
        <w:rPr>
          <w:rFonts w:ascii="Courier 10cpi" w:eastAsia="Courier 10cpi" w:hAnsi="Courier 10cpi" w:cs="Courier 10cpi"/>
          <w:b/>
          <w:bCs/>
          <w:lang w:val="pt-PT"/>
        </w:rPr>
        <w:t>[K2]</w:t>
      </w:r>
      <w:r>
        <w:rPr>
          <w:rFonts w:ascii="Courier 10cpi" w:eastAsia="Courier 10cpi" w:hAnsi="Courier 10cpi" w:cs="Courier 10cpi"/>
          <w:i/>
          <w:iCs/>
        </w:rPr>
        <w:t>Bijzonderheden</w:t>
      </w:r>
      <w:r>
        <w:rPr>
          <w:rFonts w:ascii="Courier 10cpi" w:eastAsia="Courier 10cpi" w:hAnsi="Courier 10cpi" w:cs="Courier 10cpi"/>
          <w:b/>
          <w:bCs/>
          <w:lang w:val="pt-PT"/>
        </w:rPr>
        <w:t>[x2]</w:t>
      </w:r>
    </w:p>
    <w:p w14:paraId="7D407AFF" w14:textId="77777777" w:rsidR="00007F75" w:rsidRDefault="00E62738">
      <w:pPr>
        <w:pStyle w:val="Body"/>
      </w:pPr>
      <w:r>
        <w:rPr>
          <w:rFonts w:ascii="Courier 10cpi" w:eastAsia="Courier 10cpi" w:hAnsi="Courier 10cpi" w:cs="Courier 10cpi"/>
          <w:b/>
          <w:bCs/>
          <w:lang w:val="pt-PT"/>
        </w:rPr>
        <w:t>[T1]</w:t>
      </w:r>
      <w:r>
        <w:rPr>
          <w:rFonts w:ascii="Courier 10cpi" w:eastAsia="Courier 10cpi" w:hAnsi="Courier 10cpi" w:cs="Courier 10cpi"/>
        </w:rPr>
        <w:t xml:space="preserve">De kas van dit kabinetorgel is met wortelnoten gefineerd. De </w:t>
      </w:r>
      <w:proofErr w:type="spellStart"/>
      <w:r>
        <w:rPr>
          <w:rFonts w:ascii="Courier 10cpi" w:eastAsia="Courier 10cpi" w:hAnsi="Courier 10cpi" w:cs="Courier 10cpi"/>
        </w:rPr>
        <w:t>ondertoetsen</w:t>
      </w:r>
      <w:proofErr w:type="spellEnd"/>
      <w:r>
        <w:rPr>
          <w:rFonts w:ascii="Courier 10cpi" w:eastAsia="Courier 10cpi" w:hAnsi="Courier 10cpi" w:cs="Courier 10cpi"/>
        </w:rPr>
        <w:t xml:space="preserve"> zijn met paarlemoer belegd, de </w:t>
      </w:r>
      <w:proofErr w:type="spellStart"/>
      <w:r>
        <w:rPr>
          <w:rFonts w:ascii="Courier 10cpi" w:eastAsia="Courier 10cpi" w:hAnsi="Courier 10cpi" w:cs="Courier 10cpi"/>
        </w:rPr>
        <w:t>boventoetsen</w:t>
      </w:r>
      <w:proofErr w:type="spellEnd"/>
      <w:r>
        <w:rPr>
          <w:rFonts w:ascii="Courier 10cpi" w:eastAsia="Courier 10cpi" w:hAnsi="Courier 10cpi" w:cs="Courier 10cpi"/>
        </w:rPr>
        <w:t xml:space="preserve"> met schildpad.</w:t>
      </w:r>
    </w:p>
    <w:p w14:paraId="2DBB8C4A" w14:textId="77777777" w:rsidR="00007F75" w:rsidRDefault="00E62738">
      <w:pPr>
        <w:pStyle w:val="Body"/>
      </w:pPr>
      <w:r>
        <w:rPr>
          <w:rFonts w:ascii="Courier 10cpi" w:eastAsia="Courier 10cpi" w:hAnsi="Courier 10cpi" w:cs="Courier 10cpi"/>
        </w:rPr>
        <w:t>Op de in 1969 gereconstrueerde registers na is het registerbestand van dit orgel oud. De Bourdon D 16', de Holpijp 8', het groot octaaf van de Prestant 4' en de Fluit 2' zijn van hout.</w:t>
      </w:r>
    </w:p>
    <w:sectPr w:rsidR="00007F75">
      <w:headerReference w:type="default" r:id="rId8"/>
      <w:pgSz w:w="12240" w:h="15840"/>
      <w:pgMar w:top="1440" w:right="1700" w:bottom="144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85D1E" w14:textId="77777777" w:rsidR="009A265B" w:rsidRDefault="009A265B">
      <w:r>
        <w:separator/>
      </w:r>
    </w:p>
  </w:endnote>
  <w:endnote w:type="continuationSeparator" w:id="0">
    <w:p w14:paraId="5140FF22" w14:textId="77777777" w:rsidR="009A265B" w:rsidRDefault="009A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10cpi">
    <w:altName w:val="Courier New"/>
    <w:panose1 w:val="000000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19506" w14:textId="77777777" w:rsidR="00007F75" w:rsidRDefault="00007F7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EC84" w14:textId="77777777" w:rsidR="009A265B" w:rsidRDefault="009A265B">
      <w:r>
        <w:separator/>
      </w:r>
    </w:p>
  </w:footnote>
  <w:footnote w:type="continuationSeparator" w:id="0">
    <w:p w14:paraId="57F5A0BE" w14:textId="77777777" w:rsidR="009A265B" w:rsidRDefault="009A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7153" w14:textId="77777777" w:rsidR="00007F75" w:rsidRDefault="00007F7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4DA9" w14:textId="77777777" w:rsidR="00007F75" w:rsidRDefault="00007F7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F75"/>
    <w:rsid w:val="00007F75"/>
    <w:rsid w:val="009A265B"/>
    <w:rsid w:val="00D11BE0"/>
    <w:rsid w:val="00E62738"/>
    <w:rsid w:val="00EF2B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D064684"/>
  <w15:docId w15:val="{A08A54AC-CF06-E24B-94F2-5A525CEF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cs="Arial Unicode MS"/>
      <w:color w:val="000000"/>
      <w:kern w:val="2"/>
      <w:sz w:val="24"/>
      <w:szCs w:val="24"/>
      <w:u w:color="000000"/>
      <w:lang w:val="nl-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453</Words>
  <Characters>2588</Characters>
  <Application>Microsoft Office Word</Application>
  <DocSecurity>0</DocSecurity>
  <Lines>21</Lines>
  <Paragraphs>6</Paragraphs>
  <ScaleCrop>false</ScaleCrop>
  <Company>Universiteit Utrecht</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2022-03-01T16:18:00Z</dcterms:created>
  <dcterms:modified xsi:type="dcterms:W3CDTF">2022-03-30T13:27:00Z</dcterms:modified>
</cp:coreProperties>
</file>