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Nieuwe Tonge/ca 1800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Hervormde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Eenbeukige kruiskerk met toren, gebouwd omstreeks 1500. Schip en transept voorzien van 19e-eeuws traceerwerk. De traceringen in het koor zijn oorspronkelijk.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ca 1800/1969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Het Orgel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, 65 (1969), 358, 361.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1800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fa Vermeulen 1917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geplaatst in Nieuwe Tonge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.tweede manuaal aangebracht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1937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ingrijpend gewijzigd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.tractuur pneumatisch gemaakt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K.B. Blank &amp; Zn 1969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.nieuw orgel in oude kas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.rugpositief toegevoegd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hoofdwerk, rugpositief, pedaal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Hoofdwerk (II)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9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Roerfluit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Gedektfluit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Nasard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Sexquialter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Trompet B/D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2/3'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3-5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Rugpositief (I)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7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Quintadeen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Roerfluit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Scherp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Dulciaan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Pedaal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Bourdon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Fagot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16'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16'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Werktuiglijke registers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koppelingen HW-RP, Ped-HW, Ped-RP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Samenstelling vulstemmen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 HW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Sexquialter HW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Scherp RP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440 Hz ?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evenredig zwevend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Pedaalomvang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..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voorzijde hoofdkas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Behlave de oude hoofdwerkkas is geen historisch materiaal meer aanwezig. De beide pedaalregisters zijn op de Hoofdwerklade geplaatst.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