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Akersloot/1802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met houten toren boven de voorgevel, gebouwd in 1836 ter vervanging van een laat-gotische kerk, naar ontwerp van H.H. Dansdorp. Meubilair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laat Meere de gebogen zijvelden die zijn te zien in Maarssen en Urk weg en komt hij tot een eenvoudige vijfdelige opbouw die voor zijn meeste orgels karakteristiek zal blijven. Wij zien een hoge ronde middentoren, geflankeerd door holle tussenvelden van twee etages, met parallel naar het midden aflopende labiumlijnen, en ronde zijtorens. De decoratie is sober: in de kappen van de torens zijn tandlijsten aangebracht, in de onderlijsten een soort cannelures. De grove vlakke vleugelstukken zijn wellicht niet oorspronkelijk. Onder de torens zijn uit bladmotieven bestaande consoles aangebracht, waartussen guirlandes zijn opgehangen. De blinderingen bestaan bij de pijpvoeten en tussen de etages van de velden uit bladranken; bovenin de torens zijn zij samengesteld uit linten en slingers. Op de smalle lijsten tussen de etages van de velden en onder aan de pijpvoeten is een entrelac-motief te zien. De tusenvelden worden aan de bovenzijde afgesloten door een wat grillig samenstel van bladwerk dat zich hoog langs de middentoren voortzet. Vermoedelijk was het orgel oorspronkelijk wel bekroond door beelden en of vazen, maar daarover is niets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Co Groenewoud, </w:t>
      </w:r>
      <w:r>
        <w:rPr>
          <w:rFonts w:eastAsia="Courier 10cpi" w:cs="Courier 10cpi" w:ascii="Courier 10cpi" w:hAnsi="Courier 10cpi"/>
          <w:i/>
          <w:iCs/>
          <w:color w:val="000000"/>
          <w:sz w:val="24"/>
          <w:szCs w:val="24"/>
        </w:rPr>
        <w:t>Klinkend langs de duinvoet</w:t>
      </w:r>
      <w:r>
        <w:rPr>
          <w:rFonts w:eastAsia="Courier 10cpi" w:cs="Courier 10cpi" w:ascii="Courier 10cpi" w:hAnsi="Courier 10cpi"/>
          <w:color w:val="000000"/>
          <w:sz w:val="24"/>
          <w:szCs w:val="24"/>
        </w:rPr>
        <w:t>. Schoorl, 1987, p. 40, 41, 44.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orgel in de Hervormde kerk te Akersloot'.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69, maart 1973, p. 82-83.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Johan van Markesteyn, </w:t>
      </w:r>
      <w:r>
        <w:rPr>
          <w:rFonts w:eastAsia="Courier 10cpi" w:cs="Courier 10cpi" w:ascii="Courier 10cpi" w:hAnsi="Courier 10cpi"/>
          <w:i/>
          <w:iCs/>
          <w:color w:val="000000"/>
          <w:sz w:val="24"/>
          <w:szCs w:val="24"/>
        </w:rPr>
        <w:t>Abraham Meere (1761-1841) orgelmaker</w:t>
      </w:r>
      <w:r>
        <w:rPr>
          <w:rFonts w:eastAsia="Courier 10cpi" w:cs="Courier 10cpi" w:ascii="Courier 10cpi" w:hAnsi="Courier 10cpi"/>
          <w:color w:val="000000"/>
          <w:sz w:val="24"/>
          <w:szCs w:val="24"/>
        </w:rPr>
        <w:t>, Utrecht, 1987, 12-13.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7087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lokatie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Egmond aan Zee, Oud-Katholieke Kerk St-Agnes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Oud-Katholieke kerk Egmond aan Zee door Gebr. Adema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 Velderman 1877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.Meere-orgel uit Egmond aan Zee geplaatst te Akersloot,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van achterzijde naar linkerzijde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Sexquialter, + Viola di Gamba 8' (vanaf 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.hoogst klinkende Mixtuur-koor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.ontbrekende Mixtuur-koor weer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met vergrote voetopeningen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wit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windlade en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ter plekke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Viola di Gamba 8', + 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voetopeningen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1972 was de kas geschilderd in imitatie-eiken. De Prestant 8' staat vanaf E in het front. De Quint is van C-h gedekt; in de dispositie-opgave van Broekhuyzen wordt het register Quintfluit genoemd. Het pijpwerk van de Viola di Gamba van 1877 is in de kas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