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D45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Vianen/1803</w:t>
      </w:r>
    </w:p>
    <w:p w14:paraId="18EFD70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Hervormde Kerk</w:t>
      </w:r>
    </w:p>
    <w:p w14:paraId="44194E69" w14:textId="77777777" w:rsidR="00425137" w:rsidRDefault="00425137">
      <w:pPr>
        <w:rPr>
          <w:rFonts w:ascii="Courier 10cpi" w:eastAsia="Courier 10cpi" w:hAnsi="Courier 10cpi" w:cs="Courier 10cpi"/>
          <w:color w:val="000000"/>
        </w:rPr>
      </w:pPr>
    </w:p>
    <w:p w14:paraId="19E1D95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 xml:space="preserve">De kerk bestaat uit een romaniserende toren uit ca 1350, een schip dat zijn huidige vorm dankt aan een herbouw na een brand in 1540 en een driedelige koorpartij uit de 15e eeuw. Het na 1540 herbouwde schip met zijn </w:t>
      </w:r>
      <w:r>
        <w:rPr>
          <w:rFonts w:ascii="Courier 10cpi" w:eastAsia="Courier 10cpi" w:hAnsi="Courier 10cpi" w:cs="Courier 10cpi"/>
          <w:color w:val="000000"/>
        </w:rPr>
        <w:t>dwarsarm met topgevels is nagevolgd naar het schip van de Grote Kerk in Den Haag. Renaissance koorhekken en een belangrijk grafmonument voor Reinoud III van Brederode en zijn gemalin Philipoote van der Marck, waarschijnlijk Brussels werk gemaakt kort na 15</w:t>
      </w:r>
      <w:r>
        <w:rPr>
          <w:rFonts w:ascii="Courier 10cpi" w:eastAsia="Courier 10cpi" w:hAnsi="Courier 10cpi" w:cs="Courier 10cpi"/>
          <w:color w:val="000000"/>
        </w:rPr>
        <w:t>40. Preekstoel uit de 2e helft van de 17e eeuw.</w:t>
      </w:r>
    </w:p>
    <w:p w14:paraId="085B346D" w14:textId="77777777" w:rsidR="00425137" w:rsidRDefault="00425137">
      <w:pPr>
        <w:rPr>
          <w:rFonts w:ascii="Courier 10cpi" w:eastAsia="Courier 10cpi" w:hAnsi="Courier 10cpi" w:cs="Courier 10cpi"/>
          <w:color w:val="000000"/>
        </w:rPr>
      </w:pPr>
    </w:p>
    <w:p w14:paraId="2DF6E2F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Kas: 1803</w:t>
      </w:r>
    </w:p>
    <w:p w14:paraId="736DB508" w14:textId="77777777" w:rsidR="00425137" w:rsidRDefault="00425137">
      <w:pPr>
        <w:rPr>
          <w:rFonts w:ascii="Courier 10cpi" w:eastAsia="Courier 10cpi" w:hAnsi="Courier 10cpi" w:cs="Courier 10cpi"/>
          <w:color w:val="000000"/>
        </w:rPr>
      </w:pPr>
    </w:p>
    <w:p w14:paraId="52C6E08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32A169C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Oorspronkelijk maakt het orgel deel uit van een gecombineerde orgel-kanselpartij, geplaatst tussen schip en koor. De onderbouw van het rugpositief deed dienst als klankbo</w:t>
      </w:r>
      <w:r>
        <w:rPr>
          <w:rFonts w:ascii="Courier 10cpi" w:eastAsia="Courier 10cpi" w:hAnsi="Courier 10cpi" w:cs="Courier 10cpi"/>
          <w:color w:val="000000"/>
        </w:rPr>
        <w:t>rd. De overgang tussen kanselgedeelte en orgelgaanderij werd gevormd door een dorisch fries. Achter het orgel bevond zich een schot dat door zijn beschildering de indruk wekte een ronde nis te vormen. Bij de kerkrestauratie van 1949-1955 werd het orgel met</w:t>
      </w:r>
      <w:r>
        <w:rPr>
          <w:rFonts w:ascii="Courier 10cpi" w:eastAsia="Courier 10cpi" w:hAnsi="Courier 10cpi" w:cs="Courier 10cpi"/>
          <w:color w:val="000000"/>
        </w:rPr>
        <w:t xml:space="preserve"> gaanderij, maar zonder de bijbehorende kansel, naar de westzijde van de kerk verplaatst, waarbij de gaanderij werd voorzien van nieuwe zuilen. De gedecoreerde wanden aan weersijden van de kas gingen daarbij verloren.</w:t>
      </w:r>
    </w:p>
    <w:p w14:paraId="7562AD2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 xml:space="preserve">Dit is het eerste orgel van Meere met </w:t>
      </w:r>
      <w:r>
        <w:rPr>
          <w:rFonts w:ascii="Courier 10cpi" w:eastAsia="Courier 10cpi" w:hAnsi="Courier 10cpi" w:cs="Courier 10cpi"/>
          <w:color w:val="000000"/>
        </w:rPr>
        <w:t xml:space="preserve">een rugpositieffront, dat overigens oorspronkelijk loos was. Pas bij de nieuwbouw in 1956 werd het van een kas en een binnenwerk voorzien. Waarschijnlijk werd het hier geplaatst om de kerkgangers bij het beluisteren van de preek niet af te leiden door het </w:t>
      </w:r>
      <w:r>
        <w:rPr>
          <w:rFonts w:ascii="Courier 10cpi" w:eastAsia="Courier 10cpi" w:hAnsi="Courier 10cpi" w:cs="Courier 10cpi"/>
          <w:color w:val="000000"/>
        </w:rPr>
        <w:t xml:space="preserve">gezicht op de boven de preekstoel aanwezige organist. De eigenaardige gebogen vorm van dit driedelige positieffront heeft evenens met de preekstoel te maken; zij sluit namelijk aan bij de halfronde onderlijst van de tribune die tevens als klankbord dienst </w:t>
      </w:r>
      <w:r>
        <w:rPr>
          <w:rFonts w:ascii="Courier 10cpi" w:eastAsia="Courier 10cpi" w:hAnsi="Courier 10cpi" w:cs="Courier 10cpi"/>
          <w:color w:val="000000"/>
        </w:rPr>
        <w:t xml:space="preserve">deed. </w:t>
      </w:r>
    </w:p>
    <w:p w14:paraId="6598EF0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De hoofdkas, die oorspronkelijk een hoofdwerk en een bovenwerk huisvestte, is in hoofdzaak gelijk aan de orgelkas in Akersloot. Wij zien dezelfde vijfdelige opbouw van ronde midentoren, holle gedeelde tussenvelden en ronde zijtorens. De decoratie is</w:t>
      </w:r>
      <w:r>
        <w:rPr>
          <w:rFonts w:ascii="Courier 10cpi" w:eastAsia="Courier 10cpi" w:hAnsi="Courier 10cpi" w:cs="Courier 10cpi"/>
          <w:color w:val="000000"/>
        </w:rPr>
        <w:t xml:space="preserve"> gedeeltelijk ook identiek. Men lette op de tandlijsten in de kappen en de cannelures in de onderlijsten. Ook de consoles onder de drie torens met hun guirlandes hebben hun equivalent in Akersloot. Alleen is alles hier iets rijker en verfijnder afgewerkt. </w:t>
      </w:r>
      <w:r>
        <w:rPr>
          <w:rFonts w:ascii="Courier 10cpi" w:eastAsia="Courier 10cpi" w:hAnsi="Courier 10cpi" w:cs="Courier 10cpi"/>
          <w:color w:val="000000"/>
        </w:rPr>
        <w:t>Zo is direct boven de consoles een eierlijst aangebracht.</w:t>
      </w:r>
    </w:p>
    <w:p w14:paraId="3715EAB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 xml:space="preserve">De wangstukken van de hoofdkas zijn slank en transparant en </w:t>
      </w:r>
      <w:r>
        <w:rPr>
          <w:rFonts w:ascii="Courier 10cpi" w:eastAsia="Courier 10cpi" w:hAnsi="Courier 10cpi" w:cs="Courier 10cpi"/>
          <w:color w:val="000000"/>
        </w:rPr>
        <w:lastRenderedPageBreak/>
        <w:t>bevatten enige muziekinstrumenten. De blinderingen bestaan uit een combinatie van slingers en bladtakjes. Op het middenveld van het rugpos</w:t>
      </w:r>
      <w:r>
        <w:rPr>
          <w:rFonts w:ascii="Courier 10cpi" w:eastAsia="Courier 10cpi" w:hAnsi="Courier 10cpi" w:cs="Courier 10cpi"/>
          <w:color w:val="000000"/>
        </w:rPr>
        <w:t>itief is een muziekinstrumententrofee aangebracht, de zijvelden worden bekroond door vazen. Op de zijtorens van de hoofdkas zijn met guirlandes versierde obelisken te zien. De vrouwengestalte op de middentoren stelt de godsdienst voor. Zij leunt op een zui</w:t>
      </w:r>
      <w:r>
        <w:rPr>
          <w:rFonts w:ascii="Courier 10cpi" w:eastAsia="Courier 10cpi" w:hAnsi="Courier 10cpi" w:cs="Courier 10cpi"/>
          <w:color w:val="000000"/>
        </w:rPr>
        <w:t>l, aan welker voet de tafelen der wet zijn geplaatst.</w:t>
      </w:r>
    </w:p>
    <w:p w14:paraId="5EDADAF4" w14:textId="77777777" w:rsidR="00425137" w:rsidRDefault="00425137">
      <w:pPr>
        <w:rPr>
          <w:rFonts w:ascii="Courier 10cpi" w:eastAsia="Courier 10cpi" w:hAnsi="Courier 10cpi" w:cs="Courier 10cpi"/>
          <w:color w:val="000000"/>
        </w:rPr>
      </w:pPr>
    </w:p>
    <w:p w14:paraId="0D0EA66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Literatuur</w:t>
      </w:r>
    </w:p>
    <w:p w14:paraId="06115B4A" w14:textId="77777777" w:rsidR="00425137" w:rsidRDefault="003C41F6">
      <w:pPr>
        <w:rPr>
          <w:rFonts w:hint="eastAsia"/>
        </w:rPr>
      </w:pPr>
      <w:r>
        <w:rPr>
          <w:rFonts w:ascii="Courier 10cpi" w:eastAsia="Courier 10cpi" w:hAnsi="Courier 10cpi" w:cs="Courier 10cpi"/>
          <w:i/>
          <w:iCs/>
          <w:color w:val="000000"/>
        </w:rPr>
        <w:t>Boekzaal</w:t>
      </w:r>
      <w:r>
        <w:rPr>
          <w:rFonts w:ascii="Courier 10cpi" w:eastAsia="Courier 10cpi" w:hAnsi="Courier 10cpi" w:cs="Courier 10cpi"/>
          <w:color w:val="000000"/>
        </w:rPr>
        <w:t xml:space="preserve"> 1803B, 593-599.</w:t>
      </w:r>
    </w:p>
    <w:p w14:paraId="62E7D204" w14:textId="77777777" w:rsidR="00425137" w:rsidRDefault="003C41F6">
      <w:pPr>
        <w:rPr>
          <w:rFonts w:hint="eastAsia"/>
        </w:rPr>
      </w:pPr>
      <w:r>
        <w:rPr>
          <w:rFonts w:ascii="Courier 10cpi" w:eastAsia="Courier 10cpi" w:hAnsi="Courier 10cpi" w:cs="Courier 10cpi"/>
          <w:i/>
          <w:iCs/>
          <w:color w:val="000000"/>
        </w:rPr>
        <w:t xml:space="preserve">Caecilia </w:t>
      </w:r>
      <w:r>
        <w:rPr>
          <w:rFonts w:ascii="Courier 10cpi" w:eastAsia="Courier 10cpi" w:hAnsi="Courier 10cpi" w:cs="Courier 10cpi"/>
          <w:color w:val="000000"/>
        </w:rPr>
        <w:t>1845, 172.</w:t>
      </w:r>
    </w:p>
    <w:p w14:paraId="7270BCC4" w14:textId="77777777" w:rsidR="00425137" w:rsidRDefault="003C41F6">
      <w:pPr>
        <w:rPr>
          <w:rFonts w:hint="eastAsia"/>
        </w:rPr>
      </w:pPr>
      <w:r>
        <w:rPr>
          <w:rFonts w:ascii="Courier 10cpi" w:eastAsia="Courier 10cpi" w:hAnsi="Courier 10cpi" w:cs="Courier 10cpi"/>
          <w:i/>
          <w:iCs/>
          <w:color w:val="000000"/>
        </w:rPr>
        <w:t>Het Orgel</w:t>
      </w:r>
      <w:r>
        <w:rPr>
          <w:rFonts w:ascii="Courier 10cpi" w:eastAsia="Courier 10cpi" w:hAnsi="Courier 10cpi" w:cs="Courier 10cpi"/>
          <w:color w:val="000000"/>
        </w:rPr>
        <w:t>, (juli 1907), 82; (sep 1933), 95.</w:t>
      </w:r>
    </w:p>
    <w:p w14:paraId="6A0698D2" w14:textId="77777777" w:rsidR="00425137" w:rsidRDefault="003C41F6">
      <w:pPr>
        <w:rPr>
          <w:rFonts w:hint="eastAsia"/>
        </w:rPr>
      </w:pPr>
      <w:r>
        <w:rPr>
          <w:rFonts w:ascii="Courier 10cpi" w:eastAsia="Courier 10cpi" w:hAnsi="Courier 10cpi" w:cs="Courier 10cpi"/>
          <w:i/>
          <w:iCs/>
          <w:color w:val="000000"/>
        </w:rPr>
        <w:t>De Mixtuur</w:t>
      </w:r>
      <w:r>
        <w:rPr>
          <w:rFonts w:ascii="Courier 10cpi" w:eastAsia="Courier 10cpi" w:hAnsi="Courier 10cpi" w:cs="Courier 10cpi"/>
          <w:color w:val="000000"/>
        </w:rPr>
        <w:t>, 12, 230; 16, 324; 34, 123, 135.</w:t>
      </w:r>
    </w:p>
    <w:p w14:paraId="1A21A69A" w14:textId="77777777" w:rsidR="00425137" w:rsidRDefault="00425137">
      <w:pPr>
        <w:rPr>
          <w:rFonts w:ascii="Courier 10cpi" w:eastAsia="Courier 10cpi" w:hAnsi="Courier 10cpi" w:cs="Courier 10cpi"/>
          <w:color w:val="000000"/>
        </w:rPr>
      </w:pPr>
    </w:p>
    <w:p w14:paraId="1801348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Monumentnummer 37389</w:t>
      </w:r>
    </w:p>
    <w:p w14:paraId="01488C3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Orgelnummer 1560</w:t>
      </w:r>
    </w:p>
    <w:p w14:paraId="5738C34B" w14:textId="77777777" w:rsidR="00425137" w:rsidRDefault="00425137">
      <w:pPr>
        <w:rPr>
          <w:rFonts w:ascii="Courier 10cpi" w:eastAsia="Courier 10cpi" w:hAnsi="Courier 10cpi" w:cs="Courier 10cpi"/>
          <w:color w:val="000000"/>
        </w:rPr>
      </w:pPr>
    </w:p>
    <w:p w14:paraId="37A90AD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Historische gegev</w:t>
      </w:r>
      <w:r>
        <w:rPr>
          <w:rFonts w:ascii="Courier 10cpi" w:eastAsia="Courier 10cpi" w:hAnsi="Courier 10cpi" w:cs="Courier 10cpi"/>
          <w:color w:val="000000"/>
        </w:rPr>
        <w:t>ens</w:t>
      </w:r>
    </w:p>
    <w:p w14:paraId="6B126D77" w14:textId="77777777" w:rsidR="00425137" w:rsidRDefault="00425137">
      <w:pPr>
        <w:rPr>
          <w:rFonts w:ascii="Courier 10cpi" w:eastAsia="Courier 10cpi" w:hAnsi="Courier 10cpi" w:cs="Courier 10cpi"/>
          <w:color w:val="000000"/>
        </w:rPr>
      </w:pPr>
    </w:p>
    <w:p w14:paraId="3CFE5C6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Bouwers</w:t>
      </w:r>
    </w:p>
    <w:p w14:paraId="052AA951" w14:textId="6CDEC3C5"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r>
        <w:rPr>
          <w:rFonts w:ascii="Courier 10cpi" w:eastAsia="Courier 10cpi" w:hAnsi="Courier 10cpi" w:cs="Courier 10cpi"/>
          <w:color w:val="000000"/>
        </w:rPr>
        <w:t>. A. Meere</w:t>
      </w:r>
    </w:p>
    <w:p w14:paraId="50AE451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F. Leichel</w:t>
      </w:r>
    </w:p>
    <w:p w14:paraId="489E6EA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3. W. van Leeuwen</w:t>
      </w:r>
    </w:p>
    <w:p w14:paraId="010900CD" w14:textId="77777777" w:rsidR="00425137" w:rsidRDefault="00425137">
      <w:pPr>
        <w:rPr>
          <w:rFonts w:ascii="Courier 10cpi" w:eastAsia="Courier 10cpi" w:hAnsi="Courier 10cpi" w:cs="Courier 10cpi"/>
          <w:color w:val="000000"/>
        </w:rPr>
      </w:pPr>
    </w:p>
    <w:p w14:paraId="5170680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6054A1A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l. 1803</w:t>
      </w:r>
    </w:p>
    <w:p w14:paraId="29CB3ED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2. 1907</w:t>
      </w:r>
    </w:p>
    <w:p w14:paraId="7535B10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3. 1956</w:t>
      </w:r>
    </w:p>
    <w:p w14:paraId="27D4BF2C" w14:textId="77777777" w:rsidR="00425137" w:rsidRDefault="00425137">
      <w:pPr>
        <w:rPr>
          <w:rFonts w:ascii="Courier 10cpi" w:eastAsia="Courier 10cpi" w:hAnsi="Courier 10cpi" w:cs="Courier 10cpi"/>
          <w:color w:val="000000"/>
        </w:rPr>
      </w:pPr>
    </w:p>
    <w:p w14:paraId="27B6B0D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Dispositie volgens Hess-vervolg ca 1815</w:t>
      </w:r>
    </w:p>
    <w:p w14:paraId="26ABB26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Hoofdwerk</w:t>
      </w:r>
    </w:p>
    <w:p w14:paraId="23E7E207" w14:textId="77777777" w:rsidR="00425137" w:rsidRDefault="00425137">
      <w:pPr>
        <w:rPr>
          <w:rFonts w:ascii="Courier 10cpi" w:eastAsia="Courier 10cpi" w:hAnsi="Courier 10cpi" w:cs="Courier 10cpi"/>
          <w:color w:val="000000"/>
        </w:rPr>
      </w:pPr>
    </w:p>
    <w:p w14:paraId="11D6DA6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Bourdon</w:t>
      </w:r>
    </w:p>
    <w:p w14:paraId="7A8522D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Prestant</w:t>
      </w:r>
    </w:p>
    <w:p w14:paraId="60967D4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Holpijp</w:t>
      </w:r>
    </w:p>
    <w:p w14:paraId="084FF6D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Octaav</w:t>
      </w:r>
    </w:p>
    <w:p w14:paraId="7EBE445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Fluitdous</w:t>
      </w:r>
    </w:p>
    <w:p w14:paraId="645199F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Quint</w:t>
      </w:r>
    </w:p>
    <w:p w14:paraId="298BC3F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Sup.octaav</w:t>
      </w:r>
    </w:p>
    <w:p w14:paraId="71EA8A0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Mixtuur*</w:t>
      </w:r>
    </w:p>
    <w:p w14:paraId="4DBE864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Sexquialtra</w:t>
      </w:r>
    </w:p>
    <w:p w14:paraId="2131901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Cornet</w:t>
      </w:r>
    </w:p>
    <w:p w14:paraId="0571440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654AB40D" w14:textId="77777777" w:rsidR="00425137" w:rsidRDefault="00425137">
      <w:pPr>
        <w:rPr>
          <w:rFonts w:ascii="Courier 10cpi" w:eastAsia="Courier 10cpi" w:hAnsi="Courier 10cpi" w:cs="Courier 10cpi"/>
          <w:color w:val="000000"/>
        </w:rPr>
      </w:pPr>
    </w:p>
    <w:p w14:paraId="7DEA40D1" w14:textId="77777777" w:rsidR="00425137" w:rsidRDefault="00425137">
      <w:pPr>
        <w:rPr>
          <w:rFonts w:ascii="Courier 10cpi" w:eastAsia="Courier 10cpi" w:hAnsi="Courier 10cpi" w:cs="Courier 10cpi"/>
          <w:color w:val="000000"/>
        </w:rPr>
      </w:pPr>
    </w:p>
    <w:p w14:paraId="1EC599E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16'</w:t>
      </w:r>
    </w:p>
    <w:p w14:paraId="1DAEC04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54138A4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0CACDD3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5EAFB13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152E7F3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3'</w:t>
      </w:r>
    </w:p>
    <w:p w14:paraId="33D2707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2B30594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4-5 st</w:t>
      </w:r>
    </w:p>
    <w:p w14:paraId="78DD8B1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st.</w:t>
      </w:r>
    </w:p>
    <w:p w14:paraId="662D3E0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 st</w:t>
      </w:r>
    </w:p>
    <w:p w14:paraId="70B1828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4EA96F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w:t>
      </w:r>
    </w:p>
    <w:p w14:paraId="16AF6F9C" w14:textId="77777777" w:rsidR="00425137" w:rsidRDefault="00425137">
      <w:pPr>
        <w:rPr>
          <w:rFonts w:ascii="Courier 10cpi" w:eastAsia="Courier 10cpi" w:hAnsi="Courier 10cpi" w:cs="Courier 10cpi"/>
          <w:color w:val="000000"/>
        </w:rPr>
      </w:pPr>
    </w:p>
    <w:p w14:paraId="6359654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Roerfluit</w:t>
      </w:r>
    </w:p>
    <w:p w14:paraId="778F11B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Quintadena</w:t>
      </w:r>
    </w:p>
    <w:p w14:paraId="46A7407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Fluttravers D</w:t>
      </w:r>
    </w:p>
    <w:p w14:paraId="19601A4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Prestant</w:t>
      </w:r>
    </w:p>
    <w:p w14:paraId="16DCC68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Nagthoorn</w:t>
      </w:r>
    </w:p>
    <w:p w14:paraId="2EB7D28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Fluit</w:t>
      </w:r>
    </w:p>
    <w:p w14:paraId="5D14371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Gemshoorn</w:t>
      </w:r>
    </w:p>
    <w:p w14:paraId="6B927A7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Flajeolet</w:t>
      </w:r>
    </w:p>
    <w:p w14:paraId="6D70426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Carillon</w:t>
      </w:r>
    </w:p>
    <w:p w14:paraId="06AF4A8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Vox Humana B/D</w:t>
      </w:r>
      <w:r>
        <w:br w:type="page"/>
      </w:r>
    </w:p>
    <w:p w14:paraId="0DC9BA17" w14:textId="77777777" w:rsidR="00425137" w:rsidRDefault="00425137">
      <w:pPr>
        <w:rPr>
          <w:rFonts w:ascii="Courier 10cpi" w:eastAsia="Courier 10cpi" w:hAnsi="Courier 10cpi" w:cs="Courier 10cpi"/>
          <w:color w:val="000000"/>
        </w:rPr>
      </w:pPr>
    </w:p>
    <w:p w14:paraId="0EF4B091" w14:textId="77777777" w:rsidR="00425137" w:rsidRDefault="00425137">
      <w:pPr>
        <w:rPr>
          <w:rFonts w:ascii="Courier 10cpi" w:eastAsia="Courier 10cpi" w:hAnsi="Courier 10cpi" w:cs="Courier 10cpi"/>
          <w:color w:val="000000"/>
        </w:rPr>
      </w:pPr>
    </w:p>
    <w:p w14:paraId="5C26649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47EE04B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1137D71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26437BC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05F1374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11E23D1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2F4D775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49E806F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6561159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3 st.</w:t>
      </w:r>
    </w:p>
    <w:p w14:paraId="5885269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0726D45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 xml:space="preserve">* B/D volgens eensluidende dispositie in de </w:t>
      </w:r>
      <w:r>
        <w:rPr>
          <w:rFonts w:ascii="Courier 10cpi" w:eastAsia="Courier 10cpi" w:hAnsi="Courier 10cpi" w:cs="Courier 10cpi"/>
          <w:color w:val="000000"/>
        </w:rPr>
        <w:t>Boekzaal</w:t>
      </w:r>
    </w:p>
    <w:p w14:paraId="77ADB54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Lohman: koppeling en twee tremulanten</w:t>
      </w:r>
    </w:p>
    <w:p w14:paraId="5E100ED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Broekhuyzen ca 1850-1862: twee afsluitingen, twee koppelingen, tremulant, ventiel</w:t>
      </w:r>
    </w:p>
    <w:p w14:paraId="2915B11C" w14:textId="77777777" w:rsidR="00425137" w:rsidRDefault="00425137">
      <w:pPr>
        <w:rPr>
          <w:rFonts w:ascii="Courier 10cpi" w:eastAsia="Courier 10cpi" w:hAnsi="Courier 10cpi" w:cs="Courier 10cpi"/>
          <w:color w:val="000000"/>
        </w:rPr>
      </w:pPr>
    </w:p>
    <w:p w14:paraId="40384DB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Fr. Leichel &amp; Zoon (Lochem) 1907</w:t>
      </w:r>
    </w:p>
    <w:p w14:paraId="4B098D4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.orgel verbouwd en vergroot</w:t>
      </w:r>
    </w:p>
    <w:p w14:paraId="487E31B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 xml:space="preserve">.sleepladen en trakturen vervangen door kegelladen met </w:t>
      </w:r>
      <w:r>
        <w:rPr>
          <w:rFonts w:ascii="Courier 10cpi" w:eastAsia="Courier 10cpi" w:hAnsi="Courier 10cpi" w:cs="Courier 10cpi"/>
          <w:color w:val="000000"/>
        </w:rPr>
        <w:t>pneumatische traktuur</w:t>
      </w:r>
    </w:p>
    <w:p w14:paraId="2C47020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.nieuwe speeltafel geplaatst</w:t>
      </w:r>
    </w:p>
    <w:p w14:paraId="3B26266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.dispositie gewijzigd</w:t>
      </w:r>
    </w:p>
    <w:p w14:paraId="419D19E9" w14:textId="77777777" w:rsidR="00425137" w:rsidRDefault="00425137">
      <w:pPr>
        <w:rPr>
          <w:rFonts w:ascii="Courier 10cpi" w:eastAsia="Courier 10cpi" w:hAnsi="Courier 10cpi" w:cs="Courier 10cpi"/>
          <w:color w:val="000000"/>
        </w:rPr>
      </w:pPr>
    </w:p>
    <w:p w14:paraId="42F7D23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J.C. Sanders &amp; Zn 1934</w:t>
      </w:r>
    </w:p>
    <w:p w14:paraId="3848684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4CD4BBD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.nieuwe speeltafel geplaatst</w:t>
      </w:r>
    </w:p>
    <w:p w14:paraId="1836F75B" w14:textId="77777777" w:rsidR="00425137" w:rsidRDefault="00425137">
      <w:pPr>
        <w:rPr>
          <w:rFonts w:ascii="Courier 10cpi" w:eastAsia="Courier 10cpi" w:hAnsi="Courier 10cpi" w:cs="Courier 10cpi"/>
          <w:color w:val="000000"/>
        </w:rPr>
      </w:pPr>
    </w:p>
    <w:p w14:paraId="0FBC262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Dispositie na 1934</w:t>
      </w:r>
    </w:p>
    <w:p w14:paraId="401002E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Hoofdwerk</w:t>
      </w:r>
    </w:p>
    <w:p w14:paraId="414B365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Bourdon</w:t>
      </w:r>
    </w:p>
    <w:p w14:paraId="7D71C30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Prestant</w:t>
      </w:r>
    </w:p>
    <w:p w14:paraId="1054190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Roerfluit</w:t>
      </w:r>
    </w:p>
    <w:p w14:paraId="0550AC4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Fluit harm.</w:t>
      </w:r>
    </w:p>
    <w:p w14:paraId="02ED38D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Violon</w:t>
      </w:r>
    </w:p>
    <w:p w14:paraId="61AA7A4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Gamba</w:t>
      </w:r>
    </w:p>
    <w:p w14:paraId="6421DE6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Octaaf</w:t>
      </w:r>
    </w:p>
    <w:p w14:paraId="025DA90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Fluit</w:t>
      </w:r>
    </w:p>
    <w:p w14:paraId="5E2B21D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Quint</w:t>
      </w:r>
    </w:p>
    <w:p w14:paraId="37BD8E2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Octaaf</w:t>
      </w:r>
    </w:p>
    <w:p w14:paraId="7E0300E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Mixtuur</w:t>
      </w:r>
    </w:p>
    <w:p w14:paraId="5446612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Cornet</w:t>
      </w:r>
    </w:p>
    <w:p w14:paraId="2B09064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1442C316" w14:textId="77777777" w:rsidR="00425137" w:rsidRDefault="00425137">
      <w:pPr>
        <w:rPr>
          <w:rFonts w:ascii="Courier 10cpi" w:eastAsia="Courier 10cpi" w:hAnsi="Courier 10cpi" w:cs="Courier 10cpi"/>
          <w:color w:val="000000"/>
        </w:rPr>
      </w:pPr>
    </w:p>
    <w:p w14:paraId="6042EF0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16'</w:t>
      </w:r>
    </w:p>
    <w:p w14:paraId="02D960D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6865353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0DB7EE7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6443B6B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14C4D3B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5DFAA90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74348A4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1EA999D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2/3'</w:t>
      </w:r>
    </w:p>
    <w:p w14:paraId="6B8085A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3C93633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 st.</w:t>
      </w:r>
    </w:p>
    <w:p w14:paraId="7D529E1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 st.</w:t>
      </w:r>
    </w:p>
    <w:p w14:paraId="658768B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6C818D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Zwelwerk</w:t>
      </w:r>
    </w:p>
    <w:p w14:paraId="156E592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Vioolprestant</w:t>
      </w:r>
    </w:p>
    <w:p w14:paraId="455E437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Holpijp</w:t>
      </w:r>
    </w:p>
    <w:p w14:paraId="4C4E3AF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Quintadena</w:t>
      </w:r>
    </w:p>
    <w:p w14:paraId="7037F0D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Aeoline</w:t>
      </w:r>
    </w:p>
    <w:p w14:paraId="2D1E3D6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Voix Celeste</w:t>
      </w:r>
    </w:p>
    <w:p w14:paraId="7C27146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Fugara</w:t>
      </w:r>
    </w:p>
    <w:p w14:paraId="024687C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Fluit</w:t>
      </w:r>
    </w:p>
    <w:p w14:paraId="66D4183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Flautino</w:t>
      </w:r>
    </w:p>
    <w:p w14:paraId="71B2BD6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Clarinet</w:t>
      </w:r>
      <w:r>
        <w:br w:type="page"/>
      </w:r>
    </w:p>
    <w:p w14:paraId="711999DE" w14:textId="77777777" w:rsidR="00425137" w:rsidRDefault="00425137">
      <w:pPr>
        <w:rPr>
          <w:rFonts w:ascii="Courier 10cpi" w:eastAsia="Courier 10cpi" w:hAnsi="Courier 10cpi" w:cs="Courier 10cpi"/>
          <w:color w:val="000000"/>
        </w:rPr>
      </w:pPr>
    </w:p>
    <w:p w14:paraId="7E30DE5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33CECA2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1F2F3C6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722DE2C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656213E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7EA291D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3DC271F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679A46A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24944FA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8C17AB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618E64C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Violonbas</w:t>
      </w:r>
    </w:p>
    <w:p w14:paraId="2EBDD28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Subbas</w:t>
      </w:r>
    </w:p>
    <w:p w14:paraId="43427EE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Octaafbas</w:t>
      </w:r>
    </w:p>
    <w:p w14:paraId="690A3E8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Cello</w:t>
      </w:r>
    </w:p>
    <w:p w14:paraId="490E85A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Bazuin</w:t>
      </w:r>
      <w:r>
        <w:br w:type="page"/>
      </w:r>
    </w:p>
    <w:p w14:paraId="4D296C98" w14:textId="77777777" w:rsidR="00425137" w:rsidRDefault="00425137">
      <w:pPr>
        <w:rPr>
          <w:rFonts w:ascii="Courier 10cpi" w:eastAsia="Courier 10cpi" w:hAnsi="Courier 10cpi" w:cs="Courier 10cpi"/>
          <w:color w:val="000000"/>
        </w:rPr>
      </w:pPr>
    </w:p>
    <w:p w14:paraId="4937EDC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16'</w:t>
      </w:r>
    </w:p>
    <w:p w14:paraId="01A95D4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16'</w:t>
      </w:r>
    </w:p>
    <w:p w14:paraId="596C6E4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2FCF221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385C77B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16'</w:t>
      </w:r>
    </w:p>
    <w:p w14:paraId="4E68B43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Manuaalomvang C-f3, pedaalomvang C-d1</w:t>
      </w:r>
    </w:p>
    <w:p w14:paraId="21D77A6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manuaalkoppel, twee pedaalkoppels, tremolo Zwelwerk. Koppels super I, super II, super II-I, sub II-I, sub II</w:t>
      </w:r>
    </w:p>
    <w:p w14:paraId="6280818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twee vrije combinaties, vijf vaste combinaties, handregisters vrij, automatisch pianopedaal, to</w:t>
      </w:r>
      <w:r>
        <w:rPr>
          <w:rFonts w:ascii="Courier 10cpi" w:eastAsia="Courier 10cpi" w:hAnsi="Courier 10cpi" w:cs="Courier 10cpi"/>
          <w:color w:val="000000"/>
        </w:rPr>
        <w:t>ngwerken af, generaalcrescendo</w:t>
      </w:r>
    </w:p>
    <w:p w14:paraId="76F5573A" w14:textId="77777777" w:rsidR="00425137" w:rsidRDefault="00425137">
      <w:pPr>
        <w:rPr>
          <w:rFonts w:ascii="Courier 10cpi" w:eastAsia="Courier 10cpi" w:hAnsi="Courier 10cpi" w:cs="Courier 10cpi"/>
          <w:color w:val="000000"/>
        </w:rPr>
      </w:pPr>
    </w:p>
    <w:p w14:paraId="3D2047B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1949-1955</w:t>
      </w:r>
    </w:p>
    <w:p w14:paraId="1A6B932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.kerkrestauratie</w:t>
      </w:r>
    </w:p>
    <w:p w14:paraId="2BF8A23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.orgel gedemonteerd, pijpwerk verkocht aan de L. Verschueren C.V. te Heythuysen</w:t>
      </w:r>
    </w:p>
    <w:p w14:paraId="7C75206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.orgelkas verplaatst van scheidingswand tussen schip en koor naar torenwand</w:t>
      </w:r>
    </w:p>
    <w:p w14:paraId="34680CBE" w14:textId="77777777" w:rsidR="00425137" w:rsidRDefault="00425137">
      <w:pPr>
        <w:rPr>
          <w:rFonts w:ascii="Courier 10cpi" w:eastAsia="Courier 10cpi" w:hAnsi="Courier 10cpi" w:cs="Courier 10cpi"/>
          <w:color w:val="000000"/>
        </w:rPr>
      </w:pPr>
    </w:p>
    <w:p w14:paraId="16BDB74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W. van Leeuwen 1956</w:t>
      </w:r>
    </w:p>
    <w:p w14:paraId="072C177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.nieuw orgel in de b</w:t>
      </w:r>
      <w:r>
        <w:rPr>
          <w:rFonts w:ascii="Courier 10cpi" w:eastAsia="Courier 10cpi" w:hAnsi="Courier 10cpi" w:cs="Courier 10cpi"/>
          <w:color w:val="000000"/>
        </w:rPr>
        <w:t>estaande orgelkas</w:t>
      </w:r>
    </w:p>
    <w:p w14:paraId="418D552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.rugpositieffront, dat altijd loos was geweest, van kas voorzien</w:t>
      </w:r>
    </w:p>
    <w:p w14:paraId="660864A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.orgelkassen in lichte tinten geschilderd</w:t>
      </w:r>
    </w:p>
    <w:p w14:paraId="6B09357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.ruimte voor een derde klavier gereserveerd, waarschijnlijk als Borstwerk geprojecteerd in de hoge onderkas</w:t>
      </w:r>
    </w:p>
    <w:p w14:paraId="5B54691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 xml:space="preserve">.klaviatuur en </w:t>
      </w:r>
      <w:r>
        <w:rPr>
          <w:rFonts w:ascii="Courier 10cpi" w:eastAsia="Courier 10cpi" w:hAnsi="Courier 10cpi" w:cs="Courier 10cpi"/>
          <w:color w:val="000000"/>
        </w:rPr>
        <w:t>registerknoppen ingericht op drieklaviers situatie, evenwel geen registernamen bij de knoppen voor het derde manuaal</w:t>
      </w:r>
    </w:p>
    <w:p w14:paraId="5051BD47" w14:textId="77777777" w:rsidR="00425137" w:rsidRDefault="00425137">
      <w:pPr>
        <w:rPr>
          <w:rFonts w:ascii="Courier 10cpi" w:eastAsia="Courier 10cpi" w:hAnsi="Courier 10cpi" w:cs="Courier 10cpi"/>
          <w:color w:val="000000"/>
        </w:rPr>
      </w:pPr>
    </w:p>
    <w:p w14:paraId="6AD71FA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59E6928D" w14:textId="77777777" w:rsidR="00425137" w:rsidRDefault="00425137">
      <w:pPr>
        <w:rPr>
          <w:rFonts w:ascii="Courier 10cpi" w:eastAsia="Courier 10cpi" w:hAnsi="Courier 10cpi" w:cs="Courier 10cpi"/>
          <w:color w:val="000000"/>
        </w:rPr>
      </w:pPr>
    </w:p>
    <w:p w14:paraId="7D91044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F5F49C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hoofdwerk, rugpositief, pedaal</w:t>
      </w:r>
    </w:p>
    <w:p w14:paraId="459E3388" w14:textId="77777777" w:rsidR="00425137" w:rsidRDefault="00425137">
      <w:pPr>
        <w:rPr>
          <w:rFonts w:ascii="Courier 10cpi" w:eastAsia="Courier 10cpi" w:hAnsi="Courier 10cpi" w:cs="Courier 10cpi"/>
          <w:color w:val="000000"/>
        </w:rPr>
      </w:pPr>
    </w:p>
    <w:p w14:paraId="612BB2E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Dispositie</w:t>
      </w:r>
    </w:p>
    <w:p w14:paraId="647A771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Hoofdwerk (II)</w:t>
      </w:r>
    </w:p>
    <w:p w14:paraId="4936C7C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10 stemmen</w:t>
      </w:r>
    </w:p>
    <w:p w14:paraId="559A0543" w14:textId="77777777" w:rsidR="00425137" w:rsidRDefault="00425137">
      <w:pPr>
        <w:rPr>
          <w:rFonts w:ascii="Courier 10cpi" w:eastAsia="Courier 10cpi" w:hAnsi="Courier 10cpi" w:cs="Courier 10cpi"/>
          <w:color w:val="000000"/>
        </w:rPr>
      </w:pPr>
    </w:p>
    <w:p w14:paraId="10C8C67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Spitsgedekt</w:t>
      </w:r>
    </w:p>
    <w:p w14:paraId="0173798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Praestant</w:t>
      </w:r>
    </w:p>
    <w:p w14:paraId="460950B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Roerfluit</w:t>
      </w:r>
    </w:p>
    <w:p w14:paraId="6E6B145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Ga</w:t>
      </w:r>
      <w:r>
        <w:rPr>
          <w:rFonts w:ascii="Courier 10cpi" w:eastAsia="Courier 10cpi" w:hAnsi="Courier 10cpi" w:cs="Courier 10cpi"/>
          <w:color w:val="000000"/>
        </w:rPr>
        <w:t>mba</w:t>
      </w:r>
    </w:p>
    <w:p w14:paraId="1CF81CF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Octaaf</w:t>
      </w:r>
    </w:p>
    <w:p w14:paraId="757BA44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Nachthoorn</w:t>
      </w:r>
    </w:p>
    <w:p w14:paraId="2359A69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Quint</w:t>
      </w:r>
    </w:p>
    <w:p w14:paraId="41579E7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Octaaf</w:t>
      </w:r>
    </w:p>
    <w:p w14:paraId="5967A90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Mixtuur</w:t>
      </w:r>
    </w:p>
    <w:p w14:paraId="78CD45C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open plaats</w:t>
      </w:r>
    </w:p>
    <w:p w14:paraId="75FB501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Trompet</w:t>
      </w:r>
    </w:p>
    <w:p w14:paraId="453B756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open plaats</w:t>
      </w:r>
      <w:r>
        <w:br w:type="page"/>
      </w:r>
    </w:p>
    <w:p w14:paraId="15144A3D" w14:textId="77777777" w:rsidR="00425137" w:rsidRDefault="00425137">
      <w:pPr>
        <w:rPr>
          <w:rFonts w:ascii="Courier 10cpi" w:eastAsia="Courier 10cpi" w:hAnsi="Courier 10cpi" w:cs="Courier 10cpi"/>
          <w:color w:val="000000"/>
        </w:rPr>
      </w:pPr>
    </w:p>
    <w:p w14:paraId="4670BAC2" w14:textId="77777777" w:rsidR="00425137" w:rsidRDefault="00425137">
      <w:pPr>
        <w:rPr>
          <w:rFonts w:ascii="Courier 10cpi" w:eastAsia="Courier 10cpi" w:hAnsi="Courier 10cpi" w:cs="Courier 10cpi"/>
          <w:color w:val="000000"/>
        </w:rPr>
      </w:pPr>
    </w:p>
    <w:p w14:paraId="6DB991F2" w14:textId="77777777" w:rsidR="00425137" w:rsidRDefault="00425137">
      <w:pPr>
        <w:rPr>
          <w:rFonts w:ascii="Courier 10cpi" w:eastAsia="Courier 10cpi" w:hAnsi="Courier 10cpi" w:cs="Courier 10cpi"/>
          <w:color w:val="000000"/>
        </w:rPr>
      </w:pPr>
    </w:p>
    <w:p w14:paraId="0320D93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16'</w:t>
      </w:r>
    </w:p>
    <w:p w14:paraId="1E39E6D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2E59105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29D3878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330253C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7B54D30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0031B12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2/3'</w:t>
      </w:r>
    </w:p>
    <w:p w14:paraId="0D6602C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1D847AF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6-8 st.</w:t>
      </w:r>
    </w:p>
    <w:p w14:paraId="7E6CFC57" w14:textId="77777777" w:rsidR="00425137" w:rsidRDefault="00425137">
      <w:pPr>
        <w:rPr>
          <w:rFonts w:ascii="Courier 10cpi" w:eastAsia="Courier 10cpi" w:hAnsi="Courier 10cpi" w:cs="Courier 10cpi"/>
          <w:color w:val="000000"/>
        </w:rPr>
      </w:pPr>
    </w:p>
    <w:p w14:paraId="3619A00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101BE65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Rugpositief (I)</w:t>
      </w:r>
    </w:p>
    <w:p w14:paraId="1961206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10 stemmen</w:t>
      </w:r>
    </w:p>
    <w:p w14:paraId="3E24E61C" w14:textId="77777777" w:rsidR="00425137" w:rsidRDefault="00425137">
      <w:pPr>
        <w:rPr>
          <w:rFonts w:ascii="Courier 10cpi" w:eastAsia="Courier 10cpi" w:hAnsi="Courier 10cpi" w:cs="Courier 10cpi"/>
          <w:color w:val="000000"/>
        </w:rPr>
      </w:pPr>
    </w:p>
    <w:p w14:paraId="289CA01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Holpijp</w:t>
      </w:r>
    </w:p>
    <w:p w14:paraId="1BB60C4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Quintadeen</w:t>
      </w:r>
    </w:p>
    <w:p w14:paraId="3202316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Praestant</w:t>
      </w:r>
    </w:p>
    <w:p w14:paraId="192CF61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Speelfluit</w:t>
      </w:r>
    </w:p>
    <w:p w14:paraId="6CE9650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Octaaf</w:t>
      </w:r>
    </w:p>
    <w:p w14:paraId="50D5E93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Woudfluit</w:t>
      </w:r>
    </w:p>
    <w:p w14:paraId="39604F2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Quint</w:t>
      </w:r>
    </w:p>
    <w:p w14:paraId="3EC8534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Scherp</w:t>
      </w:r>
    </w:p>
    <w:p w14:paraId="263047D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Sexquialter</w:t>
      </w:r>
    </w:p>
    <w:p w14:paraId="254052D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2FB74FEF" w14:textId="77777777" w:rsidR="00425137" w:rsidRDefault="00425137">
      <w:pPr>
        <w:rPr>
          <w:rFonts w:ascii="Courier 10cpi" w:eastAsia="Courier 10cpi" w:hAnsi="Courier 10cpi" w:cs="Courier 10cpi"/>
          <w:color w:val="000000"/>
        </w:rPr>
      </w:pPr>
    </w:p>
    <w:p w14:paraId="26825C64" w14:textId="77777777" w:rsidR="00425137" w:rsidRDefault="00425137">
      <w:pPr>
        <w:rPr>
          <w:rFonts w:ascii="Courier 10cpi" w:eastAsia="Courier 10cpi" w:hAnsi="Courier 10cpi" w:cs="Courier 10cpi"/>
          <w:color w:val="000000"/>
        </w:rPr>
      </w:pPr>
    </w:p>
    <w:p w14:paraId="721F36A0" w14:textId="77777777" w:rsidR="00425137" w:rsidRDefault="00425137">
      <w:pPr>
        <w:rPr>
          <w:rFonts w:ascii="Courier 10cpi" w:eastAsia="Courier 10cpi" w:hAnsi="Courier 10cpi" w:cs="Courier 10cpi"/>
          <w:color w:val="000000"/>
        </w:rPr>
      </w:pPr>
    </w:p>
    <w:p w14:paraId="327F913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62F28C7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0E03DF3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459711F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4F998B3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507ED6A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2CFDD9C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1/2'</w:t>
      </w:r>
    </w:p>
    <w:p w14:paraId="21986C9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 st.</w:t>
      </w:r>
    </w:p>
    <w:p w14:paraId="6F8B2A7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3 st.</w:t>
      </w:r>
    </w:p>
    <w:p w14:paraId="48E8B48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26279C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36E6C63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6 stemmen</w:t>
      </w:r>
    </w:p>
    <w:p w14:paraId="4E4F4702" w14:textId="77777777" w:rsidR="00425137" w:rsidRDefault="00425137">
      <w:pPr>
        <w:rPr>
          <w:rFonts w:ascii="Courier 10cpi" w:eastAsia="Courier 10cpi" w:hAnsi="Courier 10cpi" w:cs="Courier 10cpi"/>
          <w:color w:val="000000"/>
        </w:rPr>
      </w:pPr>
    </w:p>
    <w:p w14:paraId="5263EA7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Subbas</w:t>
      </w:r>
    </w:p>
    <w:p w14:paraId="5E2605A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Praestant</w:t>
      </w:r>
    </w:p>
    <w:p w14:paraId="73B2F91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Octaaf</w:t>
      </w:r>
    </w:p>
    <w:p w14:paraId="340B782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Ruispijp</w:t>
      </w:r>
    </w:p>
    <w:p w14:paraId="370DF11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Bazuin</w:t>
      </w:r>
    </w:p>
    <w:p w14:paraId="2CE7200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Cornet</w:t>
      </w:r>
      <w:r>
        <w:br w:type="page"/>
      </w:r>
    </w:p>
    <w:p w14:paraId="39C38AA0" w14:textId="77777777" w:rsidR="00425137" w:rsidRDefault="00425137">
      <w:pPr>
        <w:rPr>
          <w:rFonts w:ascii="Courier 10cpi" w:eastAsia="Courier 10cpi" w:hAnsi="Courier 10cpi" w:cs="Courier 10cpi"/>
          <w:color w:val="000000"/>
        </w:rPr>
      </w:pPr>
    </w:p>
    <w:p w14:paraId="1DA9E1D0" w14:textId="77777777" w:rsidR="00425137" w:rsidRDefault="00425137">
      <w:pPr>
        <w:rPr>
          <w:rFonts w:ascii="Courier 10cpi" w:eastAsia="Courier 10cpi" w:hAnsi="Courier 10cpi" w:cs="Courier 10cpi"/>
          <w:color w:val="000000"/>
        </w:rPr>
      </w:pPr>
    </w:p>
    <w:p w14:paraId="19489932" w14:textId="77777777" w:rsidR="00425137" w:rsidRDefault="00425137">
      <w:pPr>
        <w:rPr>
          <w:rFonts w:ascii="Courier 10cpi" w:eastAsia="Courier 10cpi" w:hAnsi="Courier 10cpi" w:cs="Courier 10cpi"/>
          <w:color w:val="000000"/>
        </w:rPr>
      </w:pPr>
    </w:p>
    <w:p w14:paraId="1129C23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16'</w:t>
      </w:r>
    </w:p>
    <w:p w14:paraId="0A0CBAE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8'</w:t>
      </w:r>
    </w:p>
    <w:p w14:paraId="256A301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75C3C0D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6 st.</w:t>
      </w:r>
    </w:p>
    <w:p w14:paraId="71C9D3D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16'</w:t>
      </w:r>
    </w:p>
    <w:p w14:paraId="66CFDF5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4FB8653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70101A4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koppelingen manuaalkoppel, Ped-HW, Ped-RP</w:t>
      </w:r>
    </w:p>
    <w:p w14:paraId="34CC856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tremulant RW</w:t>
      </w:r>
    </w:p>
    <w:p w14:paraId="2525E2FC" w14:textId="77777777" w:rsidR="00425137" w:rsidRDefault="00425137">
      <w:pPr>
        <w:rPr>
          <w:rFonts w:ascii="Courier 10cpi" w:eastAsia="Courier 10cpi" w:hAnsi="Courier 10cpi" w:cs="Courier 10cpi"/>
          <w:color w:val="000000"/>
        </w:rPr>
      </w:pPr>
    </w:p>
    <w:p w14:paraId="3981A3F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3D7CA42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Mixtuur HW</w:t>
      </w:r>
      <w:r>
        <w:br w:type="page"/>
      </w:r>
    </w:p>
    <w:p w14:paraId="71B17EE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15F040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7529F70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65F69EC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413562C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2/3</w:t>
      </w:r>
    </w:p>
    <w:p w14:paraId="381C22A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1/2</w:t>
      </w:r>
    </w:p>
    <w:p w14:paraId="2A69FB6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3EDF0BC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0DD42F0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201C256A"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72D4042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4AAF882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4B065CE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4E2656D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2/3</w:t>
      </w:r>
    </w:p>
    <w:p w14:paraId="2FDD6E6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5CE18DD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540BF0F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2/3</w:t>
      </w:r>
    </w:p>
    <w:p w14:paraId="6928D8F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5F19AC9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76FF03A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303C25F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0E8937C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412E300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23F548B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13F496D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294A71B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27F9769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2/3</w:t>
      </w:r>
    </w:p>
    <w:p w14:paraId="2848258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72D554C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7D217BB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0893918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204248C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29EF9DC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c3</w:t>
      </w:r>
    </w:p>
    <w:p w14:paraId="6884320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327F4D5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4</w:t>
      </w:r>
    </w:p>
    <w:p w14:paraId="58C701E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2/3</w:t>
      </w:r>
    </w:p>
    <w:p w14:paraId="65A1126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2/3</w:t>
      </w:r>
    </w:p>
    <w:p w14:paraId="6F4C9DB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694B3F3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06C4CA4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46906FC4"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2E1C7C9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Scherp RP</w:t>
      </w:r>
      <w:r>
        <w:br w:type="page"/>
      </w:r>
    </w:p>
    <w:p w14:paraId="15E52E5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142E6B0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53CD060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2/3</w:t>
      </w:r>
    </w:p>
    <w:p w14:paraId="7B6DC2A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1/2</w:t>
      </w:r>
    </w:p>
    <w:p w14:paraId="3CD1D87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1/3</w:t>
      </w:r>
      <w:r>
        <w:br w:type="page"/>
      </w:r>
    </w:p>
    <w:p w14:paraId="596A058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g</w:t>
      </w:r>
    </w:p>
    <w:p w14:paraId="5361E92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6E3A34F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4A0FB41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2/3</w:t>
      </w:r>
    </w:p>
    <w:p w14:paraId="577D8D1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069A429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g1</w:t>
      </w:r>
    </w:p>
    <w:p w14:paraId="66F933C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0145525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5B74615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1AC6437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4317AFE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g2</w:t>
      </w:r>
    </w:p>
    <w:p w14:paraId="7EC52D07"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2/3</w:t>
      </w:r>
    </w:p>
    <w:p w14:paraId="6D5D512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2FFEA5A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5724B2F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35F3287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Sexquialter RP  g  2 2/3 - 2 - 1 3/5</w:t>
      </w:r>
    </w:p>
    <w:p w14:paraId="4C63480C" w14:textId="77777777" w:rsidR="00425137" w:rsidRDefault="00425137">
      <w:pPr>
        <w:rPr>
          <w:rFonts w:ascii="Courier 10cpi" w:eastAsia="Courier 10cpi" w:hAnsi="Courier 10cpi" w:cs="Courier 10cpi"/>
          <w:color w:val="000000"/>
        </w:rPr>
      </w:pPr>
    </w:p>
    <w:p w14:paraId="17CFDBC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Ruispijp Ped</w:t>
      </w:r>
      <w:r>
        <w:br w:type="page"/>
      </w:r>
    </w:p>
    <w:p w14:paraId="1C2E94C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20EF82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 2/3</w:t>
      </w:r>
    </w:p>
    <w:p w14:paraId="5351CF4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w:t>
      </w:r>
    </w:p>
    <w:p w14:paraId="048A712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 1/3</w:t>
      </w:r>
    </w:p>
    <w:p w14:paraId="4E229C4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w:t>
      </w:r>
    </w:p>
    <w:p w14:paraId="20D2772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2/3</w:t>
      </w:r>
    </w:p>
    <w:p w14:paraId="453317AC"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1/2</w:t>
      </w:r>
    </w:p>
    <w:p w14:paraId="541FF3E8"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Toonhoogte</w:t>
      </w:r>
    </w:p>
    <w:p w14:paraId="68DCDDA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a1 = 440 Hz</w:t>
      </w:r>
    </w:p>
    <w:p w14:paraId="7C2F34DD"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3A0BF82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83B9900" w14:textId="77777777" w:rsidR="00425137" w:rsidRDefault="00425137">
      <w:pPr>
        <w:rPr>
          <w:rFonts w:ascii="Courier 10cpi" w:eastAsia="Courier 10cpi" w:hAnsi="Courier 10cpi" w:cs="Courier 10cpi"/>
          <w:color w:val="000000"/>
        </w:rPr>
      </w:pPr>
    </w:p>
    <w:p w14:paraId="216994FB"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6A851DF3"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C-f3</w:t>
      </w:r>
    </w:p>
    <w:p w14:paraId="0FDAD909"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59C4D50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C-f1</w:t>
      </w:r>
    </w:p>
    <w:p w14:paraId="6F2C840B" w14:textId="77777777" w:rsidR="00425137" w:rsidRDefault="00425137">
      <w:pPr>
        <w:rPr>
          <w:rFonts w:ascii="Courier 10cpi" w:eastAsia="Courier 10cpi" w:hAnsi="Courier 10cpi" w:cs="Courier 10cpi"/>
          <w:color w:val="000000"/>
        </w:rPr>
      </w:pPr>
    </w:p>
    <w:p w14:paraId="19D27D6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3B2299F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kleine hoofdbalg en regulateurbalgen per werk</w:t>
      </w:r>
    </w:p>
    <w:p w14:paraId="39784FC6"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Winddruk</w:t>
      </w:r>
    </w:p>
    <w:p w14:paraId="579932A0"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HW 75 mm, RP 55 mm, Ped 95 mm</w:t>
      </w:r>
    </w:p>
    <w:p w14:paraId="2B37F9D8" w14:textId="77777777" w:rsidR="00425137" w:rsidRDefault="00425137">
      <w:pPr>
        <w:rPr>
          <w:rFonts w:ascii="Courier 10cpi" w:eastAsia="Courier 10cpi" w:hAnsi="Courier 10cpi" w:cs="Courier 10cpi"/>
          <w:color w:val="000000"/>
        </w:rPr>
      </w:pPr>
    </w:p>
    <w:p w14:paraId="1D78A585"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 xml:space="preserve">Plaats </w:t>
      </w:r>
      <w:r>
        <w:rPr>
          <w:rFonts w:ascii="Courier 10cpi" w:eastAsia="Courier 10cpi" w:hAnsi="Courier 10cpi" w:cs="Courier 10cpi"/>
          <w:color w:val="000000"/>
        </w:rPr>
        <w:t>klaviatuur</w:t>
      </w:r>
    </w:p>
    <w:p w14:paraId="38728ED2"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voorzijde hoofdkas</w:t>
      </w:r>
    </w:p>
    <w:p w14:paraId="1DDDEE46" w14:textId="77777777" w:rsidR="00425137" w:rsidRDefault="00425137">
      <w:pPr>
        <w:rPr>
          <w:rFonts w:ascii="Courier 10cpi" w:eastAsia="Courier 10cpi" w:hAnsi="Courier 10cpi" w:cs="Courier 10cpi"/>
          <w:color w:val="000000"/>
        </w:rPr>
      </w:pPr>
    </w:p>
    <w:p w14:paraId="660AC10E"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459D16D1"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Volgens de dispositieverzameling van Lohman werkte Meere een bestaand orgel om. Dat blijkt onjuist te zijn. In de tweede opgave van de dispositie, die kennelijk de situatie van 1803 weergeeft, is Lohman de Octa</w:t>
      </w:r>
      <w:r>
        <w:rPr>
          <w:rFonts w:ascii="Courier 10cpi" w:eastAsia="Courier 10cpi" w:hAnsi="Courier 10cpi" w:cs="Courier 10cpi"/>
          <w:color w:val="000000"/>
        </w:rPr>
        <w:t>af 2' HW en de Fluittraver 8' BW vergeten. Broekhuyzen (ca.1850-1862) noemt de Carillon BW niet. In zijn opgave wordt de bouwsom van 1803 vermeld: f 5.227,-.</w:t>
      </w:r>
    </w:p>
    <w:p w14:paraId="36813CDF" w14:textId="77777777" w:rsidR="00425137" w:rsidRDefault="003C41F6">
      <w:pPr>
        <w:rPr>
          <w:rFonts w:ascii="Courier 10cpi" w:eastAsia="Courier 10cpi" w:hAnsi="Courier 10cpi" w:cs="Courier 10cpi"/>
          <w:color w:val="000000"/>
        </w:rPr>
      </w:pPr>
      <w:r>
        <w:rPr>
          <w:rFonts w:ascii="Courier 10cpi" w:eastAsia="Courier 10cpi" w:hAnsi="Courier 10cpi" w:cs="Courier 10cpi"/>
          <w:color w:val="000000"/>
        </w:rPr>
        <w:t>In het orgel van 1907/1934 was nog een substantieel gedeelte van het Meere-pijpwerk bewaard geblev</w:t>
      </w:r>
      <w:r>
        <w:rPr>
          <w:rFonts w:ascii="Courier 10cpi" w:eastAsia="Courier 10cpi" w:hAnsi="Courier 10cpi" w:cs="Courier 10cpi"/>
          <w:color w:val="000000"/>
        </w:rPr>
        <w:t>en. Dit pijpwerk is door de L. Verschueren C.V. na 1956 in diverse nieuwe orgels verwerkt. Een deel ervan is later door omstandigheden weer ingenomen en heeft een bestemming gevonden in het Meere-orgel te Epe (1809). De sleepladen van Van Leeuwen- zijn voo</w:t>
      </w:r>
      <w:r>
        <w:rPr>
          <w:rFonts w:ascii="Courier 10cpi" w:eastAsia="Courier 10cpi" w:hAnsi="Courier 10cpi" w:cs="Courier 10cpi"/>
          <w:color w:val="000000"/>
        </w:rPr>
        <w:t>rzien van het VEKA-systeem. Het pedaalwerk staat op c- en cisladen in de onderkas opgesteld.</w:t>
      </w:r>
    </w:p>
    <w:sectPr w:rsidR="00425137">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137"/>
    <w:rsid w:val="003C41F6"/>
    <w:rsid w:val="0042513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27385E2"/>
  <w15:docId w15:val="{68355484-26B3-5241-B2F2-A5A2520D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1071</Words>
  <Characters>6105</Characters>
  <Application>Microsoft Office Word</Application>
  <DocSecurity>0</DocSecurity>
  <Lines>50</Lines>
  <Paragraphs>14</Paragraphs>
  <ScaleCrop>false</ScaleCrop>
  <Company>Universiteit Utrecht</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2022-03-30T15:22:00Z</dcterms:created>
  <dcterms:modified xsi:type="dcterms:W3CDTF">2022-03-30T15:22:00Z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