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Oosternieland/1805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Romano-gotisch kerkje uit de 13e eeuw, inwendig gedekt door koepelvormige gewelven. Meubilair uit de 18e eeuw.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1805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kas van dit kabinetorgel van Albertus van Gruisen is voor het grootste gedeelte een reconstructie. Niettemin geeft het een goed beeld van de meubelstijl die Van Gruisen geruime tijd voor zijn kabinetorgels heeft gehanteerd. Typerend is de gebogen vorm van het kastgedeelte dat de overgang tussen onder- en bovenkast vormt. Zelfs de panelen waarin de registertrekkers zijn aangebracht zijn gebogen. Deze onderdelen zijn grotendeels origineel. Een gesneden paneel (hier een reconstructie) boven de klaviatuur is eveneens bij de meeste kabinetorgels van Albertus van Gruisen aan te treffen. Typerend is ook de bovenkast met drie pijpvelden die door middel van jaloezieën kunnen worden afgesloten. Het pijpfront is nieuw. Het geheel wordt bekroond door een gebogen gebroken tympaan. De vorm daarvan is ontleend aan een instrument uit 1809 in particulier bezit. Het snijwerk is gecopieerd naar een ander instrument in privé bezit dat dateert uit 1821.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Jaap Brouwer, Dirk Molenaar, Adolph Rots, Frans Talstra &amp; Victor Timmer, </w:t>
      </w:r>
      <w:r>
        <w:rPr>
          <w:rFonts w:eastAsia="Courier 10cpi" w:cs="Courier 10cpi" w:ascii="Courier 10cpi" w:hAnsi="Courier 10cpi"/>
          <w:i/>
          <w:iCs/>
          <w:color w:val="000000"/>
          <w:sz w:val="24"/>
          <w:szCs w:val="24"/>
        </w:rPr>
        <w:t>Het Groninger orgelbezit van Adorp tot Zijldijk deel I Hunsingo</w:t>
      </w:r>
      <w:r>
        <w:rPr>
          <w:rFonts w:eastAsia="Courier 10cpi" w:cs="Courier 10cpi" w:ascii="Courier 10cpi" w:hAnsi="Courier 10cpi"/>
          <w:color w:val="000000"/>
          <w:sz w:val="24"/>
          <w:szCs w:val="24"/>
        </w:rPr>
        <w:t>, 72-73.</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J.K.G. Brouwer en V.H.M. Timmer, 'Huisorgel. 40. kabintorgel', </w:t>
      </w:r>
      <w:r>
        <w:rPr>
          <w:rFonts w:eastAsia="Courier 10cpi" w:cs="Courier 10cpi" w:ascii="Courier 10cpi" w:hAnsi="Courier 10cpi"/>
          <w:i/>
          <w:iCs/>
          <w:color w:val="000000"/>
          <w:sz w:val="24"/>
          <w:szCs w:val="24"/>
        </w:rPr>
        <w:t>De Mixtuur</w:t>
      </w:r>
      <w:r>
        <w:rPr>
          <w:rFonts w:eastAsia="Courier 10cpi" w:cs="Courier 10cpi" w:ascii="Courier 10cpi" w:hAnsi="Courier 10cpi"/>
          <w:color w:val="000000"/>
          <w:sz w:val="24"/>
          <w:szCs w:val="24"/>
        </w:rPr>
        <w:t xml:space="preserve"> 40 (1981), 405-410.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Arend Jan Gierveld, Het Nederlandse huisorgel in de 17de en 18de eeuw. Utrecht, 1977, 137-139.</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Jongepier, 'Het Van Gruisen-kabinetorgel te Oosternieland: enkele indrukken', </w:t>
      </w: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xml:space="preserve"> (1990), 375-376.</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V. Timmer, 'Het kabinetorgel in de kerk te Oosternieland', </w:t>
      </w:r>
      <w:r>
        <w:rPr>
          <w:rFonts w:eastAsia="Courier 10cpi" w:cs="Courier 10cpi" w:ascii="Courier 10cpi" w:hAnsi="Courier 10cpi"/>
          <w:i/>
          <w:iCs/>
          <w:color w:val="000000"/>
          <w:sz w:val="24"/>
          <w:szCs w:val="24"/>
        </w:rPr>
        <w:t>Groninger Kerken I</w:t>
      </w:r>
      <w:r>
        <w:rPr>
          <w:rFonts w:eastAsia="Courier 10cpi" w:cs="Courier 10cpi" w:ascii="Courier 10cpi" w:hAnsi="Courier 10cpi"/>
          <w:color w:val="000000"/>
          <w:sz w:val="24"/>
          <w:szCs w:val="24"/>
        </w:rPr>
        <w:t xml:space="preserve"> (1984), 10-14.</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Victor Timmer, 'Uit de chaos herboren: Het van Gruisen-kabinetorgel te Oosternieland gerestaureerd'. </w:t>
      </w: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86 (1990), 371-374.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21322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1150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Albertus van Gruisen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1805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1907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te Oosternieland, 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J.W. Dekker 1921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.reparatie en wijziging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 8' en achtvoets fluitregister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Verschueren 1928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.oude orgel verbouwd en dwars achter nieuw zinken front opgesteld, achterwand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pneumatische lade met grotendeels nieuw pijpwerk toegevoegd, oude windlade en balg echter behouden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.klavier (omvang C-c4) vervangen door fabrieksklavier (C-g3)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na 1928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d'amoir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Reil 1990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 / reconstructie situatie 1805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en completering oude kas, lofwerk en jalouziedeuren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.oude windlade en balg (inclusief pomptrede) gerestaureerd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klavier, klavierraam en bakstukken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stekermechaniek met wellenbord met metalen wellen in de 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.registerknoppen en -plaatjes aangevuld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.ontbrekend pijpwerk aangevuld, nieuwe tremulant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d'amoir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2/5</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4/5</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C-c4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met schepbalg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48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 de windlade is een afbeelding van Albertus van Gruisen geplakt. Het is een silhouet-en-profil, op perkament met Oostindische inkt getekend door Albertus' zoon, Albertus Wilhelmus (1786-1831). Dit is momenteel het oudst bekende portret van een Nederlandse orgelmaker. Bijzonder is de grote klavieromvang met vijf octaven, waarschijnlijk bedoeld om ook een octaaf hoger te kunnen spelen, hetgeen de registratiemogelijkheden aanmerkelijk uitbreidt.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De Prestant 8' (C-c2 vurenhout) heeft een dubbelfunctie en klinkt ook als Fluit travers. Het groot octaaf van de Holpijp is gecombineerd met de Prestant 8'. Van eikehout zijn het groot octaaf van de Fluit d'amoir 4' en C-F van de Octaaf 2'. De Octaaf 2' is in het hoogste octaaf dubbel bezet. Opvallend is de forse klanksterkte ondanks de relatief lage winddruk. </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