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Edam/1809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Lutherse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Zaalkerk uit 1739-1741 met opmerkelijke gevel met opzetstuk, waarin de Lutherse Zwaan. Inwendig houten tongewelf. Preekstoel met toebehoren uit de bouwtijd.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orgel van een zeer eenvoudige vijfdelige opbouw met ronde torens en tweedelige tussenvelden. De ornamentiek bestaat voornamelijk uit dunne C-voluten, linten, strikken en blaadjes. In de wangstukken ziet men ook vegetatieve elementen en op de balustrade instrumententrofeeën. Een dergelijke trofee ziet men ook op de middentoren, geplaatst op iets dat op een scheepsboeg lijkt.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w:t>
      </w:r>
      <w:r>
        <w:rPr>
          <w:rFonts w:eastAsia="Courier 10cpi" w:cs="Courier 10cpi" w:ascii="Courier 10cpi" w:hAnsi="Courier 10cpi"/>
          <w:i/>
          <w:iCs/>
          <w:color w:val="000000"/>
          <w:sz w:val="24"/>
          <w:szCs w:val="24"/>
        </w:rPr>
        <w:t>Langs Nederlandse Orgels Noord-Holland, Zuid-Holland, Utrecht</w:t>
      </w:r>
      <w:r>
        <w:rPr>
          <w:rFonts w:eastAsia="Courier 10cpi" w:cs="Courier 10cpi" w:ascii="Courier 10cpi" w:hAnsi="Courier 10cpi"/>
          <w:color w:val="000000"/>
          <w:sz w:val="24"/>
          <w:szCs w:val="24"/>
        </w:rPr>
        <w:t>. Baarn, 1977, 31, 126.</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Hans van Nieuwkoop, Willem Poot, </w:t>
      </w:r>
      <w:r>
        <w:rPr>
          <w:rFonts w:eastAsia="Courier 10cpi" w:cs="Courier 10cpi" w:ascii="Courier 10cpi" w:hAnsi="Courier 10cpi"/>
          <w:i/>
          <w:iCs/>
          <w:color w:val="000000"/>
          <w:sz w:val="24"/>
          <w:szCs w:val="24"/>
        </w:rPr>
        <w:t>Orgels in Noord-Holland</w:t>
      </w:r>
      <w:r>
        <w:rPr>
          <w:rFonts w:eastAsia="Courier 10cpi" w:cs="Courier 10cpi" w:ascii="Courier 10cpi" w:hAnsi="Courier 10cpi"/>
          <w:color w:val="000000"/>
          <w:sz w:val="24"/>
          <w:szCs w:val="24"/>
        </w:rPr>
        <w:t>. Schoorl, z.j. (1996), 84, 210.</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Gert Oost, </w:t>
      </w:r>
      <w:r>
        <w:rPr>
          <w:rFonts w:eastAsia="Courier 10cpi" w:cs="Courier 10cpi" w:ascii="Courier 10cpi" w:hAnsi="Courier 10cpi"/>
          <w:i/>
          <w:iCs/>
          <w:color w:val="000000"/>
          <w:sz w:val="24"/>
          <w:szCs w:val="24"/>
        </w:rPr>
        <w:t>De Orgelmakers Bätz (1739-1849)</w:t>
      </w:r>
      <w:r>
        <w:rPr>
          <w:rFonts w:eastAsia="Courier 10cpi" w:cs="Courier 10cpi" w:ascii="Courier 10cpi" w:hAnsi="Courier 10cpi"/>
          <w:color w:val="000000"/>
          <w:sz w:val="24"/>
          <w:szCs w:val="24"/>
        </w:rPr>
        <w:t>. Alphen aan den Rijn, 1975, 285-287.</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37/4 (1941), 11; 62 (1966), 154; 64 (1968), 316; 72 (1976), 6.</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Maarten Seybel, </w:t>
      </w:r>
      <w:r>
        <w:rPr>
          <w:rFonts w:eastAsia="Courier 10cpi" w:cs="Courier 10cpi" w:ascii="Courier 10cpi" w:hAnsi="Courier 10cpi"/>
          <w:i/>
          <w:iCs/>
          <w:color w:val="000000"/>
          <w:sz w:val="24"/>
          <w:szCs w:val="24"/>
        </w:rPr>
        <w:t>Orgels rond het IJsselmeer</w:t>
      </w:r>
      <w:r>
        <w:rPr>
          <w:rFonts w:eastAsia="Courier 10cpi" w:cs="Courier 10cpi" w:ascii="Courier 10cpi" w:hAnsi="Courier 10cpi"/>
          <w:color w:val="000000"/>
          <w:sz w:val="24"/>
          <w:szCs w:val="24"/>
        </w:rPr>
        <w:t>. Houten, 1984, 132-133.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14421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398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Gideon Thomas Bätz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Flaes en Brünjes 1842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G.F. Jurriaans 1899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door magazijnbalg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Flentrop 1942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.steminrichtingen open binnenpijpen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2-4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Fama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klavierkoppel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(1899)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door Gideon Thomas Bätz in 1809 geleverde orgel was tevoren voor eigen rekening gebouwd en stond dan ook bij het eerste contact tussen de Lutherse kerkenraad van Edam en Bätz begin 1809 gereed in de werkplaats. Het orgel werd met het front op de balustrade geplaatst. De klaviatuur achter het orgel bevindt zich daardoor op een hoog podium, dat via enkele traptreden wordt bereikt. Onder dit podium werden de spaanbalgen opgesteld.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register Fama D 8' is mogelijk afkomstig uit het voormalige orgel van de Evangelische Broedergemeente te Zeist, een instrument van C.E. Friederici uit 1770. Bätz verving in 1808 de Fama 8' van dit orgel door een Trompet 8' en nam dus de Fama 8' in. Het is een tongwerk met houten stevels en koppen en enge trompetbekers van hoog tingehalte. De Prestant 8' heeft gedekte houten pijpen in het groot octaaf. De Fluit travers 8' is van metaal, met een hoog tingehalte.</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