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4508"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Zuidwolde (Gr)/1817</w:t>
      </w:r>
    </w:p>
    <w:p w14:paraId="24B931D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6FB95766" w14:textId="77777777" w:rsidR="00624162" w:rsidRDefault="00624162">
      <w:pPr>
        <w:rPr>
          <w:rFonts w:ascii="Courier 10cpi" w:eastAsia="Courier 10cpi" w:hAnsi="Courier 10cpi" w:cs="Courier 10cpi"/>
          <w:color w:val="000000"/>
        </w:rPr>
      </w:pPr>
    </w:p>
    <w:p w14:paraId="345AC58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Kas: 1817/1895</w:t>
      </w:r>
    </w:p>
    <w:p w14:paraId="1958FEC0" w14:textId="77777777" w:rsidR="00624162" w:rsidRDefault="00624162">
      <w:pPr>
        <w:rPr>
          <w:rFonts w:ascii="Courier 10cpi" w:eastAsia="Courier 10cpi" w:hAnsi="Courier 10cpi" w:cs="Courier 10cpi"/>
          <w:color w:val="000000"/>
        </w:rPr>
      </w:pPr>
    </w:p>
    <w:p w14:paraId="0631C766"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3EBB37A5"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Op het eerste gezicht lijkt dit orgel een dubbelganger van Lohmans eerste orgel op Nederlandse bodem in Ulrum (1806). De onderbouw is in Zuidwolde wel anders, maar deze dankt zijn huidige vorm aan een verbouwing uit 1895. De opbouw van het bovengedeelte me</w:t>
      </w:r>
      <w:r>
        <w:rPr>
          <w:rFonts w:ascii="Courier 10cpi" w:eastAsia="Courier 10cpi" w:hAnsi="Courier 10cpi" w:cs="Courier 10cpi"/>
          <w:color w:val="000000"/>
        </w:rPr>
        <w:t xml:space="preserve">t een flauw gebogen middentoren, gedeelde tussenvelden en spitse zijtorens is bij beide orgels nagenoeg identiek. Ook is de kap van de middentoren weer voorzien van facetten. </w:t>
      </w:r>
    </w:p>
    <w:p w14:paraId="2F52997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Toch zijn er verschillen van belang. In Ulrum werden de tussenvelden aan de bove</w:t>
      </w:r>
      <w:r>
        <w:rPr>
          <w:rFonts w:ascii="Courier 10cpi" w:eastAsia="Courier 10cpi" w:hAnsi="Courier 10cpi" w:cs="Courier 10cpi"/>
          <w:color w:val="000000"/>
        </w:rPr>
        <w:t>nzijde door lofwerk afgesloten. Hier zijn het gesloten lijsten geworden, die men ook ziet terugkeren als scheiding tussen de etages van de tussenvelden, al worden zij daar nog wel door snijwerk omspeeld. Een dergelijke vormgeving zal later in de 19e eeuw z</w:t>
      </w:r>
      <w:r>
        <w:rPr>
          <w:rFonts w:ascii="Courier 10cpi" w:eastAsia="Courier 10cpi" w:hAnsi="Courier 10cpi" w:cs="Courier 10cpi"/>
          <w:color w:val="000000"/>
        </w:rPr>
        <w:t xml:space="preserve">eer veel worden toegepast. </w:t>
      </w:r>
    </w:p>
    <w:p w14:paraId="0ED76DD6"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Het snijwerk is van de hand van Matthijs Walles en bestaat voor een groot deel uit C-voluten met hier en daar een bladmotief. De vleugelstukken in de vorm van een bebladerde S-voluut werden bij de vergroting in 1895 naar beneden</w:t>
      </w:r>
      <w:r>
        <w:rPr>
          <w:rFonts w:ascii="Courier 10cpi" w:eastAsia="Courier 10cpi" w:hAnsi="Courier 10cpi" w:cs="Courier 10cpi"/>
          <w:color w:val="000000"/>
        </w:rPr>
        <w:t xml:space="preserve"> aangevuld.</w:t>
      </w:r>
    </w:p>
    <w:p w14:paraId="799D7644" w14:textId="77777777" w:rsidR="00624162" w:rsidRDefault="00624162">
      <w:pPr>
        <w:rPr>
          <w:rFonts w:ascii="Courier 10cpi" w:eastAsia="Courier 10cpi" w:hAnsi="Courier 10cpi" w:cs="Courier 10cpi"/>
          <w:color w:val="000000"/>
        </w:rPr>
      </w:pPr>
    </w:p>
    <w:p w14:paraId="28CF1281"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Literatuur</w:t>
      </w:r>
    </w:p>
    <w:p w14:paraId="2B05A5D2" w14:textId="77777777" w:rsidR="00624162" w:rsidRDefault="00414107">
      <w:pPr>
        <w:rPr>
          <w:rFonts w:hint="eastAsia"/>
        </w:rPr>
      </w:pPr>
      <w:r>
        <w:rPr>
          <w:rFonts w:ascii="Courier 10cpi" w:eastAsia="Courier 10cpi" w:hAnsi="Courier 10cpi" w:cs="Courier 10cpi"/>
          <w:i/>
          <w:iCs/>
          <w:color w:val="000000"/>
        </w:rPr>
        <w:t>Boekzaal</w:t>
      </w:r>
      <w:r>
        <w:rPr>
          <w:rFonts w:ascii="Courier 10cpi" w:eastAsia="Courier 10cpi" w:hAnsi="Courier 10cpi" w:cs="Courier 10cpi"/>
          <w:color w:val="000000"/>
        </w:rPr>
        <w:t>, 1836B, 685-686.</w:t>
      </w:r>
    </w:p>
    <w:p w14:paraId="12B743A8" w14:textId="77777777" w:rsidR="00624162" w:rsidRDefault="00414107">
      <w:pPr>
        <w:rPr>
          <w:rFonts w:hint="eastAsia"/>
        </w:rPr>
      </w:pPr>
      <w:r>
        <w:rPr>
          <w:rFonts w:ascii="Courier 10cpi" w:eastAsia="Courier 10cpi" w:hAnsi="Courier 10cpi" w:cs="Courier 10cpi"/>
          <w:i/>
          <w:iCs/>
          <w:color w:val="000000"/>
        </w:rPr>
        <w:t>Groninger Kerken</w:t>
      </w:r>
      <w:r>
        <w:rPr>
          <w:rFonts w:ascii="Courier 10cpi" w:eastAsia="Courier 10cpi" w:hAnsi="Courier 10cpi" w:cs="Courier 10cpi"/>
          <w:color w:val="000000"/>
        </w:rPr>
        <w:t>, 17 (1986), 145-146.</w:t>
      </w:r>
    </w:p>
    <w:p w14:paraId="1BAB39C2" w14:textId="77777777" w:rsidR="00624162" w:rsidRDefault="00414107">
      <w:pPr>
        <w:rPr>
          <w:rFonts w:hint="eastAsia"/>
        </w:rPr>
      </w:pPr>
      <w:r>
        <w:rPr>
          <w:rFonts w:ascii="Courier 10cpi" w:eastAsia="Courier 10cpi" w:hAnsi="Courier 10cpi" w:cs="Courier 10cpi"/>
          <w:i/>
          <w:iCs/>
          <w:color w:val="000000"/>
        </w:rPr>
        <w:t>Het Groninger Orgelbezit van Adorp tot Zijldijk. 1. Hunsingo</w:t>
      </w:r>
      <w:r>
        <w:rPr>
          <w:rFonts w:ascii="Courier 10cpi" w:eastAsia="Courier 10cpi" w:hAnsi="Courier 10cpi" w:cs="Courier 10cpi"/>
          <w:color w:val="000000"/>
        </w:rPr>
        <w:t>. Groningen, [1994], 152-153.</w:t>
      </w:r>
    </w:p>
    <w:p w14:paraId="12D38406" w14:textId="77777777" w:rsidR="00624162" w:rsidRDefault="00624162">
      <w:pPr>
        <w:rPr>
          <w:rFonts w:ascii="Courier 10cpi" w:eastAsia="Courier 10cpi" w:hAnsi="Courier 10cpi" w:cs="Courier 10cpi"/>
          <w:color w:val="000000"/>
        </w:rPr>
      </w:pPr>
    </w:p>
    <w:p w14:paraId="577C84A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Monumentnummer 18224</w:t>
      </w:r>
    </w:p>
    <w:p w14:paraId="5EFA4738"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Orgelnummer 1771</w:t>
      </w:r>
    </w:p>
    <w:p w14:paraId="428B2AE7" w14:textId="77777777" w:rsidR="00624162" w:rsidRDefault="00624162">
      <w:pPr>
        <w:rPr>
          <w:rFonts w:ascii="Courier 10cpi" w:eastAsia="Courier 10cpi" w:hAnsi="Courier 10cpi" w:cs="Courier 10cpi"/>
          <w:color w:val="000000"/>
        </w:rPr>
      </w:pPr>
    </w:p>
    <w:p w14:paraId="6FF9A78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579D9893" w14:textId="77777777" w:rsidR="00624162" w:rsidRDefault="00624162">
      <w:pPr>
        <w:rPr>
          <w:rFonts w:ascii="Courier 10cpi" w:eastAsia="Courier 10cpi" w:hAnsi="Courier 10cpi" w:cs="Courier 10cpi"/>
          <w:color w:val="000000"/>
        </w:rPr>
      </w:pPr>
    </w:p>
    <w:p w14:paraId="53F31CD6"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Bouwers</w:t>
      </w:r>
    </w:p>
    <w:p w14:paraId="30A62AFD"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 xml:space="preserve">1. N.A. </w:t>
      </w:r>
      <w:r>
        <w:rPr>
          <w:rFonts w:ascii="Courier 10cpi" w:eastAsia="Courier 10cpi" w:hAnsi="Courier 10cpi" w:cs="Courier 10cpi"/>
          <w:color w:val="000000"/>
        </w:rPr>
        <w:t>Lohman &amp; Zonen</w:t>
      </w:r>
    </w:p>
    <w:p w14:paraId="71CBFF4D"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2. G.W. en H.B. Lohman</w:t>
      </w:r>
    </w:p>
    <w:p w14:paraId="3A0E338B" w14:textId="77777777" w:rsidR="00624162" w:rsidRDefault="00624162">
      <w:pPr>
        <w:rPr>
          <w:rFonts w:ascii="Courier 10cpi" w:eastAsia="Courier 10cpi" w:hAnsi="Courier 10cpi" w:cs="Courier 10cpi"/>
          <w:color w:val="000000"/>
        </w:rPr>
      </w:pPr>
    </w:p>
    <w:p w14:paraId="4DDC3E07"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154466E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1. 1817</w:t>
      </w:r>
    </w:p>
    <w:p w14:paraId="7C2CE6B6"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2. 1836</w:t>
      </w:r>
    </w:p>
    <w:p w14:paraId="619BCDCD" w14:textId="77777777" w:rsidR="00624162" w:rsidRDefault="00624162">
      <w:pPr>
        <w:rPr>
          <w:rFonts w:ascii="Courier 10cpi" w:eastAsia="Courier 10cpi" w:hAnsi="Courier 10cpi" w:cs="Courier 10cpi"/>
          <w:color w:val="000000"/>
        </w:rPr>
      </w:pPr>
    </w:p>
    <w:p w14:paraId="31330AB7"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G.W. en H.B. Lohman 1836</w:t>
      </w:r>
    </w:p>
    <w:p w14:paraId="0E2ECEC6"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.BW toegevoegd</w:t>
      </w:r>
    </w:p>
    <w:p w14:paraId="34BF2F9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.manuaalkoppel, afsluiting en aangehangen pedaal aange</w:t>
      </w:r>
      <w:r>
        <w:rPr>
          <w:rFonts w:ascii="Courier 10cpi" w:eastAsia="Courier 10cpi" w:hAnsi="Courier 10cpi" w:cs="Courier 10cpi"/>
          <w:color w:val="000000"/>
        </w:rPr>
        <w:softHyphen/>
        <w:t>bracht</w:t>
      </w:r>
    </w:p>
    <w:p w14:paraId="2590728B"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.Dispositie BW</w:t>
      </w:r>
    </w:p>
    <w:p w14:paraId="3187000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lastRenderedPageBreak/>
        <w:t>Quintadeen 8'</w:t>
      </w:r>
    </w:p>
    <w:p w14:paraId="231A16D1"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Viool di Gamba D 8'</w:t>
      </w:r>
    </w:p>
    <w:p w14:paraId="3AEA21D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Octaaf 4'</w:t>
      </w:r>
    </w:p>
    <w:p w14:paraId="43206395"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Open fluit 4'</w:t>
      </w:r>
    </w:p>
    <w:p w14:paraId="4C99335B"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Woudfluit 2'</w:t>
      </w:r>
    </w:p>
    <w:p w14:paraId="2C53F6F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Flageolet 1'</w:t>
      </w:r>
    </w:p>
    <w:p w14:paraId="2C35169A" w14:textId="77777777" w:rsidR="00624162" w:rsidRDefault="00624162">
      <w:pPr>
        <w:rPr>
          <w:rFonts w:ascii="Courier 10cpi" w:eastAsia="Courier 10cpi" w:hAnsi="Courier 10cpi" w:cs="Courier 10cpi"/>
          <w:color w:val="000000"/>
        </w:rPr>
      </w:pPr>
    </w:p>
    <w:p w14:paraId="0BB0DB61"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J. Doornbos 1895</w:t>
      </w:r>
    </w:p>
    <w:p w14:paraId="1ADCCC0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.orgel verbouwd</w:t>
      </w:r>
    </w:p>
    <w:p w14:paraId="238B7CA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.orgelgalerij ver</w:t>
      </w:r>
      <w:r>
        <w:rPr>
          <w:rFonts w:ascii="Courier 10cpi" w:eastAsia="Courier 10cpi" w:hAnsi="Courier 10cpi" w:cs="Courier 10cpi"/>
          <w:color w:val="000000"/>
        </w:rPr>
        <w:softHyphen/>
        <w:t>groot, orgelkas dieper gemaakt, onderkas verhoogd en vernieuwd</w:t>
      </w:r>
    </w:p>
    <w:p w14:paraId="3939421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.snijwerk aan zijkanten aangevuld</w:t>
      </w:r>
    </w:p>
    <w:p w14:paraId="64AA6EF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.lade BW als Onderpositief in onder</w:t>
      </w:r>
      <w:r>
        <w:rPr>
          <w:rFonts w:ascii="Courier 10cpi" w:eastAsia="Courier 10cpi" w:hAnsi="Courier 10cpi" w:cs="Courier 10cpi"/>
          <w:color w:val="000000"/>
        </w:rPr>
        <w:softHyphen/>
        <w:t>kas geplaatst</w:t>
      </w:r>
    </w:p>
    <w:p w14:paraId="79709D9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 xml:space="preserve">.deling Manuaalkoppel ongedaan </w:t>
      </w:r>
      <w:r>
        <w:rPr>
          <w:rFonts w:ascii="Courier 10cpi" w:eastAsia="Courier 10cpi" w:hAnsi="Courier 10cpi" w:cs="Courier 10cpi"/>
          <w:color w:val="000000"/>
        </w:rPr>
        <w:t>gemaakt</w:t>
      </w:r>
    </w:p>
    <w:p w14:paraId="7059FD0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.spaanbalgen vervangen door magazijnbalg</w:t>
      </w:r>
    </w:p>
    <w:p w14:paraId="474D9DE2"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.HW - Mixtuur, + Bourdon 16'; Trompet 8' vernieuwd</w:t>
      </w:r>
    </w:p>
    <w:p w14:paraId="07AECFEE"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 xml:space="preserve">OP - Woudfluit 2', - Flageolet 1', Quintadeen ◂→ Holpijp 8', Viola di Gamba D 8' uitgebreid met klein octaaf, + Prestant 8', + Klarinet 8'   </w:t>
      </w:r>
    </w:p>
    <w:p w14:paraId="586B955B" w14:textId="77777777" w:rsidR="00624162" w:rsidRDefault="00624162">
      <w:pPr>
        <w:rPr>
          <w:rFonts w:ascii="Courier 10cpi" w:eastAsia="Courier 10cpi" w:hAnsi="Courier 10cpi" w:cs="Courier 10cpi"/>
          <w:color w:val="000000"/>
        </w:rPr>
      </w:pPr>
    </w:p>
    <w:p w14:paraId="324DB13B"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Mense Ruiter 1980</w:t>
      </w:r>
    </w:p>
    <w:p w14:paraId="6994F0D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.groot octaaf van de Bourdon 16' verwijderd</w:t>
      </w:r>
    </w:p>
    <w:p w14:paraId="11E90C41"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.beide schep</w:t>
      </w:r>
      <w:r>
        <w:rPr>
          <w:rFonts w:ascii="Courier 10cpi" w:eastAsia="Courier 10cpi" w:hAnsi="Courier 10cpi" w:cs="Courier 10cpi"/>
          <w:color w:val="000000"/>
        </w:rPr>
        <w:softHyphen/>
        <w:t>balgen verwijderd</w:t>
      </w:r>
    </w:p>
    <w:p w14:paraId="3487D568" w14:textId="77777777" w:rsidR="00624162" w:rsidRDefault="00624162">
      <w:pPr>
        <w:rPr>
          <w:rFonts w:ascii="Courier 10cpi" w:eastAsia="Courier 10cpi" w:hAnsi="Courier 10cpi" w:cs="Courier 10cpi"/>
          <w:color w:val="000000"/>
        </w:rPr>
      </w:pPr>
    </w:p>
    <w:p w14:paraId="5A12CEA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1E8F78CC" w14:textId="77777777" w:rsidR="00624162" w:rsidRDefault="00624162">
      <w:pPr>
        <w:rPr>
          <w:rFonts w:ascii="Courier 10cpi" w:eastAsia="Courier 10cpi" w:hAnsi="Courier 10cpi" w:cs="Courier 10cpi"/>
          <w:color w:val="000000"/>
        </w:rPr>
      </w:pPr>
    </w:p>
    <w:p w14:paraId="0119FB9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5CD4616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hoofdwerk, onderpositief, aangehangen pedaal</w:t>
      </w:r>
    </w:p>
    <w:p w14:paraId="5AAAB9EA" w14:textId="77777777" w:rsidR="00624162" w:rsidRDefault="00624162">
      <w:pPr>
        <w:rPr>
          <w:rFonts w:ascii="Courier 10cpi" w:eastAsia="Courier 10cpi" w:hAnsi="Courier 10cpi" w:cs="Courier 10cpi"/>
          <w:color w:val="000000"/>
        </w:rPr>
      </w:pPr>
    </w:p>
    <w:p w14:paraId="62AB1C1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Dispositie</w:t>
      </w:r>
    </w:p>
    <w:p w14:paraId="1ADA14B9" w14:textId="21C64320"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3B59B8B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 stemmen</w:t>
      </w:r>
    </w:p>
    <w:p w14:paraId="7C0F8D68" w14:textId="77777777" w:rsidR="00624162" w:rsidRDefault="00624162">
      <w:pPr>
        <w:rPr>
          <w:rFonts w:ascii="Courier 10cpi" w:eastAsia="Courier 10cpi" w:hAnsi="Courier 10cpi" w:cs="Courier 10cpi"/>
          <w:color w:val="000000"/>
        </w:rPr>
      </w:pPr>
    </w:p>
    <w:p w14:paraId="7BB0BB9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Bourdon</w:t>
      </w:r>
    </w:p>
    <w:p w14:paraId="4618ECB7"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Prestant</w:t>
      </w:r>
    </w:p>
    <w:p w14:paraId="453DFB2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Holpijp</w:t>
      </w:r>
    </w:p>
    <w:p w14:paraId="75D7E1E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Prestant</w:t>
      </w:r>
    </w:p>
    <w:p w14:paraId="760133C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Fluit</w:t>
      </w:r>
    </w:p>
    <w:p w14:paraId="272B43D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Quint</w:t>
      </w:r>
    </w:p>
    <w:p w14:paraId="41D54E2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Octaaf</w:t>
      </w:r>
    </w:p>
    <w:p w14:paraId="2F2485A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27288D85" w14:textId="77777777" w:rsidR="00624162" w:rsidRDefault="00624162">
      <w:pPr>
        <w:rPr>
          <w:rFonts w:ascii="Courier 10cpi" w:eastAsia="Courier 10cpi" w:hAnsi="Courier 10cpi" w:cs="Courier 10cpi"/>
          <w:color w:val="000000"/>
        </w:rPr>
      </w:pPr>
    </w:p>
    <w:p w14:paraId="59C9FB16" w14:textId="77777777" w:rsidR="00624162" w:rsidRDefault="00624162">
      <w:pPr>
        <w:rPr>
          <w:rFonts w:ascii="Courier 10cpi" w:eastAsia="Courier 10cpi" w:hAnsi="Courier 10cpi" w:cs="Courier 10cpi"/>
          <w:color w:val="000000"/>
        </w:rPr>
      </w:pPr>
    </w:p>
    <w:p w14:paraId="34B257AE" w14:textId="77777777" w:rsidR="00624162" w:rsidRDefault="00624162">
      <w:pPr>
        <w:rPr>
          <w:rFonts w:ascii="Courier 10cpi" w:eastAsia="Courier 10cpi" w:hAnsi="Courier 10cpi" w:cs="Courier 10cpi"/>
          <w:color w:val="000000"/>
        </w:rPr>
      </w:pPr>
    </w:p>
    <w:p w14:paraId="38DA7C23" w14:textId="77777777" w:rsidR="00624162" w:rsidRDefault="00624162">
      <w:pPr>
        <w:rPr>
          <w:rFonts w:ascii="Courier 10cpi" w:eastAsia="Courier 10cpi" w:hAnsi="Courier 10cpi" w:cs="Courier 10cpi"/>
          <w:color w:val="000000"/>
        </w:rPr>
      </w:pPr>
    </w:p>
    <w:p w14:paraId="30D920F5"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16'</w:t>
      </w:r>
    </w:p>
    <w:p w14:paraId="14D23378"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p>
    <w:p w14:paraId="5F0D3B9D"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p>
    <w:p w14:paraId="19B4D8A5"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4'</w:t>
      </w:r>
    </w:p>
    <w:p w14:paraId="49E7E6E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4'</w:t>
      </w:r>
    </w:p>
    <w:p w14:paraId="609288F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3'</w:t>
      </w:r>
    </w:p>
    <w:p w14:paraId="709CF2B2"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2'</w:t>
      </w:r>
    </w:p>
    <w:p w14:paraId="501792B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3657B6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lastRenderedPageBreak/>
        <w:t>Onderpositief (II)</w:t>
      </w:r>
    </w:p>
    <w:p w14:paraId="573D2731"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6 stemmen</w:t>
      </w:r>
    </w:p>
    <w:p w14:paraId="601562C8" w14:textId="77777777" w:rsidR="00624162" w:rsidRDefault="00624162">
      <w:pPr>
        <w:rPr>
          <w:rFonts w:ascii="Courier 10cpi" w:eastAsia="Courier 10cpi" w:hAnsi="Courier 10cpi" w:cs="Courier 10cpi"/>
          <w:color w:val="000000"/>
        </w:rPr>
      </w:pPr>
    </w:p>
    <w:p w14:paraId="2F7B86A6"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Prestant</w:t>
      </w:r>
    </w:p>
    <w:p w14:paraId="30E948AD"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Holpijp B/D</w:t>
      </w:r>
    </w:p>
    <w:p w14:paraId="0095DB6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 xml:space="preserve">Viool di </w:t>
      </w:r>
      <w:r>
        <w:rPr>
          <w:rFonts w:ascii="Courier 10cpi" w:eastAsia="Courier 10cpi" w:hAnsi="Courier 10cpi" w:cs="Courier 10cpi"/>
          <w:color w:val="000000"/>
        </w:rPr>
        <w:t>Ganba</w:t>
      </w:r>
    </w:p>
    <w:p w14:paraId="100FE8D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Octaaf</w:t>
      </w:r>
    </w:p>
    <w:p w14:paraId="4D64972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Open fluit</w:t>
      </w:r>
    </w:p>
    <w:p w14:paraId="2707EC6E"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Klarinet</w:t>
      </w:r>
      <w:r>
        <w:br w:type="page"/>
      </w:r>
    </w:p>
    <w:p w14:paraId="760602BD" w14:textId="77777777" w:rsidR="00624162" w:rsidRDefault="00624162">
      <w:pPr>
        <w:rPr>
          <w:rFonts w:ascii="Courier 10cpi" w:eastAsia="Courier 10cpi" w:hAnsi="Courier 10cpi" w:cs="Courier 10cpi"/>
          <w:color w:val="000000"/>
        </w:rPr>
      </w:pPr>
    </w:p>
    <w:p w14:paraId="5FA3F123" w14:textId="77777777" w:rsidR="00624162" w:rsidRDefault="00624162">
      <w:pPr>
        <w:rPr>
          <w:rFonts w:ascii="Courier 10cpi" w:eastAsia="Courier 10cpi" w:hAnsi="Courier 10cpi" w:cs="Courier 10cpi"/>
          <w:color w:val="000000"/>
        </w:rPr>
      </w:pPr>
    </w:p>
    <w:p w14:paraId="2F66BBE2" w14:textId="77777777" w:rsidR="00624162" w:rsidRDefault="00624162">
      <w:pPr>
        <w:rPr>
          <w:rFonts w:ascii="Courier 10cpi" w:eastAsia="Courier 10cpi" w:hAnsi="Courier 10cpi" w:cs="Courier 10cpi"/>
          <w:color w:val="000000"/>
        </w:rPr>
      </w:pPr>
    </w:p>
    <w:p w14:paraId="1342A3B9" w14:textId="77777777" w:rsidR="00624162" w:rsidRDefault="00624162">
      <w:pPr>
        <w:rPr>
          <w:rFonts w:ascii="Courier 10cpi" w:eastAsia="Courier 10cpi" w:hAnsi="Courier 10cpi" w:cs="Courier 10cpi"/>
          <w:color w:val="000000"/>
        </w:rPr>
      </w:pPr>
    </w:p>
    <w:p w14:paraId="7E8FA2C8"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p>
    <w:p w14:paraId="6764C3C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p>
    <w:p w14:paraId="1FB84DBE"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p>
    <w:p w14:paraId="7C8B235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4'</w:t>
      </w:r>
    </w:p>
    <w:p w14:paraId="00D714ED"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4'</w:t>
      </w:r>
    </w:p>
    <w:p w14:paraId="564A7F9E"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8'</w:t>
      </w:r>
    </w:p>
    <w:p w14:paraId="030EC11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68127BD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koppeling HW-OP</w:t>
      </w:r>
    </w:p>
    <w:p w14:paraId="282634A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tremulant</w:t>
      </w:r>
    </w:p>
    <w:p w14:paraId="5CBE24E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afsluitingen HW, OP</w:t>
      </w:r>
    </w:p>
    <w:p w14:paraId="059AD45E"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windlossing</w:t>
      </w:r>
    </w:p>
    <w:p w14:paraId="1FD1C5D5" w14:textId="77777777" w:rsidR="00624162" w:rsidRDefault="00624162">
      <w:pPr>
        <w:rPr>
          <w:rFonts w:ascii="Courier 10cpi" w:eastAsia="Courier 10cpi" w:hAnsi="Courier 10cpi" w:cs="Courier 10cpi"/>
          <w:color w:val="000000"/>
        </w:rPr>
      </w:pPr>
    </w:p>
    <w:p w14:paraId="4D9F523F"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4231ADE"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a1 = 4.. Hz</w:t>
      </w:r>
    </w:p>
    <w:p w14:paraId="01CAAAA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57010FF2"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ECDA3DC" w14:textId="77777777" w:rsidR="00624162" w:rsidRDefault="00624162">
      <w:pPr>
        <w:rPr>
          <w:rFonts w:ascii="Courier 10cpi" w:eastAsia="Courier 10cpi" w:hAnsi="Courier 10cpi" w:cs="Courier 10cpi"/>
          <w:color w:val="000000"/>
        </w:rPr>
      </w:pPr>
    </w:p>
    <w:p w14:paraId="121423D0"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9AEA3D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C-f3</w:t>
      </w:r>
    </w:p>
    <w:p w14:paraId="2BCFB783"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ABFD89B"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C-d1</w:t>
      </w:r>
    </w:p>
    <w:p w14:paraId="0CE59F1C" w14:textId="77777777" w:rsidR="00624162" w:rsidRDefault="00624162">
      <w:pPr>
        <w:rPr>
          <w:rFonts w:ascii="Courier 10cpi" w:eastAsia="Courier 10cpi" w:hAnsi="Courier 10cpi" w:cs="Courier 10cpi"/>
          <w:color w:val="000000"/>
        </w:rPr>
      </w:pPr>
    </w:p>
    <w:p w14:paraId="60159EC1"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8784B0C"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9E3EBA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Winddruk</w:t>
      </w:r>
    </w:p>
    <w:p w14:paraId="37D3DC14"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 mm</w:t>
      </w:r>
    </w:p>
    <w:p w14:paraId="55AEBB83" w14:textId="77777777" w:rsidR="00624162" w:rsidRDefault="00624162">
      <w:pPr>
        <w:rPr>
          <w:rFonts w:ascii="Courier 10cpi" w:eastAsia="Courier 10cpi" w:hAnsi="Courier 10cpi" w:cs="Courier 10cpi"/>
          <w:color w:val="000000"/>
        </w:rPr>
      </w:pPr>
    </w:p>
    <w:p w14:paraId="2B5C7F09"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6824C12"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1FAD132D" w14:textId="77777777" w:rsidR="00624162" w:rsidRDefault="00624162">
      <w:pPr>
        <w:rPr>
          <w:rFonts w:ascii="Courier 10cpi" w:eastAsia="Courier 10cpi" w:hAnsi="Courier 10cpi" w:cs="Courier 10cpi"/>
          <w:color w:val="000000"/>
        </w:rPr>
      </w:pPr>
    </w:p>
    <w:p w14:paraId="4DC56782"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2920CEFA" w14:textId="77777777" w:rsidR="00624162" w:rsidRDefault="00414107">
      <w:pPr>
        <w:rPr>
          <w:rFonts w:ascii="Courier 10cpi" w:eastAsia="Courier 10cpi" w:hAnsi="Courier 10cpi" w:cs="Courier 10cpi"/>
          <w:color w:val="000000"/>
        </w:rPr>
      </w:pPr>
      <w:r>
        <w:rPr>
          <w:rFonts w:ascii="Courier 10cpi" w:eastAsia="Courier 10cpi" w:hAnsi="Courier 10cpi" w:cs="Courier 10cpi"/>
          <w:color w:val="000000"/>
        </w:rPr>
        <w:t>Het pijpwerk van het Hoofdwerk is op de Bourdon 16' en Trompet 8' van 1895 na nog origineel. De Prestant 8' van het Onderposi</w:t>
      </w:r>
      <w:r>
        <w:rPr>
          <w:rFonts w:ascii="Courier 10cpi" w:eastAsia="Courier 10cpi" w:hAnsi="Courier 10cpi" w:cs="Courier 10cpi"/>
          <w:color w:val="000000"/>
        </w:rPr>
        <w:softHyphen/>
        <w:t>tief is in het groot octaaf gecombineer</w:t>
      </w:r>
      <w:r>
        <w:rPr>
          <w:rFonts w:ascii="Courier 10cpi" w:eastAsia="Courier 10cpi" w:hAnsi="Courier 10cpi" w:cs="Courier 10cpi"/>
          <w:color w:val="000000"/>
        </w:rPr>
        <w:t>d met de Holpijp 8'. Voor het klein octaaf werden de oude pijpen C-H van de Octaaf 4' (OP) gebruikt. Het vervolg bestaat uit pijpwerk van Van Oeckelen, terwijl voor c2-f3 oude Mixtuurpijpen (HW) van Lohman werden benut. Het klein octaaf van de Viola di Gam</w:t>
      </w:r>
      <w:r>
        <w:rPr>
          <w:rFonts w:ascii="Courier 10cpi" w:eastAsia="Courier 10cpi" w:hAnsi="Courier 10cpi" w:cs="Courier 10cpi"/>
          <w:color w:val="000000"/>
        </w:rPr>
        <w:t>ba 8' en de Prestant 8' zijn in het onderfront geplaatst. Van de Octaaf 4' (OP) zijn C-H door Doornbos in hout vernieuwd, gedekt, en ge</w:t>
      </w:r>
      <w:r>
        <w:rPr>
          <w:rFonts w:ascii="Courier 10cpi" w:eastAsia="Courier 10cpi" w:hAnsi="Courier 10cpi" w:cs="Courier 10cpi"/>
          <w:color w:val="000000"/>
        </w:rPr>
        <w:softHyphen/>
        <w:t>combineerd met de Open fluit 4'.</w:t>
      </w:r>
    </w:p>
    <w:sectPr w:rsidR="00624162">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62"/>
    <w:rsid w:val="00414107"/>
    <w:rsid w:val="006241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C33777"/>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2879</Characters>
  <Application>Microsoft Office Word</Application>
  <DocSecurity>0</DocSecurity>
  <Lines>23</Lines>
  <Paragraphs>6</Paragraphs>
  <ScaleCrop>false</ScaleCrop>
  <Company>Universiteit Utrecht</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2022-03-02T15:36:00Z</dcterms:created>
  <dcterms:modified xsi:type="dcterms:W3CDTF">2022-03-02T15:36:00Z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