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Boven-Hardinxveld/1821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(is dit de goede kerk??) Zaalkerk uit 1843, ontworpen door de Dordrechtse stadsarchitect G.N. Itz, in 1962-1963 sterk gewijzigd. Geveltoren met bovenbouw met twee open geledingen.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1821/1846/1998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een goed begrip van dit orgel denke men de vlakke zijvelden weg. Deze zijn pas bij de vervanging van het binnewerk in 1998 toegevoegd. Het gaat hier om een front met een ornamentiek van grote verfijning. Ofschoon Stulting en Maarschalkerweerd, die het orgel in 1846 van Zeist in Wolphaartsdijk plaatsten, het instrument drastisch wijzigden, is het niet aannemelijk dat zij aan het uiterlijk van het orgel veel hebben veranderd. De opbouw van het orgelfront is voor het werk van genoemde orgelbouwers uit deze jaren volstrekt atypisch, terwijl deze zeer goed past in het oeuvre van Friedrichs. Verder draagt de ornamentiek duidelijk de kenmerken van de vroege 19e eeuw. De vijfdelige opzet met drie ronde torens en holle tweedelige tussenvelden is typerend voor Friedrichs. Men vergelijke slechts het in 1808 gebouwde orgel in de Waalse Kerk te Haarlem (dl 1790-1818, 216-218). Fraai zijn de consoles onder de torens met hun gevlochten banden en hun bladkransen. De blinderingen bestaan uit C-vormig bladwerk van een zeer transparant karakter. In de kappen van de torens zijn palmetten te zien. Wat uit de toon valt, is de bovenafsluiting van de tussenvelden, bestaande uit een soort boogfries, een element dat begin jaren veertig opduikt in het werk van Jonathan Bätz, bijvoorbeeld bij het orgel in de Amstelkerk in Amsterdam (1843) en aan het orgel dat het hier besproken instrument in Zeist opvolgde. Het is dus aannemelijk dat dit een bijdrage is van de Bätz-leerlingen Stulting en Maarschalkerweerd. De vleugelstukken, die thans tegen de nieuwe zijvelden zijn aangebracht, wijken van de rest van het orgel af. Zij vertonen met hun ruitvormige decoratie elementen ontleend aan de Lodewijk XIV stijl. Waarschijnlijk zijn zij in 1903 aangebracht door de firma Van Dam, toen deze het orgel in Boven-Hardinxveld plaatste. Het Huis Van Dam paste toen namelijk al geruime tijd Lodewijk XIV vormen toe.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1846B, 97-98.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Bart van Buitenen, 'Het orgel in de Ned.Herv. Kerk te Boven-Hardinxveld'. Orgelklanken uit de Alblasserwaard, 18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Bart van Buitenen, 'Orgel gezocht - orgel verloren, historisch orgel Boven Hardinxveld gesloopt'. De Orgelvriend, 40/10 (1998), 8-11; 41/1 (1999),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Chr. Meijers, 'Ingebruikname orgel Ned.Herv.Kerk te Boven Hardinxveld'. Orgelklanken uit de Alblasserwaard, 22 (1999).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Mercurius, 1765A, 18-19; 1792, 450.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375-377.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'Orgel gezocht - orgel gevonden, speurtocht naar het voormalige orgel van de 'Oude Kerk' te Zeist'. Het Orgel, 74/10 (1978), 307-312.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Bert Wisgerhof, Utrechts Orgellandschap. Amersfoort, 1979, 251-252.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J.C. Friedrichs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Stulting &amp; Maarschalkerweerd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N.V. Orgelfabriek P. van Dam, v/h L. van Dam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Pels &amp; Van Leeuwen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4. 1998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Zeist, Oude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1821 volgens Hess/Gabry</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Borstwerk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Borstwerk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Bätz &amp; Co 1843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nieuw kerkgebouw te Zeist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orgel verkocht aan organist H. Blanken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Stulting &amp; Maarschalkerweerd 1846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.Friedrichs-orgel verbouwd en overgeplaatst naar Wolphaartsdijk,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Saliocionaal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gehalveerde 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 te Wolphaartsdijk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3-4 st → Bourdon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8' bovenclavier Roerfluit 8' genoemd, Woudfluit 2' omgedoopt tot Gemshoorn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1903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te Wolphaartsdijk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1904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orgel geplaatst te Boven-Hardinxveld,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op nieuwe balustrade geplaatst, nieuwe vleugelstukken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 Orgelfabriek P. van Dam, v/h L. van Dam &amp; Zn 1925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windladen met pneumatische tractuur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.klavieromvang uitgebreid tot 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.bovenklavier in zwelkas achter orgelkas geplaatst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Dulciaan 8' → Trompet 8', Bourdon 16' door transmissie in pedaal speelbaar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BW Viola di Gamba 8' en Holpijp 8' vernieuwd, Gemshoorn 2' → Voix Céleste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Leeuwen Gzn. 1962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Cornet → Mixtuur 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Saliocionaal 4' ◂→ Prestant 4', Voix Céleste → Woudfluit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HW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vóór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HW-ZwW, HW-ZwW 4', HW-ZwW 16',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vaste combinaties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Pels &amp; Van Leeuwen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.binnenwerk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Pels &amp; Van Leeuwen 1998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front met zijvelden verbreed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 Gereformeerde Zijllaankerk te Wassenaar (G. van Leeuwen &amp; Zonen, 1947), achter bestaande front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Celesta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Cromorne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uitgevoerd als Zwelwerk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zweltrede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evenredig zwevend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 Caspar Friedrichs maakte voor de bouw van dit orgel gebruik van het voormalige Johannes Baars-orgel (1779) uit de Waalse kerk te Naarden. Vóór de demontage in 1997 bestonden de Quint 3' en een deel van de Fluit dolce 4' nog uit pijpwerk van Johannes Baars. De hoofdwerkregisters Holpijp 8', Octaaf 4', Fluit 4' en Octaaf 2' en mogelijk de binnenpijpen van de Prestant 8' waren van Friedrichs, alsmede een deel van de Fluit dolce 4' van het zwelwerk. De Prestant 4' was de vermaakte Saliocionaal van Stulting &amp; Maarschalkerweerd, de Bourdon 16' stamde waarschijnlijk uit 1862. Bij plaatsing van het huidige Van Leeuwen-orgel zijn de oude frontpijpen (van Stulting en Maarschalkerweerd ?) aangesloten als bas van de Prestant 8'.</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